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918CD6"/>
        <w:tblLook w:val="0000" w:firstRow="0" w:lastRow="0" w:firstColumn="0" w:lastColumn="0" w:noHBand="0" w:noVBand="0"/>
      </w:tblPr>
      <w:tblGrid>
        <w:gridCol w:w="7155"/>
        <w:gridCol w:w="1683"/>
      </w:tblGrid>
      <w:tr w:rsidR="002F7B82" w:rsidRPr="0011073F" w14:paraId="11B3DD26" w14:textId="77777777"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14:paraId="5C5599D9" w14:textId="614D53D4" w:rsidR="002F7B82" w:rsidRPr="0011073F" w:rsidRDefault="002F7B82" w:rsidP="00B2781B">
            <w:pPr>
              <w:keepNext/>
              <w:ind w:firstLine="6"/>
              <w:jc w:val="left"/>
              <w:outlineLvl w:val="3"/>
              <w:rPr>
                <w:rFonts w:ascii="Arial" w:hAnsi="Arial" w:cs="Arial"/>
                <w:color w:val="FFFFFF"/>
                <w:sz w:val="32"/>
              </w:rPr>
            </w:pPr>
            <w:r>
              <w:rPr>
                <w:rFonts w:ascii="Arial" w:hAnsi="Arial" w:cs="Arial"/>
                <w:color w:val="FFFFFF"/>
                <w:sz w:val="32"/>
              </w:rPr>
              <w:t>S</w:t>
            </w:r>
            <w:r w:rsidRPr="0011073F">
              <w:rPr>
                <w:rFonts w:ascii="Arial" w:hAnsi="Arial" w:cs="Arial"/>
                <w:color w:val="FFFFFF"/>
                <w:sz w:val="32"/>
              </w:rPr>
              <w:t>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14:paraId="5AFC0760" w14:textId="77777777"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0000FF"/>
              </w:rPr>
              <w:drawing>
                <wp:inline distT="0" distB="0" distL="0" distR="0" wp14:anchorId="77DAAF7D" wp14:editId="1B8B37B0">
                  <wp:extent cx="648000" cy="144000"/>
                  <wp:effectExtent l="0" t="0" r="0" b="8890"/>
                  <wp:docPr id="1" name="Picture 1"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00" cy="144000"/>
                          </a:xfrm>
                          <a:prstGeom prst="rect">
                            <a:avLst/>
                          </a:prstGeom>
                          <a:noFill/>
                          <a:ln>
                            <a:noFill/>
                          </a:ln>
                        </pic:spPr>
                      </pic:pic>
                    </a:graphicData>
                  </a:graphic>
                </wp:inline>
              </w:drawing>
            </w:r>
          </w:p>
        </w:tc>
      </w:tr>
      <w:tr w:rsidR="002F7B82" w:rsidRPr="0011073F" w14:paraId="01CDB42B" w14:textId="77777777"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14:paraId="3C37A42A" w14:textId="77777777" w:rsidR="002F7B82" w:rsidRPr="006207DB" w:rsidRDefault="00663577" w:rsidP="00B2781B">
            <w:pPr>
              <w:keepNext/>
              <w:spacing w:before="20"/>
              <w:ind w:firstLine="6"/>
              <w:jc w:val="left"/>
              <w:outlineLvl w:val="4"/>
              <w:rPr>
                <w:rFonts w:ascii="Arial" w:hAnsi="Arial" w:cs="Arial"/>
                <w:b/>
                <w:bCs/>
                <w:color w:val="FFFFFF"/>
              </w:rPr>
            </w:pPr>
            <w:r>
              <w:rPr>
                <w:rFonts w:ascii="Arial" w:hAnsi="Arial" w:cs="Arial"/>
                <w:b/>
                <w:bCs/>
                <w:color w:val="FFFFFF"/>
              </w:rPr>
              <w:t xml:space="preserve">News &amp; Comment </w:t>
            </w:r>
            <w:r w:rsidRPr="006207DB">
              <w:rPr>
                <w:rFonts w:ascii="Arial" w:hAnsi="Arial" w:cs="Arial"/>
                <w:b/>
                <w:bCs/>
                <w:color w:val="FFFFFF"/>
              </w:rPr>
              <w:t xml:space="preserve">/ </w:t>
            </w:r>
            <w:r>
              <w:rPr>
                <w:rFonts w:ascii="Arial" w:hAnsi="Arial" w:cs="Arial"/>
                <w:b/>
                <w:bCs/>
                <w:color w:val="FFFFFF"/>
              </w:rPr>
              <w:t>Training &amp; Performance</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14:paraId="3DA1C34A" w14:textId="77777777"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FFFFFF"/>
              </w:rPr>
              <w:drawing>
                <wp:inline distT="0" distB="0" distL="0" distR="0" wp14:anchorId="46E4165B" wp14:editId="2FB17CD3">
                  <wp:extent cx="554400" cy="136800"/>
                  <wp:effectExtent l="0" t="0" r="0" b="0"/>
                  <wp:docPr id="2" name="Picture 2" descr="This issue">
                    <a:hlinkClick xmlns:a="http://schemas.openxmlformats.org/drawingml/2006/main" r:id="rId10"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400" cy="136800"/>
                          </a:xfrm>
                          <a:prstGeom prst="rect">
                            <a:avLst/>
                          </a:prstGeom>
                          <a:noFill/>
                          <a:ln>
                            <a:noFill/>
                          </a:ln>
                        </pic:spPr>
                      </pic:pic>
                    </a:graphicData>
                  </a:graphic>
                </wp:inline>
              </w:drawing>
            </w:r>
          </w:p>
        </w:tc>
      </w:tr>
    </w:tbl>
    <w:p w14:paraId="4B8597A2" w14:textId="5F41513E" w:rsidR="005F5EF6" w:rsidRPr="006E637B" w:rsidRDefault="00A16074" w:rsidP="00F51E69">
      <w:pPr>
        <w:pStyle w:val="Title"/>
        <w:suppressAutoHyphens/>
      </w:pPr>
      <w:r>
        <w:t>Research for Athletes</w:t>
      </w:r>
      <w:r w:rsidR="001D28C6">
        <w:t xml:space="preserve"> </w:t>
      </w:r>
      <w:r w:rsidR="00AB6B7E">
        <w:t>at t</w:t>
      </w:r>
      <w:r w:rsidR="007E5A9F">
        <w:t xml:space="preserve">he </w:t>
      </w:r>
      <w:r w:rsidR="00373931">
        <w:t>2</w:t>
      </w:r>
      <w:r>
        <w:t>7</w:t>
      </w:r>
      <w:r w:rsidR="008312A1">
        <w:t xml:space="preserve">th </w:t>
      </w:r>
      <w:r w:rsidR="00E329B8">
        <w:t xml:space="preserve">Annual </w:t>
      </w:r>
      <w:r w:rsidR="007E5A9F">
        <w:t>Meeting of the European College of Sport Science</w:t>
      </w:r>
    </w:p>
    <w:p w14:paraId="5F16FCAA" w14:textId="6F49F7C0" w:rsidR="005F5EF6" w:rsidRPr="00A46B56" w:rsidRDefault="00225199" w:rsidP="005F5EF6">
      <w:pPr>
        <w:pStyle w:val="Author"/>
        <w:rPr>
          <w:vertAlign w:val="superscript"/>
        </w:rPr>
      </w:pPr>
      <w:r>
        <w:t xml:space="preserve">Hans-Peter Wiesinger, </w:t>
      </w:r>
      <w:r w:rsidR="009B4992" w:rsidRPr="006E637B">
        <w:t>Will G Hopkins</w:t>
      </w:r>
    </w:p>
    <w:p w14:paraId="0FE7FC4C" w14:textId="617431EE" w:rsidR="005F5EF6" w:rsidRPr="006E637B" w:rsidRDefault="00827AF0" w:rsidP="00447A83">
      <w:pPr>
        <w:pStyle w:val="Address"/>
      </w:pPr>
      <w:r>
        <w:t xml:space="preserve">Sportscience </w:t>
      </w:r>
      <w:r w:rsidR="0068466D">
        <w:t>2</w:t>
      </w:r>
      <w:r w:rsidR="005279F4">
        <w:t>6</w:t>
      </w:r>
      <w:r w:rsidR="005F5EF6" w:rsidRPr="006E637B">
        <w:t xml:space="preserve">, </w:t>
      </w:r>
      <w:r w:rsidR="005279F4">
        <w:t>10</w:t>
      </w:r>
      <w:r w:rsidR="008670B0">
        <w:t>-</w:t>
      </w:r>
      <w:r w:rsidR="009E2E11">
        <w:t>26</w:t>
      </w:r>
      <w:r>
        <w:t>, 20</w:t>
      </w:r>
      <w:r w:rsidR="008312A1">
        <w:t>2</w:t>
      </w:r>
      <w:r w:rsidR="005279F4">
        <w:t>2</w:t>
      </w:r>
      <w:r>
        <w:t xml:space="preserve"> (sportsci.org/20</w:t>
      </w:r>
      <w:r w:rsidR="00552F45">
        <w:t>2</w:t>
      </w:r>
      <w:r w:rsidR="005279F4">
        <w:t>2</w:t>
      </w:r>
      <w:r w:rsidR="005F5EF6" w:rsidRPr="006E637B">
        <w:t>/</w:t>
      </w:r>
      <w:r w:rsidR="00641622">
        <w:t>ECSS</w:t>
      </w:r>
      <w:r w:rsidR="00D1780C">
        <w:t>sport</w:t>
      </w:r>
      <w:r w:rsidR="00AA10F8" w:rsidRPr="006E637B">
        <w:t>.</w:t>
      </w:r>
      <w:r w:rsidR="00BB03BC">
        <w:t>htm)</w:t>
      </w:r>
      <w:r w:rsidR="006677C1">
        <w:rPr>
          <w:szCs w:val="16"/>
        </w:rPr>
        <w:br/>
      </w:r>
      <w:r w:rsidR="009873D7">
        <w:rPr>
          <w:szCs w:val="16"/>
        </w:rPr>
        <w:t>Institute of Sport and Exercise Science, University of Salzburg, Salzburg, Austria</w:t>
      </w:r>
      <w:r w:rsidR="00225199">
        <w:rPr>
          <w:szCs w:val="16"/>
        </w:rPr>
        <w:t xml:space="preserve">; </w:t>
      </w:r>
      <w:r w:rsidR="008004AA">
        <w:rPr>
          <w:szCs w:val="16"/>
        </w:rPr>
        <w:t xml:space="preserve">Institute </w:t>
      </w:r>
      <w:r w:rsidR="00BD5D9E">
        <w:rPr>
          <w:szCs w:val="16"/>
        </w:rPr>
        <w:t>for</w:t>
      </w:r>
      <w:r w:rsidR="008004AA">
        <w:rPr>
          <w:szCs w:val="16"/>
        </w:rPr>
        <w:t xml:space="preserve"> Health and Sport</w:t>
      </w:r>
      <w:r w:rsidR="00085410">
        <w:t>, Victoria University, Melbourne, Australia</w:t>
      </w:r>
      <w:r w:rsidR="00085410" w:rsidRPr="00CC6963">
        <w:t>.</w:t>
      </w:r>
      <w:r w:rsidR="00085410" w:rsidRPr="00085410">
        <w:t xml:space="preserve"> </w:t>
      </w:r>
      <w:hyperlink r:id="rId12" w:history="1">
        <w:r w:rsidR="00085410" w:rsidRPr="00085410">
          <w:rPr>
            <w:rStyle w:val="Hyperlink"/>
            <w:bCs/>
            <w:noProof w:val="0"/>
          </w:rPr>
          <w:t>Email</w:t>
        </w:r>
      </w:hyperlink>
      <w:r w:rsidR="005F5EF6" w:rsidRPr="006E637B">
        <w:rPr>
          <w:szCs w:val="16"/>
        </w:rPr>
        <w:t>.</w:t>
      </w:r>
      <w:r w:rsidR="00C146AB">
        <w:rPr>
          <w:szCs w:val="16"/>
        </w:rPr>
        <w:t xml:space="preserve"> </w:t>
      </w:r>
      <w:r w:rsidR="005F5EF6" w:rsidRPr="006E637B">
        <w:rPr>
          <w:szCs w:val="16"/>
        </w:rPr>
        <w:t>Reviewer:</w:t>
      </w:r>
      <w:r w:rsidR="00BA650F">
        <w:rPr>
          <w:szCs w:val="16"/>
        </w:rPr>
        <w:t xml:space="preserve"> </w:t>
      </w:r>
      <w:r w:rsidR="00223BAD">
        <w:rPr>
          <w:szCs w:val="16"/>
        </w:rPr>
        <w:t xml:space="preserve">Matt Spencer, </w:t>
      </w:r>
      <w:r w:rsidR="00223BAD" w:rsidRPr="00D93EB3">
        <w:rPr>
          <w:szCs w:val="16"/>
        </w:rPr>
        <w:t>Department of Sport Science and Physical Education,</w:t>
      </w:r>
      <w:r w:rsidR="00223BAD">
        <w:rPr>
          <w:szCs w:val="16"/>
        </w:rPr>
        <w:t xml:space="preserve"> </w:t>
      </w:r>
      <w:r w:rsidR="00223BAD" w:rsidRPr="00E8125B">
        <w:rPr>
          <w:szCs w:val="16"/>
        </w:rPr>
        <w:t>University of Agder, Norway</w:t>
      </w:r>
      <w:r w:rsidR="00223BAD">
        <w:rPr>
          <w:szCs w:val="16"/>
        </w:rPr>
        <w:t>.</w:t>
      </w:r>
      <w:r w:rsidR="009873D7">
        <w:rPr>
          <w:szCs w:val="16"/>
        </w:rPr>
        <w:t xml:space="preserve"> </w:t>
      </w:r>
    </w:p>
    <w:p w14:paraId="51C6B0B9" w14:textId="77777777" w:rsidR="005F5EF6" w:rsidRPr="006E637B" w:rsidRDefault="005F5EF6" w:rsidP="005F5EF6">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062"/>
      </w:tblGrid>
      <w:tr w:rsidR="005F5EF6" w:rsidRPr="006E637B" w14:paraId="69DA9FEE" w14:textId="77777777">
        <w:trPr>
          <w:jc w:val="center"/>
        </w:trPr>
        <w:tc>
          <w:tcPr>
            <w:tcW w:w="0" w:type="auto"/>
          </w:tcPr>
          <w:p w14:paraId="08D1E84B" w14:textId="7EC0B7F6" w:rsidR="004C5D14" w:rsidRDefault="00F35FB7" w:rsidP="004C5D14">
            <w:pPr>
              <w:pStyle w:val="Abstract"/>
            </w:pPr>
            <w:r>
              <w:t xml:space="preserve">Spain's Seville was the setting for this </w:t>
            </w:r>
            <w:r w:rsidR="00CA5036">
              <w:t xml:space="preserve">successful </w:t>
            </w:r>
            <w:r>
              <w:t>first in-person ECSS conference since Covid</w:t>
            </w:r>
            <w:r w:rsidR="004C5D14">
              <w:t>.</w:t>
            </w:r>
            <w:r w:rsidR="009A2C61">
              <w:t xml:space="preserve"> </w:t>
            </w:r>
            <w:r w:rsidR="00C60EB6">
              <w:t>Most a</w:t>
            </w:r>
            <w:r w:rsidR="008017D8">
              <w:t xml:space="preserve">bstracts </w:t>
            </w:r>
            <w:r w:rsidR="009A2C61">
              <w:t xml:space="preserve">were marred by </w:t>
            </w:r>
            <w:r w:rsidR="00E32D73">
              <w:t>misinterpretation</w:t>
            </w:r>
            <w:r w:rsidR="0062546B">
              <w:t>s</w:t>
            </w:r>
            <w:r w:rsidR="00E32D73">
              <w:t xml:space="preserve"> </w:t>
            </w:r>
            <w:r w:rsidR="009A2C61">
              <w:t xml:space="preserve">of statistical significance and non-significance. Meta-analyses based on standardization were untrustworthy. In many symposia, </w:t>
            </w:r>
            <w:r w:rsidR="00E17230">
              <w:t>conclusions</w:t>
            </w:r>
            <w:bookmarkStart w:id="0" w:name="_GoBack"/>
            <w:bookmarkEnd w:id="0"/>
            <w:r w:rsidR="009A2C61">
              <w:t xml:space="preserve"> were "to be presented."</w:t>
            </w:r>
            <w:r w:rsidR="0075007E">
              <w:t xml:space="preserve"> </w:t>
            </w:r>
            <w:hyperlink w:anchor="_The_Wow!_Factor_1" w:history="1">
              <w:r w:rsidR="004C5D14" w:rsidRPr="007B3ED8">
                <w:rPr>
                  <w:rStyle w:val="Hyperlink"/>
                  <w:b/>
                  <w:noProof w:val="0"/>
                </w:rPr>
                <w:t>The Wow! Factor</w:t>
              </w:r>
            </w:hyperlink>
            <w:r w:rsidR="004C5D14">
              <w:t xml:space="preserve">: the </w:t>
            </w:r>
            <w:r w:rsidR="001F5F8B">
              <w:t xml:space="preserve">four </w:t>
            </w:r>
            <w:r w:rsidR="007813E2">
              <w:t>best presentations</w:t>
            </w:r>
            <w:r w:rsidR="00832EA4">
              <w:t xml:space="preserve"> for athletes</w:t>
            </w:r>
            <w:r w:rsidR="004C5D14">
              <w:t xml:space="preserve">. </w:t>
            </w:r>
            <w:hyperlink w:anchor="_Accessing_Abstracts" w:history="1">
              <w:r w:rsidR="004C5D14" w:rsidRPr="007B3ED8">
                <w:rPr>
                  <w:rStyle w:val="Hyperlink"/>
                  <w:b/>
                  <w:noProof w:val="0"/>
                </w:rPr>
                <w:t>Accessing Abstracts</w:t>
              </w:r>
            </w:hyperlink>
            <w:r w:rsidR="004C5D14">
              <w:t>: links to the conference program</w:t>
            </w:r>
            <w:r w:rsidR="00F06100">
              <w:t xml:space="preserve"> and </w:t>
            </w:r>
            <w:r w:rsidR="00524DEA">
              <w:t>abstracts</w:t>
            </w:r>
            <w:r w:rsidR="004C5D14">
              <w:t>.</w:t>
            </w:r>
            <w:r w:rsidR="0075007E">
              <w:t xml:space="preserve"> </w:t>
            </w:r>
            <w:hyperlink w:anchor="_Satellite_Symposia" w:history="1">
              <w:r w:rsidR="0075007E" w:rsidRPr="000747C6">
                <w:rPr>
                  <w:rStyle w:val="Hyperlink"/>
                  <w:b/>
                  <w:noProof w:val="0"/>
                </w:rPr>
                <w:t>Sat</w:t>
              </w:r>
              <w:r w:rsidR="0075007E" w:rsidRPr="0075007E">
                <w:rPr>
                  <w:rStyle w:val="Hyperlink"/>
                  <w:b/>
                  <w:noProof w:val="0"/>
                </w:rPr>
                <w:t>ellite Symposia</w:t>
              </w:r>
            </w:hyperlink>
            <w:r w:rsidR="0075007E">
              <w:t>: canoe slalom; fatigue; relative energy deficiency; soccer; tennis.</w:t>
            </w:r>
            <w:r w:rsidR="00B5121B">
              <w:t xml:space="preserve"> </w:t>
            </w:r>
            <w:hyperlink w:anchor="_Acute_Effects_1" w:history="1">
              <w:r w:rsidR="004C5D14" w:rsidRPr="007B3ED8">
                <w:rPr>
                  <w:rStyle w:val="Hyperlink"/>
                  <w:b/>
                  <w:noProof w:val="0"/>
                </w:rPr>
                <w:t>Acute Effects</w:t>
              </w:r>
            </w:hyperlink>
            <w:r w:rsidR="004C5D14">
              <w:t xml:space="preserve">: </w:t>
            </w:r>
            <w:r w:rsidR="006866BD">
              <w:t xml:space="preserve">sleep; naps; post-activation potentiation; foam rolling; stretching; special masks; pollutants; environmental temperature; pacing; feedback; mental fatigue; recovery strategies; weight loss; electrostatic charge; </w:t>
            </w:r>
            <w:r w:rsidR="00CF7222">
              <w:t>running shoes</w:t>
            </w:r>
            <w:r w:rsidR="004C5D14">
              <w:t xml:space="preserve">. </w:t>
            </w:r>
            <w:hyperlink w:anchor="_Injury_Risk_1" w:history="1">
              <w:r w:rsidR="00AF0AD1" w:rsidRPr="007B3ED8">
                <w:rPr>
                  <w:rStyle w:val="Hyperlink"/>
                  <w:b/>
                  <w:noProof w:val="0"/>
                </w:rPr>
                <w:t>Injury</w:t>
              </w:r>
              <w:r w:rsidR="00AF0AD1">
                <w:rPr>
                  <w:rStyle w:val="Hyperlink"/>
                  <w:b/>
                  <w:noProof w:val="0"/>
                </w:rPr>
                <w:t xml:space="preserve"> Risk</w:t>
              </w:r>
            </w:hyperlink>
            <w:r w:rsidR="00AF0AD1">
              <w:t xml:space="preserve">: </w:t>
            </w:r>
            <w:r w:rsidR="00CF7222">
              <w:t>headers; concussion; risk factors for various sport injuries; injury-prevention workshop</w:t>
            </w:r>
            <w:r w:rsidR="00AF0AD1">
              <w:t xml:space="preserve">. </w:t>
            </w:r>
            <w:hyperlink w:anchor="_Monitoring_2" w:history="1">
              <w:r w:rsidR="00C419B1">
                <w:rPr>
                  <w:rStyle w:val="Hyperlink"/>
                  <w:b/>
                  <w:noProof w:val="0"/>
                </w:rPr>
                <w:t>Monitoring</w:t>
              </w:r>
            </w:hyperlink>
            <w:r w:rsidR="00C419B1">
              <w:t xml:space="preserve">: </w:t>
            </w:r>
            <w:r w:rsidR="00FB1EB6">
              <w:t xml:space="preserve">five </w:t>
            </w:r>
            <w:r w:rsidR="00C6751D">
              <w:t>studies</w:t>
            </w:r>
            <w:r w:rsidR="00FB1EB6">
              <w:t xml:space="preserve"> of soccer, one of rugby, one of speed skating</w:t>
            </w:r>
            <w:r w:rsidR="00C419B1">
              <w:t>.</w:t>
            </w:r>
            <w:r w:rsidR="00B5121B">
              <w:t xml:space="preserve"> </w:t>
            </w:r>
            <w:hyperlink w:anchor="_Nutrition_4" w:history="1">
              <w:r w:rsidR="004C5D14" w:rsidRPr="007B3ED8">
                <w:rPr>
                  <w:rStyle w:val="Hyperlink"/>
                  <w:b/>
                  <w:noProof w:val="0"/>
                </w:rPr>
                <w:t>Nutrition</w:t>
              </w:r>
            </w:hyperlink>
            <w:r w:rsidR="004C5D14">
              <w:t>:</w:t>
            </w:r>
            <w:r w:rsidR="00C6751D">
              <w:t xml:space="preserve"> sleep supplement; ibuprofen; mouth rinsing blackcurrant extract; </w:t>
            </w:r>
            <w:r w:rsidR="00630C65">
              <w:t>antioxidant supplement; cherry juice; nitrate; beetroot juice; L-citrulline; caffeine; cocoa; bicarbonate; calcium carbonate; beta-alanine; ketones; carbohydrate; fructose; apple puree; cannabidiol; relative energy deficiency; high-fat; iron; diet and myokines; probiotics, prebiotics and the microbiome; protein;</w:t>
            </w:r>
            <w:r w:rsidR="00A12C1C">
              <w:t xml:space="preserve"> whey; collagen</w:t>
            </w:r>
            <w:r w:rsidR="004C5D14">
              <w:t xml:space="preserve">. </w:t>
            </w:r>
            <w:hyperlink w:anchor="_Performance_Analysis_2" w:history="1">
              <w:r w:rsidR="004C5D14" w:rsidRPr="007B3ED8">
                <w:rPr>
                  <w:rStyle w:val="Hyperlink"/>
                  <w:b/>
                  <w:noProof w:val="0"/>
                </w:rPr>
                <w:t>Performance Analysis</w:t>
              </w:r>
            </w:hyperlink>
            <w:r w:rsidR="004C5D14">
              <w:t xml:space="preserve">: </w:t>
            </w:r>
            <w:r w:rsidR="00EC4548">
              <w:t>tactics by neural net; basketball styles and correlations; forehand drives in tennis; small-sided games in soccer; high-intensity running in soccer; performance indicators in rugby; genes for runners and cyclists; sprin</w:t>
            </w:r>
            <w:r w:rsidR="00FB1EB6">
              <w:t>t</w:t>
            </w:r>
            <w:r w:rsidR="00EC4548">
              <w:t xml:space="preserve"> kayaking; turns in alpine skiers; the Roth in artistic gymnastics; </w:t>
            </w:r>
            <w:r w:rsidR="00F150F0">
              <w:t>13 other movement analyses; 16 other competition analyses; 2</w:t>
            </w:r>
            <w:r w:rsidR="00932187">
              <w:t>3</w:t>
            </w:r>
            <w:r w:rsidR="00F150F0">
              <w:t xml:space="preserve"> other correlates of performance</w:t>
            </w:r>
            <w:r w:rsidR="004C5D14">
              <w:t xml:space="preserve">. </w:t>
            </w:r>
            <w:hyperlink w:anchor="_Talent_Identification_and_2" w:history="1">
              <w:r w:rsidR="004C5D14" w:rsidRPr="007B3ED8">
                <w:rPr>
                  <w:rStyle w:val="Hyperlink"/>
                  <w:b/>
                  <w:noProof w:val="0"/>
                </w:rPr>
                <w:t>Talent Identification and Develo</w:t>
              </w:r>
              <w:r w:rsidR="00AF0186">
                <w:rPr>
                  <w:rStyle w:val="Hyperlink"/>
                  <w:b/>
                  <w:noProof w:val="0"/>
                </w:rPr>
                <w:t>pment</w:t>
              </w:r>
            </w:hyperlink>
            <w:r w:rsidR="004C5D14">
              <w:t xml:space="preserve">: </w:t>
            </w:r>
            <w:r w:rsidR="00F150F0">
              <w:t xml:space="preserve">self-regulation; functional solutions; dual-career competency; early specialization; club environment; football academies; the Swedish youth strategy; youth international experience; biological maturation in Germany; relative-age effects; selected vs non-selected; </w:t>
            </w:r>
            <w:r w:rsidR="00932187">
              <w:t xml:space="preserve">swimmer characteristics; </w:t>
            </w:r>
            <w:r w:rsidR="00F150F0">
              <w:t>ice-hockey trend; rugby union vs 7s; bob-sleigh, skeleton and youth sports providers in China</w:t>
            </w:r>
            <w:r w:rsidR="004C5D14">
              <w:t xml:space="preserve">. </w:t>
            </w:r>
            <w:hyperlink w:anchor="_Tests_and_Technology_2" w:history="1">
              <w:r w:rsidR="004C5D14" w:rsidRPr="007B3ED8">
                <w:rPr>
                  <w:rStyle w:val="Hyperlink"/>
                  <w:b/>
                  <w:noProof w:val="0"/>
                </w:rPr>
                <w:t>Tests and Technology</w:t>
              </w:r>
            </w:hyperlink>
            <w:r w:rsidR="004C5D14">
              <w:t xml:space="preserve">: </w:t>
            </w:r>
            <w:r w:rsidR="00125D8B">
              <w:t>markerless motion capture; baseball pitching via IMUs; sensors for shock impacts; heart-rate monitors; blood biomarkers; novel sensors; metabolomics; combat sports; reps-to-failure profiling; heart-rate variability; 34 miscellaneous items.</w:t>
            </w:r>
            <w:r w:rsidR="004C5D14">
              <w:t xml:space="preserve"> </w:t>
            </w:r>
            <w:hyperlink w:anchor="_Training_2" w:history="1">
              <w:r w:rsidR="004C5D14" w:rsidRPr="007B3ED8">
                <w:rPr>
                  <w:rStyle w:val="Hyperlink"/>
                  <w:b/>
                  <w:noProof w:val="0"/>
                </w:rPr>
                <w:t>Training</w:t>
              </w:r>
            </w:hyperlink>
            <w:r w:rsidR="004C5D14">
              <w:t xml:space="preserve">: </w:t>
            </w:r>
            <w:r w:rsidR="00125D8B">
              <w:t xml:space="preserve">high-intensity </w:t>
            </w:r>
            <w:r w:rsidR="00DC5BDE">
              <w:t>interval</w:t>
            </w:r>
            <w:r w:rsidR="00125D8B">
              <w:t>; low-intensit</w:t>
            </w:r>
            <w:r w:rsidR="00420B98">
              <w:t xml:space="preserve">y sessions; </w:t>
            </w:r>
            <w:r w:rsidR="00125D8B">
              <w:t>hypoxi</w:t>
            </w:r>
            <w:r w:rsidR="00420B98">
              <w:t>a</w:t>
            </w:r>
            <w:r w:rsidR="00125D8B">
              <w:t>; blood-flow restriction</w:t>
            </w:r>
            <w:r w:rsidR="00DC5BDE">
              <w:t>; resistance; plyometric; flywheel; velocity-loss resistance; plyometric; consecutive vs periodic isometric; complex vs block; electromyostimulation; contrast;</w:t>
            </w:r>
            <w:r w:rsidR="008017D8">
              <w:t xml:space="preserve"> </w:t>
            </w:r>
            <w:r w:rsidR="00DC5BDE">
              <w:t>combat sports; yoga; time of day; decision-making; placebo training; coach substitution</w:t>
            </w:r>
            <w:r w:rsidR="00FE4FCE">
              <w:t>.</w:t>
            </w:r>
            <w:r w:rsidR="004C5D14">
              <w:t xml:space="preserve"> KEYWORDS: competition, elite athletes, ergogenic aids, injury, monitoring, nutrition, performance, talent identification, technology, tests, training.</w:t>
            </w:r>
          </w:p>
          <w:p w14:paraId="32AB1F40" w14:textId="3B2C197B" w:rsidR="005F5EF6" w:rsidRPr="006E637B" w:rsidRDefault="00703809" w:rsidP="00DF1A6E">
            <w:pPr>
              <w:pStyle w:val="Abstract"/>
            </w:pPr>
            <w:hyperlink r:id="rId13" w:tgtFrame="_top" w:history="1">
              <w:r w:rsidR="005F5EF6" w:rsidRPr="006E637B">
                <w:rPr>
                  <w:rStyle w:val="Hyperlink"/>
                </w:rPr>
                <w:t>Reprint pdf</w:t>
              </w:r>
            </w:hyperlink>
            <w:r w:rsidR="005F5EF6" w:rsidRPr="006E637B">
              <w:t> ·</w:t>
            </w:r>
            <w:r w:rsidR="00041FD7">
              <w:t xml:space="preserve"> </w:t>
            </w:r>
            <w:hyperlink r:id="rId14" w:tgtFrame="_top" w:history="1">
              <w:r w:rsidR="00041FD7" w:rsidRPr="006E637B">
                <w:rPr>
                  <w:rStyle w:val="Hyperlink"/>
                </w:rPr>
                <w:t>Reprint </w:t>
              </w:r>
              <w:r w:rsidR="00041FD7">
                <w:rPr>
                  <w:rStyle w:val="Hyperlink"/>
                </w:rPr>
                <w:t>do</w:t>
              </w:r>
              <w:r w:rsidR="00802F75">
                <w:rPr>
                  <w:rStyle w:val="Hyperlink"/>
                </w:rPr>
                <w:t>cx</w:t>
              </w:r>
            </w:hyperlink>
          </w:p>
        </w:tc>
      </w:tr>
    </w:tbl>
    <w:p w14:paraId="03366AD2" w14:textId="77777777" w:rsidR="005F5EF6" w:rsidRPr="003F5FF2" w:rsidRDefault="005F5EF6" w:rsidP="005F5EF6">
      <w:pPr>
        <w:rPr>
          <w:sz w:val="18"/>
        </w:rPr>
      </w:pPr>
    </w:p>
    <w:p w14:paraId="59ACA958" w14:textId="77777777" w:rsidR="005F5EF6" w:rsidRPr="003F5FF2" w:rsidRDefault="005F5EF6" w:rsidP="005F5EF6">
      <w:pPr>
        <w:rPr>
          <w:sz w:val="18"/>
        </w:rPr>
        <w:sectPr w:rsidR="005F5EF6" w:rsidRPr="003F5FF2" w:rsidSect="005279F4">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049" w:right="1701" w:bottom="1021" w:left="1701" w:header="720" w:footer="720" w:gutter="0"/>
          <w:pgNumType w:start="10"/>
          <w:cols w:space="340" w:equalWidth="0">
            <w:col w:w="8838" w:space="340"/>
          </w:cols>
          <w:titlePg/>
        </w:sectPr>
      </w:pPr>
    </w:p>
    <w:p w14:paraId="0991F7D5" w14:textId="65FE6682" w:rsidR="00A44096" w:rsidRDefault="00A44096" w:rsidP="00A44096">
      <w:bookmarkStart w:id="1" w:name="_Acute_Effects_"/>
      <w:bookmarkStart w:id="2" w:name="_Acute_Effects"/>
      <w:bookmarkStart w:id="3" w:name="_The_Wow!_Factor"/>
      <w:bookmarkStart w:id="4" w:name="_Toc225932065"/>
      <w:bookmarkStart w:id="5" w:name="_Ref101510059"/>
      <w:bookmarkStart w:id="6" w:name="_Toc119939856"/>
      <w:bookmarkEnd w:id="1"/>
      <w:bookmarkEnd w:id="2"/>
      <w:bookmarkEnd w:id="3"/>
      <w:r>
        <w:t>After two years of pandemic-related online conferences, the long-postponed ECSS Congress was held in person in culturally rich Seville</w:t>
      </w:r>
      <w:r w:rsidR="00F35FB7">
        <w:t xml:space="preserve"> in the south of Spain</w:t>
      </w:r>
      <w:r>
        <w:t xml:space="preserve"> from August 30 to September 2. One of us (Hans-Peter) braved the risks of Covid and the European heat wave to attend and </w:t>
      </w:r>
      <w:r>
        <w:t xml:space="preserve">report in person, while the other (Will) timidly and safely summarized the abstracts at home in New Zealand. </w:t>
      </w:r>
    </w:p>
    <w:p w14:paraId="2C2E5CD1" w14:textId="6A5772D2" w:rsidR="00A44096" w:rsidRDefault="00A44096" w:rsidP="00A44096">
      <w:r>
        <w:t xml:space="preserve">The Seville Convention Center was spacious and technically well equipped, thus ideally suited for exhibitors and scientific program </w:t>
      </w:r>
      <w:r>
        <w:lastRenderedPageBreak/>
        <w:t xml:space="preserve">presentations. </w:t>
      </w:r>
      <w:r w:rsidR="00FB1EB6">
        <w:t>Furthermore</w:t>
      </w:r>
      <w:r>
        <w:t>, it was well air-conditioned on an otherwise hot late-summer week. The opening ceremony was a great success, and the locals performed passionate, mesmerizing dance performances, including acrobatic shows. Following this event, a large group of participants enjoyed excellent Spanish cuisine before taking advantage of the free use of public transport included in the congress package for another meet-and-greet to spend the balmy summer evening in the bustling streets of Seville. The closing ceremony, culminating with the various award winners, was remarkably well attended, as were all the sessions I attended during the conference</w:t>
      </w:r>
      <w:r w:rsidR="00FB1EB6">
        <w:t>, some to standing-room only</w:t>
      </w:r>
      <w:r>
        <w:t>. We congratulate and thank the organizers, the congress presidents África Calvo Lluch and Eduardo Saez de Villareal Saez, Juan León Prados as chair of the organizing committee, and ECSS president Prof. Jørn Wulff Helge and his team for their excellent work.</w:t>
      </w:r>
    </w:p>
    <w:p w14:paraId="06AED06B" w14:textId="6F82F36E" w:rsidR="00A44096" w:rsidRDefault="0062546B" w:rsidP="00A44096">
      <w:r>
        <w:t>T</w:t>
      </w:r>
      <w:r w:rsidR="00A44096">
        <w:t>here were 1825 registrations, 1393 abstracts and presentations (20% fewer than in pre</w:t>
      </w:r>
      <w:r>
        <w:t>-Covid conferences), including two</w:t>
      </w:r>
      <w:r w:rsidR="00A44096">
        <w:t xml:space="preserve"> plenary sessions, 38 invited </w:t>
      </w:r>
      <w:r>
        <w:t xml:space="preserve">symposia </w:t>
      </w:r>
      <w:r w:rsidR="00A44096">
        <w:t>sessions</w:t>
      </w:r>
      <w:r w:rsidR="00F77F9F">
        <w:t>,</w:t>
      </w:r>
      <w:r w:rsidR="00A44096">
        <w:t xml:space="preserve"> 138 oral sessions</w:t>
      </w:r>
      <w:r w:rsidR="00F77F9F">
        <w:t>,</w:t>
      </w:r>
      <w:r w:rsidR="00A44096">
        <w:t xml:space="preserve"> 50 conventional print posters, and 240 not-debated e-posters. The countries with the most participants were Germany, UK, Spain, Japan and Italy, in </w:t>
      </w:r>
      <w:r w:rsidR="00F77F9F">
        <w:t>that</w:t>
      </w:r>
      <w:r w:rsidR="00A44096">
        <w:t xml:space="preserve"> order. From a global perspective, the number of Europeans taking part was comparable to the numbers before </w:t>
      </w:r>
      <w:r w:rsidR="00F77F9F">
        <w:t>Covid</w:t>
      </w:r>
      <w:r w:rsidR="00A44096">
        <w:t>. The comparatively small</w:t>
      </w:r>
      <w:r>
        <w:t>er size of the conference</w:t>
      </w:r>
      <w:r w:rsidR="00A44096">
        <w:t xml:space="preserve"> </w:t>
      </w:r>
      <w:r w:rsidR="00F77F9F">
        <w:t xml:space="preserve">this year </w:t>
      </w:r>
      <w:r w:rsidR="00A44096">
        <w:t xml:space="preserve">is therefore </w:t>
      </w:r>
      <w:r>
        <w:t>due to</w:t>
      </w:r>
      <w:r w:rsidR="00A44096">
        <w:t xml:space="preserve"> </w:t>
      </w:r>
      <w:r>
        <w:t xml:space="preserve">lower attendance by </w:t>
      </w:r>
      <w:r w:rsidR="00A44096">
        <w:t>non-Europeans</w:t>
      </w:r>
      <w:r>
        <w:t>, presumably because of Covid</w:t>
      </w:r>
      <w:r w:rsidR="00A44096">
        <w:t>.</w:t>
      </w:r>
    </w:p>
    <w:p w14:paraId="3C9058DD" w14:textId="485CC976" w:rsidR="00097020" w:rsidRPr="004629D9" w:rsidRDefault="00097020" w:rsidP="00420B98">
      <w:pPr>
        <w:suppressAutoHyphens/>
        <w:ind w:firstLine="198"/>
      </w:pPr>
      <w:r w:rsidRPr="004629D9">
        <w:t xml:space="preserve">Misinterpretations of significance and non-significance </w:t>
      </w:r>
      <w:r>
        <w:t>w</w:t>
      </w:r>
      <w:r w:rsidR="006C7225">
        <w:t>ere</w:t>
      </w:r>
      <w:r w:rsidRPr="004629D9">
        <w:t xml:space="preserve"> as prevalent as ever this year, </w:t>
      </w:r>
      <w:r>
        <w:t>in spite of</w:t>
      </w:r>
      <w:r w:rsidRPr="004629D9">
        <w:t xml:space="preserve"> </w:t>
      </w:r>
      <w:hyperlink r:id="rId21" w:history="1">
        <w:r>
          <w:rPr>
            <w:rStyle w:val="Hyperlink"/>
            <w:noProof w:val="0"/>
          </w:rPr>
          <w:t>an</w:t>
        </w:r>
        <w:r w:rsidRPr="004629D9">
          <w:rPr>
            <w:rStyle w:val="Hyperlink"/>
            <w:noProof w:val="0"/>
          </w:rPr>
          <w:t xml:space="preserve"> article</w:t>
        </w:r>
      </w:hyperlink>
      <w:r w:rsidRPr="004629D9">
        <w:t xml:space="preserve"> on </w:t>
      </w:r>
      <w:r>
        <w:t>the fiasco at the 2020 conference</w:t>
      </w:r>
      <w:r w:rsidRPr="004629D9">
        <w:t xml:space="preserve"> and </w:t>
      </w:r>
      <w:r>
        <w:t>in spite of a</w:t>
      </w:r>
      <w:r w:rsidRPr="004629D9">
        <w:t xml:space="preserve"> </w:t>
      </w:r>
      <w:hyperlink r:id="rId22" w:history="1">
        <w:r w:rsidRPr="004629D9">
          <w:rPr>
            <w:rStyle w:val="Hyperlink"/>
            <w:noProof w:val="0"/>
          </w:rPr>
          <w:t>discussion paper</w:t>
        </w:r>
      </w:hyperlink>
      <w:r w:rsidRPr="004629D9">
        <w:t xml:space="preserve"> for what we should do about i</w:t>
      </w:r>
      <w:r>
        <w:t xml:space="preserve">t. Now you can read an update of the discussion paper published in </w:t>
      </w:r>
      <w:r w:rsidRPr="004629D9">
        <w:rPr>
          <w:i/>
        </w:rPr>
        <w:t>Frontiers in Physiology</w:t>
      </w:r>
      <w:r>
        <w:t xml:space="preserve"> and </w:t>
      </w:r>
      <w:hyperlink r:id="rId23" w:history="1">
        <w:r w:rsidRPr="004629D9">
          <w:rPr>
            <w:rStyle w:val="Hyperlink"/>
            <w:noProof w:val="0"/>
          </w:rPr>
          <w:t>reproduced at this site</w:t>
        </w:r>
      </w:hyperlink>
      <w:r w:rsidRPr="004629D9">
        <w:t>.</w:t>
      </w:r>
      <w:r>
        <w:t xml:space="preserve"> Please, researchers, stop using statistical significance and non-significance to make conclusions about effects. Instead, interpret confidence limits, test substantial and non-substantial hypotheses, and/or assess probabilities of substantial and trivial magnitudes.</w:t>
      </w:r>
      <w:r w:rsidR="006C7225">
        <w:t xml:space="preserve"> </w:t>
      </w:r>
      <w:r w:rsidR="000A1DAF">
        <w:t>T</w:t>
      </w:r>
      <w:r w:rsidR="006C7225">
        <w:t>hese better approaches</w:t>
      </w:r>
      <w:r w:rsidR="000A1DAF">
        <w:t xml:space="preserve"> depend on values for the smallest important effect</w:t>
      </w:r>
      <w:r w:rsidR="006C7225">
        <w:t xml:space="preserve">, </w:t>
      </w:r>
      <w:r w:rsidR="000A1DAF">
        <w:t xml:space="preserve">which </w:t>
      </w:r>
      <w:r w:rsidR="006C7225">
        <w:t xml:space="preserve">you will </w:t>
      </w:r>
      <w:r w:rsidR="006A1305">
        <w:t xml:space="preserve">have </w:t>
      </w:r>
      <w:r w:rsidR="006C7225">
        <w:t>to justify in your setting and in other settings, where relevant</w:t>
      </w:r>
      <w:r w:rsidR="00F35FB7">
        <w:t xml:space="preserve"> </w:t>
      </w:r>
      <w:r w:rsidR="000A1DAF">
        <w:t xml:space="preserve">(e.g., the smallest important change in performance for different kinds of athlete). </w:t>
      </w:r>
      <w:r w:rsidR="006A1305">
        <w:t xml:space="preserve">See the section on magnitude scales in the Appendix of the </w:t>
      </w:r>
      <w:hyperlink r:id="rId24" w:history="1">
        <w:r w:rsidR="006A1305" w:rsidRPr="00F23452">
          <w:rPr>
            <w:rStyle w:val="Hyperlink"/>
          </w:rPr>
          <w:t>article</w:t>
        </w:r>
      </w:hyperlink>
      <w:r w:rsidR="006A1305">
        <w:t xml:space="preserve"> on </w:t>
      </w:r>
      <w:r w:rsidR="006A1305">
        <w:t>magnitude-based decisions as hypothesis tests for more. In particular, u</w:t>
      </w:r>
      <w:r w:rsidR="000A1DAF">
        <w:t xml:space="preserve">se standardization only as a last resort to derive the smallest important difference or change </w:t>
      </w:r>
      <w:r w:rsidR="005D388C">
        <w:t>in a mean.</w:t>
      </w:r>
    </w:p>
    <w:p w14:paraId="5D23C7AC" w14:textId="40AFEB08" w:rsidR="000A716B" w:rsidRDefault="00B4647A" w:rsidP="00DC5BDE">
      <w:r>
        <w:t>Meta-</w:t>
      </w:r>
      <w:r w:rsidR="00883E86">
        <w:t>analysis</w:t>
      </w:r>
      <w:r>
        <w:t xml:space="preserve"> was </w:t>
      </w:r>
      <w:r w:rsidR="00D621F0">
        <w:t>popular</w:t>
      </w:r>
      <w:r>
        <w:t xml:space="preserve"> at th</w:t>
      </w:r>
      <w:r w:rsidR="00883E86">
        <w:t>is conference, and 11 are summarized here</w:t>
      </w:r>
      <w:r w:rsidR="007A642A">
        <w:t xml:space="preserve">. Ten </w:t>
      </w:r>
      <w:r w:rsidR="008B084B">
        <w:t>of the</w:t>
      </w:r>
      <w:r w:rsidR="00883E86">
        <w:t>se</w:t>
      </w:r>
      <w:r w:rsidR="008B084B">
        <w:t xml:space="preserve"> </w:t>
      </w:r>
      <w:r w:rsidR="00B47FAB">
        <w:t>were based on</w:t>
      </w:r>
      <w:r w:rsidR="008B084B">
        <w:t xml:space="preserve"> standardization to combine effects from different </w:t>
      </w:r>
      <w:r w:rsidR="00B47FAB">
        <w:t>controlled trials and crossovers</w:t>
      </w:r>
      <w:r w:rsidR="00D621F0">
        <w:t xml:space="preserve">, whereby </w:t>
      </w:r>
      <w:r w:rsidR="00B47FAB">
        <w:t>the mean effect in each study is divided by a standard deviation</w:t>
      </w:r>
      <w:r w:rsidR="00D621F0">
        <w:t xml:space="preserve"> (SD)</w:t>
      </w:r>
      <w:r w:rsidR="00B47FAB">
        <w:t xml:space="preserve"> </w:t>
      </w:r>
      <w:r w:rsidR="00D621F0">
        <w:t>from</w:t>
      </w:r>
      <w:r w:rsidR="00B47FAB">
        <w:t xml:space="preserve"> the study to get </w:t>
      </w:r>
      <w:r>
        <w:t>a dimensionless "effect size" (Cohen's d</w:t>
      </w:r>
      <w:r w:rsidR="006C7225">
        <w:t>, Hedge's g,</w:t>
      </w:r>
      <w:r>
        <w:t xml:space="preserve"> or Glass's </w:t>
      </w:r>
      <w:r w:rsidR="00D621F0">
        <w:t xml:space="preserve">g) for subsequent analysis. </w:t>
      </w:r>
      <w:r w:rsidR="004C3A5B">
        <w:t>But</w:t>
      </w:r>
      <w:r w:rsidR="007A642A">
        <w:t xml:space="preserve"> c</w:t>
      </w:r>
      <w:r w:rsidR="00D621F0">
        <w:t>hoice of the standard deviation</w:t>
      </w:r>
      <w:r w:rsidR="003C128C">
        <w:t xml:space="preserve"> is </w:t>
      </w:r>
      <w:r w:rsidR="00391C3D">
        <w:t>crucial</w:t>
      </w:r>
      <w:r w:rsidR="007A642A">
        <w:t>, and n</w:t>
      </w:r>
      <w:r w:rsidR="003C128C">
        <w:t>one</w:t>
      </w:r>
      <w:r w:rsidR="00D621F0">
        <w:t xml:space="preserve"> of the authors stated which SD they used</w:t>
      </w:r>
      <w:r w:rsidR="007A642A">
        <w:t>. I</w:t>
      </w:r>
      <w:r w:rsidR="003C128C">
        <w:t xml:space="preserve">n a study of recent meta-analyses in medical journals (including </w:t>
      </w:r>
      <w:r w:rsidR="003C128C" w:rsidRPr="00ED4AB7">
        <w:rPr>
          <w:i/>
        </w:rPr>
        <w:t>Sports Medicine</w:t>
      </w:r>
      <w:r w:rsidR="003C128C">
        <w:t>), around half used the SD of change scores, which produces biased and practically meaningless magnitudes (</w:t>
      </w:r>
      <w:r w:rsidR="000A716B">
        <w:t>DS Rowlands and WG Hopkins, submitted</w:t>
      </w:r>
      <w:r w:rsidR="003C128C">
        <w:t>).</w:t>
      </w:r>
      <w:r w:rsidR="007A642A">
        <w:t xml:space="preserve"> The use of SD of change scores will </w:t>
      </w:r>
      <w:r w:rsidR="004B1C10">
        <w:t xml:space="preserve">have </w:t>
      </w:r>
      <w:r w:rsidR="007A642A">
        <w:t>be</w:t>
      </w:r>
      <w:r w:rsidR="004B1C10">
        <w:t>en</w:t>
      </w:r>
      <w:r w:rsidR="007A642A">
        <w:t xml:space="preserve"> similar</w:t>
      </w:r>
      <w:r w:rsidR="004B1C10">
        <w:t xml:space="preserve"> in meta-analyses</w:t>
      </w:r>
      <w:r w:rsidR="007A642A">
        <w:t xml:space="preserve"> </w:t>
      </w:r>
      <w:r w:rsidR="004B1C10">
        <w:t>at this conference</w:t>
      </w:r>
      <w:r w:rsidR="007A642A">
        <w:t>, so</w:t>
      </w:r>
      <w:r w:rsidR="003C128C">
        <w:t xml:space="preserve"> you can't trust </w:t>
      </w:r>
      <w:r w:rsidR="007A642A">
        <w:t>the</w:t>
      </w:r>
      <w:r w:rsidR="000A716B">
        <w:t xml:space="preserve"> meta-analyzed</w:t>
      </w:r>
      <w:r w:rsidR="003C128C">
        <w:t xml:space="preserve"> outcome</w:t>
      </w:r>
      <w:r w:rsidR="007A642A">
        <w:t>s</w:t>
      </w:r>
      <w:r w:rsidR="000A716B">
        <w:t xml:space="preserve"> </w:t>
      </w:r>
      <w:r w:rsidR="003C128C">
        <w:t xml:space="preserve">until you know </w:t>
      </w:r>
      <w:r w:rsidR="000A716B">
        <w:t>whether the authors used the correct</w:t>
      </w:r>
      <w:r w:rsidR="003C128C">
        <w:t xml:space="preserve"> SD </w:t>
      </w:r>
      <w:r w:rsidR="000A716B">
        <w:t>(the pooled SD in the pre-test</w:t>
      </w:r>
      <w:r w:rsidR="00750494">
        <w:t>, preferably free of measurement error</w:t>
      </w:r>
      <w:r w:rsidR="000A716B">
        <w:t xml:space="preserve">). Even then, there </w:t>
      </w:r>
      <w:r w:rsidR="00391C3D">
        <w:t>is the problem of applying the met</w:t>
      </w:r>
      <w:r w:rsidR="00075404">
        <w:t>a</w:t>
      </w:r>
      <w:r w:rsidR="00391C3D">
        <w:t xml:space="preserve">-analyzed standardized effect to different athlete populations (specific team, </w:t>
      </w:r>
      <w:r w:rsidR="00075404">
        <w:t>one-on-one</w:t>
      </w:r>
      <w:r w:rsidR="00F37609">
        <w:t>,</w:t>
      </w:r>
      <w:r w:rsidR="00391C3D">
        <w:t xml:space="preserve"> and solo sports), where the SDs are bound to differ</w:t>
      </w:r>
      <w:r w:rsidR="00075404">
        <w:t xml:space="preserve"> or are even irrelevant</w:t>
      </w:r>
      <w:r w:rsidR="00391C3D">
        <w:t xml:space="preserve">. </w:t>
      </w:r>
      <w:r w:rsidR="00075404">
        <w:t>Standardization simply doesn't work. Fortunately</w:t>
      </w:r>
      <w:r w:rsidR="00286A53">
        <w:t>,</w:t>
      </w:r>
      <w:r w:rsidR="00075404">
        <w:t xml:space="preserve"> t</w:t>
      </w:r>
      <w:r w:rsidR="00391C3D">
        <w:t xml:space="preserve">here </w:t>
      </w:r>
      <w:r w:rsidR="000A716B">
        <w:t>are</w:t>
      </w:r>
      <w:r w:rsidR="003C128C">
        <w:t xml:space="preserve"> </w:t>
      </w:r>
      <w:r w:rsidR="007A642A">
        <w:t xml:space="preserve">much </w:t>
      </w:r>
      <w:r w:rsidR="003C128C">
        <w:t xml:space="preserve">better approaches to combining </w:t>
      </w:r>
      <w:r w:rsidR="000A716B">
        <w:t xml:space="preserve">mean </w:t>
      </w:r>
      <w:r w:rsidR="003C128C">
        <w:t>effects for meta-an</w:t>
      </w:r>
      <w:r w:rsidR="000A716B">
        <w:t xml:space="preserve">alysis: </w:t>
      </w:r>
      <w:r w:rsidR="00075404">
        <w:t>use of</w:t>
      </w:r>
      <w:r w:rsidR="000A716B">
        <w:t xml:space="preserve"> original or percent units, rescaling of Likert scales to a range of 0-100, and "standardization" with the smallest</w:t>
      </w:r>
      <w:r w:rsidR="007A642A">
        <w:t xml:space="preserve"> clinically or practically</w:t>
      </w:r>
      <w:r w:rsidR="000A716B">
        <w:t xml:space="preserve"> important change in the mean (ibid).</w:t>
      </w:r>
    </w:p>
    <w:p w14:paraId="6DC983E8" w14:textId="6F1E460F" w:rsidR="00C9213B" w:rsidRDefault="00C57695" w:rsidP="00C57695">
      <w:r>
        <w:t xml:space="preserve">Many of the abstracts of symposium presentations were of the "results will be presented" variety. Abstracts of original research aren't allowed to be </w:t>
      </w:r>
      <w:r w:rsidR="004B1C10">
        <w:t xml:space="preserve">written </w:t>
      </w:r>
      <w:r>
        <w:t xml:space="preserve">in this manner, so why isn't the rule applied to the experts? </w:t>
      </w:r>
      <w:r w:rsidR="00BA6852">
        <w:t>It's particularly frustrating this year, because there are no videos of the symposia or even of the plenary presentations</w:t>
      </w:r>
      <w:r w:rsidR="005D388C">
        <w:t>, owing to financial constraints</w:t>
      </w:r>
      <w:r w:rsidR="00BA6852">
        <w:t xml:space="preserve">. </w:t>
      </w:r>
      <w:r>
        <w:t xml:space="preserve">We have included </w:t>
      </w:r>
      <w:r w:rsidR="004B1C10">
        <w:t xml:space="preserve">the </w:t>
      </w:r>
      <w:r>
        <w:t>relevant abstracts in this report, so you can search for recent publications by the author. We have not summarized potentially interesting original-research presentations, where the abstract was too confusing (</w:t>
      </w:r>
      <w:r w:rsidR="004B1C10">
        <w:t>occasionally</w:t>
      </w:r>
      <w:r>
        <w:t xml:space="preserve"> because of silly and excessive author-defined abbreviations). </w:t>
      </w:r>
    </w:p>
    <w:p w14:paraId="1F48368B" w14:textId="52DF0EE2" w:rsidR="00F440D6" w:rsidRDefault="00F440D6" w:rsidP="00F440D6">
      <w:pPr>
        <w:pStyle w:val="Heading1"/>
      </w:pPr>
      <w:bookmarkStart w:id="7" w:name="_The_Wow!_Factor_1"/>
      <w:bookmarkEnd w:id="7"/>
      <w:r>
        <w:t xml:space="preserve">The </w:t>
      </w:r>
      <w:r w:rsidRPr="00FE2FB9">
        <w:rPr>
          <w:color w:val="FF0000"/>
          <w:highlight w:val="yellow"/>
        </w:rPr>
        <w:t>Wow!</w:t>
      </w:r>
      <w:r>
        <w:t xml:space="preserve"> Factor</w:t>
      </w:r>
    </w:p>
    <w:p w14:paraId="6B115A93" w14:textId="19D3159A" w:rsidR="00840299" w:rsidRDefault="00DC5BDE" w:rsidP="007E18AE">
      <w:r>
        <w:t>With</w:t>
      </w:r>
      <w:r w:rsidR="005B6F31">
        <w:t xml:space="preserve"> the focus on presentations relevant to performance and</w:t>
      </w:r>
      <w:r w:rsidR="00503B28">
        <w:t xml:space="preserve"> injury of competitive athletes</w:t>
      </w:r>
      <w:r w:rsidR="00FE2FB9">
        <w:t>,</w:t>
      </w:r>
      <w:r w:rsidR="00503B28">
        <w:t xml:space="preserve"> </w:t>
      </w:r>
      <w:r w:rsidR="00E12126">
        <w:lastRenderedPageBreak/>
        <w:t>we found</w:t>
      </w:r>
      <w:r w:rsidR="007813E2">
        <w:t xml:space="preserve"> </w:t>
      </w:r>
      <w:r w:rsidR="001F5F8B">
        <w:t xml:space="preserve">only four </w:t>
      </w:r>
      <w:r w:rsidR="00E12126">
        <w:t>studies that were particularly interesting:</w:t>
      </w:r>
      <w:r w:rsidR="00997DC1">
        <w:t xml:space="preserve"> </w:t>
      </w:r>
      <w:r w:rsidR="00E12126">
        <w:t xml:space="preserve">late dinner for </w:t>
      </w:r>
      <w:hyperlink w:anchor="_Acute_Effects_1" w:history="1">
        <w:r w:rsidR="00E12126" w:rsidRPr="00E12126">
          <w:rPr>
            <w:rStyle w:val="Hyperlink"/>
            <w:noProof w:val="0"/>
          </w:rPr>
          <w:t>better sleep</w:t>
        </w:r>
      </w:hyperlink>
      <w:r w:rsidR="00E12126">
        <w:t xml:space="preserve">; ibuprofen for </w:t>
      </w:r>
      <w:hyperlink w:anchor="ibuprofen" w:history="1">
        <w:r w:rsidR="00E12126" w:rsidRPr="001F5F8B">
          <w:rPr>
            <w:rStyle w:val="Hyperlink"/>
            <w:noProof w:val="0"/>
          </w:rPr>
          <w:t>better performance</w:t>
        </w:r>
      </w:hyperlink>
      <w:r w:rsidR="00E12126">
        <w:t xml:space="preserve"> but more </w:t>
      </w:r>
      <w:r w:rsidR="00275FA2">
        <w:t xml:space="preserve">gut </w:t>
      </w:r>
      <w:r w:rsidR="00E12126">
        <w:t xml:space="preserve">damage; </w:t>
      </w:r>
      <w:r w:rsidR="001F5F8B">
        <w:t xml:space="preserve">a self-training neural net to identify </w:t>
      </w:r>
      <w:hyperlink w:anchor="_Performance_Analysis_2" w:history="1">
        <w:r w:rsidR="001F5F8B" w:rsidRPr="001F5F8B">
          <w:rPr>
            <w:rStyle w:val="Hyperlink"/>
            <w:noProof w:val="0"/>
          </w:rPr>
          <w:t>tactical moves</w:t>
        </w:r>
      </w:hyperlink>
      <w:r w:rsidR="001F5F8B">
        <w:t xml:space="preserve">; and efficient high-intensity </w:t>
      </w:r>
      <w:hyperlink w:anchor="_Training_2" w:history="1">
        <w:r w:rsidR="001F5F8B" w:rsidRPr="001F5F8B">
          <w:rPr>
            <w:rStyle w:val="Hyperlink"/>
            <w:noProof w:val="0"/>
          </w:rPr>
          <w:t>resistance training</w:t>
        </w:r>
      </w:hyperlink>
      <w:r w:rsidR="001F5F8B">
        <w:t xml:space="preserve"> for academy soccer players</w:t>
      </w:r>
      <w:r w:rsidR="000401B1">
        <w:t xml:space="preserve">. </w:t>
      </w:r>
    </w:p>
    <w:p w14:paraId="4ABF634D" w14:textId="51F06CFE" w:rsidR="00A6473D" w:rsidRDefault="00A6473D" w:rsidP="000057AA">
      <w:pPr>
        <w:pStyle w:val="Heading1"/>
      </w:pPr>
      <w:bookmarkStart w:id="8" w:name="_NHST_Strikes_Back"/>
      <w:bookmarkStart w:id="9" w:name="_Accessing_Videos,_PDFs"/>
      <w:bookmarkStart w:id="10" w:name="_Accessing_Abstracts_and"/>
      <w:bookmarkStart w:id="11" w:name="_Accessing_Abstracts"/>
      <w:bookmarkEnd w:id="8"/>
      <w:bookmarkEnd w:id="9"/>
      <w:bookmarkEnd w:id="10"/>
      <w:bookmarkEnd w:id="11"/>
      <w:r>
        <w:t>Accessing</w:t>
      </w:r>
      <w:r w:rsidR="00595F9C">
        <w:t xml:space="preserve"> </w:t>
      </w:r>
      <w:r w:rsidR="00E01249">
        <w:t>Abstracts</w:t>
      </w:r>
    </w:p>
    <w:p w14:paraId="61B5924A" w14:textId="7B9657CE" w:rsidR="000B51A5" w:rsidRDefault="00225199" w:rsidP="000B51A5">
      <w:r>
        <w:t>This report focuses only on</w:t>
      </w:r>
      <w:r w:rsidR="000B51A5">
        <w:t xml:space="preserve"> athlete performance and injury</w:t>
      </w:r>
      <w:r>
        <w:t>. I</w:t>
      </w:r>
      <w:r w:rsidR="000B51A5">
        <w:t xml:space="preserve">f your interests are physical activity of non-athletes or the biology, psychology or sociology of exercise, check out the </w:t>
      </w:r>
      <w:hyperlink r:id="rId25" w:tgtFrame="_blank" w:history="1">
        <w:r w:rsidR="000B51A5">
          <w:rPr>
            <w:rStyle w:val="Hyperlink"/>
            <w:noProof w:val="0"/>
          </w:rPr>
          <w:t>scientific program</w:t>
        </w:r>
      </w:hyperlink>
      <w:r w:rsidR="000B51A5">
        <w:t xml:space="preserve"> at the </w:t>
      </w:r>
      <w:hyperlink r:id="rId26" w:tgtFrame="_blank" w:history="1">
        <w:r w:rsidR="000B51A5">
          <w:rPr>
            <w:rStyle w:val="Hyperlink"/>
            <w:noProof w:val="0"/>
          </w:rPr>
          <w:t>conference site</w:t>
        </w:r>
      </w:hyperlink>
      <w:r w:rsidR="000B51A5">
        <w:t xml:space="preserve">. These links are open to anyone, as is the </w:t>
      </w:r>
      <w:r w:rsidR="000B51A5" w:rsidRPr="008A0C80">
        <w:t>list of winners</w:t>
      </w:r>
      <w:r w:rsidR="000B51A5">
        <w:t xml:space="preserve"> of the young-investigator awards</w:t>
      </w:r>
      <w:r w:rsidR="00473842">
        <w:t xml:space="preserve"> (when it becomes available)</w:t>
      </w:r>
      <w:r w:rsidR="000B51A5">
        <w:t>.</w:t>
      </w:r>
      <w:r w:rsidR="000F77A5">
        <w:t xml:space="preserve"> To find the abstract of the presentations we have reviewed, copy the presenter's name and initials shown in brackets […] into the </w:t>
      </w:r>
      <w:hyperlink r:id="rId27" w:tgtFrame="_blank" w:history="1">
        <w:r w:rsidR="000F77A5" w:rsidRPr="000F77A5">
          <w:rPr>
            <w:rStyle w:val="Hyperlink"/>
            <w:noProof w:val="0"/>
          </w:rPr>
          <w:t>search engine</w:t>
        </w:r>
      </w:hyperlink>
      <w:r w:rsidR="000F77A5">
        <w:t xml:space="preserve">. The </w:t>
      </w:r>
      <w:hyperlink r:id="rId28" w:tgtFrame="_blank" w:history="1">
        <w:r w:rsidR="000F77A5">
          <w:rPr>
            <w:rStyle w:val="Hyperlink"/>
            <w:noProof w:val="0"/>
          </w:rPr>
          <w:t>book of abstracts</w:t>
        </w:r>
      </w:hyperlink>
      <w:r w:rsidR="000F77A5">
        <w:t xml:space="preserve"> can also be downloaded from your ECSS account page; search it in Acrobat using advanced search (Ctrl-Shift-F).</w:t>
      </w:r>
    </w:p>
    <w:p w14:paraId="5EAB2EA8" w14:textId="5290F549" w:rsidR="00BA4A8F" w:rsidRDefault="000F77A5" w:rsidP="000B51A5">
      <w:r>
        <w:t>In case we</w:t>
      </w:r>
      <w:r w:rsidR="000B51A5">
        <w:t xml:space="preserve"> have missed some presentations with useful information for competitive athletes</w:t>
      </w:r>
      <w:r>
        <w:t xml:space="preserve">, we </w:t>
      </w:r>
      <w:r w:rsidR="000B51A5">
        <w:t>suggest you use the search engine, with your sport or topic of interest as the keyword. Do it in a small group for more value and fun. Use this report for a conference de-brief, too. If you are an author of a missing abstract that you thin</w:t>
      </w:r>
      <w:r>
        <w:t>k should be included, or if we</w:t>
      </w:r>
      <w:r w:rsidR="000B51A5">
        <w:t xml:space="preserve"> have got something wrong, please </w:t>
      </w:r>
      <w:hyperlink r:id="rId29" w:history="1">
        <w:r w:rsidR="00066B9C">
          <w:rPr>
            <w:rStyle w:val="Hyperlink"/>
            <w:bCs/>
            <w:noProof w:val="0"/>
          </w:rPr>
          <w:t>get back to us</w:t>
        </w:r>
      </w:hyperlink>
      <w:r>
        <w:t xml:space="preserve"> ASAP and we</w:t>
      </w:r>
      <w:r w:rsidR="000B51A5">
        <w:t xml:space="preserve"> will augment or amend this report accordingly.</w:t>
      </w:r>
    </w:p>
    <w:p w14:paraId="1633D97B" w14:textId="214F34A9" w:rsidR="00F77F9F" w:rsidRDefault="00F77F9F" w:rsidP="000B51A5">
      <w:r>
        <w:t>There were many presentations</w:t>
      </w:r>
      <w:r w:rsidR="005D388C">
        <w:t xml:space="preserve"> and whole sessions devoted to Covid</w:t>
      </w:r>
      <w:r>
        <w:t>, but we have not summarized the</w:t>
      </w:r>
      <w:r w:rsidR="005D388C">
        <w:t>m</w:t>
      </w:r>
      <w:r>
        <w:t xml:space="preserve">. </w:t>
      </w:r>
      <w:r w:rsidR="00021338">
        <w:t>Search</w:t>
      </w:r>
      <w:r w:rsidR="005D388C">
        <w:t xml:space="preserve"> for </w:t>
      </w:r>
      <w:r>
        <w:t xml:space="preserve">"covid" </w:t>
      </w:r>
      <w:r w:rsidR="005D388C">
        <w:t xml:space="preserve">with </w:t>
      </w:r>
      <w:r>
        <w:t xml:space="preserve">the conference </w:t>
      </w:r>
      <w:hyperlink r:id="rId30" w:tgtFrame="_blank" w:history="1">
        <w:r w:rsidRPr="000F77A5">
          <w:rPr>
            <w:rStyle w:val="Hyperlink"/>
            <w:noProof w:val="0"/>
          </w:rPr>
          <w:t>search engine</w:t>
        </w:r>
      </w:hyperlink>
      <w:r w:rsidR="005D388C">
        <w:t xml:space="preserve"> or in the </w:t>
      </w:r>
      <w:hyperlink r:id="rId31" w:tgtFrame="_blank" w:history="1">
        <w:r w:rsidR="005D388C">
          <w:rPr>
            <w:rStyle w:val="Hyperlink"/>
            <w:noProof w:val="0"/>
          </w:rPr>
          <w:t>book of abstracts</w:t>
        </w:r>
      </w:hyperlink>
      <w:r w:rsidR="005D388C">
        <w:t>.</w:t>
      </w:r>
    </w:p>
    <w:p w14:paraId="23BDE6AC" w14:textId="14CD8BD7" w:rsidR="00C9213B" w:rsidRDefault="00C9213B" w:rsidP="00ED4AB7">
      <w:pPr>
        <w:pStyle w:val="Heading1"/>
      </w:pPr>
      <w:bookmarkStart w:id="12" w:name="_Satellite_Symposia"/>
      <w:bookmarkEnd w:id="12"/>
      <w:r>
        <w:t>Satellite Symposia</w:t>
      </w:r>
    </w:p>
    <w:p w14:paraId="3E3DE59D" w14:textId="4F633F6E" w:rsidR="00C9213B" w:rsidRDefault="00D7644C" w:rsidP="00C9213B">
      <w:r>
        <w:t>The f</w:t>
      </w:r>
      <w:r w:rsidR="005D388C">
        <w:t xml:space="preserve">ive </w:t>
      </w:r>
      <w:r>
        <w:t>symposia</w:t>
      </w:r>
      <w:r w:rsidR="00C9213B">
        <w:t xml:space="preserve"> </w:t>
      </w:r>
      <w:r w:rsidR="0075007E">
        <w:t>on the day before</w:t>
      </w:r>
      <w:r w:rsidR="00C9213B">
        <w:t xml:space="preserve"> the conference</w:t>
      </w:r>
      <w:r>
        <w:t xml:space="preserve"> were all relevant to athletes</w:t>
      </w:r>
      <w:r w:rsidR="00C9213B">
        <w:t>. The links below sometimes include useful summaries</w:t>
      </w:r>
      <w:r w:rsidR="00C15377">
        <w:t xml:space="preserve"> and/or bios of the bigshots</w:t>
      </w:r>
      <w:r w:rsidR="0075007E">
        <w:t>.</w:t>
      </w:r>
    </w:p>
    <w:p w14:paraId="679E7E64" w14:textId="2C9001E2" w:rsidR="00C9213B" w:rsidRPr="000747C6" w:rsidRDefault="00C9213B" w:rsidP="00C9213B">
      <w:pPr>
        <w:pStyle w:val="ListBullet"/>
        <w:jc w:val="left"/>
      </w:pPr>
      <w:r w:rsidRPr="00ED4AB7">
        <w:rPr>
          <w:b/>
          <w:bCs/>
          <w:color w:val="D60093"/>
        </w:rPr>
        <w:t>Canoe Slalom</w:t>
      </w:r>
      <w:r w:rsidR="0075007E">
        <w:rPr>
          <w:bCs/>
        </w:rPr>
        <w:t>: physiology and biomechanics.</w:t>
      </w:r>
      <w:r w:rsidRPr="000747C6">
        <w:rPr>
          <w:bCs/>
        </w:rPr>
        <w:t xml:space="preserve"> </w:t>
      </w:r>
      <w:hyperlink r:id="rId32" w:tgtFrame="_blank" w:history="1">
        <w:r w:rsidRPr="000747C6">
          <w:rPr>
            <w:rStyle w:val="Hyperlink"/>
            <w:noProof w:val="0"/>
          </w:rPr>
          <w:t>Read mor</w:t>
        </w:r>
        <w:r>
          <w:rPr>
            <w:rStyle w:val="Hyperlink"/>
            <w:noProof w:val="0"/>
          </w:rPr>
          <w:t>e…</w:t>
        </w:r>
      </w:hyperlink>
    </w:p>
    <w:p w14:paraId="06793581" w14:textId="77777777" w:rsidR="00C15377" w:rsidRDefault="0075007E" w:rsidP="00C9213B">
      <w:pPr>
        <w:pStyle w:val="ListBullet"/>
        <w:jc w:val="left"/>
      </w:pPr>
      <w:r w:rsidRPr="00741BE5">
        <w:rPr>
          <w:b/>
          <w:bCs/>
          <w:color w:val="D60093"/>
        </w:rPr>
        <w:t>Fatigue</w:t>
      </w:r>
      <w:r w:rsidRPr="00741BE5">
        <w:rPr>
          <w:color w:val="D60093"/>
        </w:rPr>
        <w:t xml:space="preserve"> </w:t>
      </w:r>
      <w:r w:rsidRPr="000747C6">
        <w:t>and nutrition considerations</w:t>
      </w:r>
      <w:r>
        <w:t xml:space="preserve">. </w:t>
      </w:r>
      <w:hyperlink r:id="rId33" w:tgtFrame="_blank" w:history="1">
        <w:r w:rsidRPr="000747C6">
          <w:rPr>
            <w:rStyle w:val="Hyperlink"/>
            <w:noProof w:val="0"/>
          </w:rPr>
          <w:t>Read mor</w:t>
        </w:r>
        <w:r>
          <w:rPr>
            <w:rStyle w:val="Hyperlink"/>
            <w:noProof w:val="0"/>
          </w:rPr>
          <w:t>e…</w:t>
        </w:r>
      </w:hyperlink>
    </w:p>
    <w:p w14:paraId="4663B1AC" w14:textId="629BBE6A" w:rsidR="00C9213B" w:rsidRPr="000747C6" w:rsidRDefault="00C9213B" w:rsidP="00C9213B">
      <w:pPr>
        <w:pStyle w:val="ListBullet"/>
        <w:jc w:val="left"/>
      </w:pPr>
      <w:r w:rsidRPr="00ED4AB7">
        <w:rPr>
          <w:b/>
          <w:bCs/>
          <w:color w:val="D60093"/>
        </w:rPr>
        <w:t>Relative</w:t>
      </w:r>
      <w:r w:rsidRPr="00ED4AB7">
        <w:rPr>
          <w:bCs/>
          <w:color w:val="D60093"/>
        </w:rPr>
        <w:t xml:space="preserve"> </w:t>
      </w:r>
      <w:r w:rsidRPr="00ED4AB7">
        <w:rPr>
          <w:b/>
          <w:bCs/>
          <w:color w:val="D60093"/>
        </w:rPr>
        <w:t>Energy</w:t>
      </w:r>
      <w:r w:rsidRPr="00ED4AB7">
        <w:rPr>
          <w:bCs/>
          <w:color w:val="D60093"/>
        </w:rPr>
        <w:t xml:space="preserve"> </w:t>
      </w:r>
      <w:r w:rsidRPr="00ED4AB7">
        <w:rPr>
          <w:b/>
          <w:bCs/>
          <w:color w:val="D60093"/>
        </w:rPr>
        <w:t>Deficiency</w:t>
      </w:r>
      <w:r w:rsidRPr="00ED4AB7">
        <w:rPr>
          <w:bCs/>
          <w:color w:val="D60093"/>
        </w:rPr>
        <w:t xml:space="preserve"> </w:t>
      </w:r>
      <w:r w:rsidRPr="000747C6">
        <w:rPr>
          <w:bCs/>
        </w:rPr>
        <w:t xml:space="preserve">in Sport; from research to practice. </w:t>
      </w:r>
      <w:hyperlink r:id="rId34" w:tgtFrame="_blank" w:history="1">
        <w:r w:rsidRPr="000747C6">
          <w:rPr>
            <w:rStyle w:val="Hyperlink"/>
            <w:noProof w:val="0"/>
          </w:rPr>
          <w:t>Read mor</w:t>
        </w:r>
        <w:r>
          <w:rPr>
            <w:rStyle w:val="Hyperlink"/>
            <w:noProof w:val="0"/>
          </w:rPr>
          <w:t>e…</w:t>
        </w:r>
      </w:hyperlink>
    </w:p>
    <w:p w14:paraId="205BA042" w14:textId="7AD7DD8E" w:rsidR="00C9213B" w:rsidRPr="000747C6" w:rsidRDefault="00C9213B">
      <w:pPr>
        <w:pStyle w:val="ListBullet"/>
        <w:jc w:val="left"/>
      </w:pPr>
      <w:r w:rsidRPr="00ED4AB7">
        <w:rPr>
          <w:b/>
          <w:bCs/>
          <w:color w:val="D60093"/>
        </w:rPr>
        <w:t>Soccer</w:t>
      </w:r>
      <w:r w:rsidRPr="00ED4AB7">
        <w:rPr>
          <w:bCs/>
          <w:color w:val="D60093"/>
        </w:rPr>
        <w:t xml:space="preserve"> </w:t>
      </w:r>
      <w:r w:rsidRPr="004629D9">
        <w:t>Science</w:t>
      </w:r>
      <w:r w:rsidR="004629D9">
        <w:rPr>
          <w:bCs/>
        </w:rPr>
        <w:t>: training and t</w:t>
      </w:r>
      <w:r w:rsidRPr="000747C6">
        <w:rPr>
          <w:bCs/>
        </w:rPr>
        <w:t>esting</w:t>
      </w:r>
      <w:r>
        <w:rPr>
          <w:i/>
          <w:iCs/>
        </w:rPr>
        <w:t xml:space="preserve">. </w:t>
      </w:r>
      <w:hyperlink r:id="rId35" w:tgtFrame="_blank" w:history="1">
        <w:r w:rsidRPr="000747C6">
          <w:rPr>
            <w:rStyle w:val="Hyperlink"/>
            <w:noProof w:val="0"/>
          </w:rPr>
          <w:t>Read mor</w:t>
        </w:r>
        <w:r>
          <w:rPr>
            <w:rStyle w:val="Hyperlink"/>
            <w:noProof w:val="0"/>
          </w:rPr>
          <w:t>e…</w:t>
        </w:r>
      </w:hyperlink>
    </w:p>
    <w:p w14:paraId="2C7A6FD4" w14:textId="74911EB2" w:rsidR="00C9213B" w:rsidRDefault="00C9213B" w:rsidP="00ED4AB7">
      <w:pPr>
        <w:pStyle w:val="ListBullet"/>
        <w:jc w:val="left"/>
      </w:pPr>
      <w:r w:rsidRPr="00ED4AB7">
        <w:rPr>
          <w:b/>
          <w:bCs/>
          <w:color w:val="D60093"/>
        </w:rPr>
        <w:t xml:space="preserve">Tennis </w:t>
      </w:r>
      <w:r w:rsidRPr="004629D9">
        <w:t>Science</w:t>
      </w:r>
      <w:r w:rsidRPr="00ED4AB7">
        <w:rPr>
          <w:b/>
          <w:bCs/>
          <w:color w:val="D60093"/>
        </w:rPr>
        <w:t xml:space="preserve"> </w:t>
      </w:r>
      <w:r w:rsidRPr="000747C6">
        <w:rPr>
          <w:bCs/>
        </w:rPr>
        <w:t xml:space="preserve">for </w:t>
      </w:r>
      <w:r w:rsidR="0075007E">
        <w:rPr>
          <w:bCs/>
        </w:rPr>
        <w:t>c</w:t>
      </w:r>
      <w:r w:rsidRPr="000747C6">
        <w:rPr>
          <w:bCs/>
        </w:rPr>
        <w:t xml:space="preserve">oaches </w:t>
      </w:r>
      <w:r w:rsidR="0075007E">
        <w:rPr>
          <w:bCs/>
        </w:rPr>
        <w:t>and p</w:t>
      </w:r>
      <w:r w:rsidRPr="000747C6">
        <w:rPr>
          <w:bCs/>
        </w:rPr>
        <w:t>layers</w:t>
      </w:r>
      <w:r>
        <w:rPr>
          <w:bCs/>
        </w:rPr>
        <w:t>.</w:t>
      </w:r>
      <w:r w:rsidRPr="000747C6">
        <w:t xml:space="preserve"> </w:t>
      </w:r>
      <w:hyperlink r:id="rId36" w:tgtFrame="_blank" w:history="1">
        <w:r w:rsidRPr="000747C6">
          <w:rPr>
            <w:rStyle w:val="Hyperlink"/>
            <w:noProof w:val="0"/>
          </w:rPr>
          <w:t>Read mor</w:t>
        </w:r>
        <w:r>
          <w:rPr>
            <w:rStyle w:val="Hyperlink"/>
            <w:noProof w:val="0"/>
          </w:rPr>
          <w:t>e…</w:t>
        </w:r>
      </w:hyperlink>
    </w:p>
    <w:p w14:paraId="46EDBC41" w14:textId="77777777" w:rsidR="000B51A5" w:rsidRDefault="000B51A5" w:rsidP="000B51A5">
      <w:pPr>
        <w:pStyle w:val="Heading1"/>
      </w:pPr>
      <w:bookmarkStart w:id="13" w:name="_Acute_Effects_1"/>
      <w:bookmarkEnd w:id="13"/>
      <w:r>
        <w:t>Acute Effects</w:t>
      </w:r>
    </w:p>
    <w:p w14:paraId="2836DCC6" w14:textId="2DE047DE" w:rsidR="008D6058" w:rsidRDefault="008D6058" w:rsidP="00420B98">
      <w:pPr>
        <w:suppressAutoHyphens/>
        <w:ind w:firstLine="198"/>
      </w:pPr>
      <w:r>
        <w:rPr>
          <w:rFonts w:ascii="Arial Narrow" w:hAnsi="Arial Narrow"/>
          <w:color w:val="FF0000"/>
          <w:highlight w:val="yellow"/>
        </w:rPr>
        <w:t>Wow!</w:t>
      </w:r>
      <w:r>
        <w:t xml:space="preserve"> "Evening dinner 1.5 h before bedtime </w:t>
      </w:r>
      <w:r w:rsidR="00A00A68">
        <w:t xml:space="preserve">led </w:t>
      </w:r>
      <w:r>
        <w:t xml:space="preserve">to better quality and less fragmented </w:t>
      </w:r>
      <w:r w:rsidRPr="002E40BA">
        <w:rPr>
          <w:b/>
          <w:color w:val="D60093"/>
        </w:rPr>
        <w:t>sleep</w:t>
      </w:r>
      <w:r>
        <w:t xml:space="preserve"> </w:t>
      </w:r>
      <w:r>
        <w:t xml:space="preserve">compared to evening dinner 3.5 h before bedtime" in a crossover with 12 </w:t>
      </w:r>
      <w:r w:rsidRPr="00EA5507">
        <w:rPr>
          <w:b/>
          <w:color w:val="0000FF"/>
        </w:rPr>
        <w:t>young</w:t>
      </w:r>
      <w:r w:rsidRPr="00E56F2B">
        <w:t xml:space="preserve"> </w:t>
      </w:r>
      <w:r w:rsidRPr="00EA5507">
        <w:rPr>
          <w:b/>
          <w:color w:val="0000FF"/>
        </w:rPr>
        <w:t>rugby</w:t>
      </w:r>
      <w:r w:rsidRPr="00E56F2B">
        <w:t xml:space="preserve"> </w:t>
      </w:r>
      <w:r w:rsidRPr="00EA5507">
        <w:rPr>
          <w:b/>
          <w:color w:val="0000FF"/>
        </w:rPr>
        <w:t>players</w:t>
      </w:r>
      <w:r>
        <w:t xml:space="preserve"> who did both conditions for five nights separated by a 2-wk washout. [</w:t>
      </w:r>
      <w:r w:rsidRPr="00E56F2B">
        <w:t>LEHMANN, L.</w:t>
      </w:r>
      <w:r>
        <w:t>]</w:t>
      </w:r>
    </w:p>
    <w:p w14:paraId="1A389EF0" w14:textId="77777777" w:rsidR="006866BD" w:rsidRDefault="006866BD" w:rsidP="006866BD">
      <w:r>
        <w:t xml:space="preserve">Participation (by an unstated number) in a "Wake-a-Thon was successful at increasing student </w:t>
      </w:r>
      <w:r w:rsidRPr="00EA5507">
        <w:rPr>
          <w:b/>
          <w:color w:val="0000FF"/>
        </w:rPr>
        <w:t>athletes'</w:t>
      </w:r>
      <w:r>
        <w:t xml:space="preserve"> ability to recognize and communicate signs of </w:t>
      </w:r>
      <w:r w:rsidRPr="00EF2F0F">
        <w:rPr>
          <w:b/>
          <w:color w:val="D60093"/>
        </w:rPr>
        <w:t>sleep</w:t>
      </w:r>
      <w:r>
        <w:t xml:space="preserve"> </w:t>
      </w:r>
      <w:r w:rsidRPr="00EF2F0F">
        <w:rPr>
          <w:b/>
          <w:color w:val="D60093"/>
        </w:rPr>
        <w:t>deprivation</w:t>
      </w:r>
      <w:r>
        <w:t xml:space="preserve"> and its effect on their performance, attentiveness and emotional state." [</w:t>
      </w:r>
      <w:r w:rsidRPr="001A2716">
        <w:t>RICHMOND, S.A.</w:t>
      </w:r>
      <w:r>
        <w:t>]</w:t>
      </w:r>
    </w:p>
    <w:p w14:paraId="3B9FE37C" w14:textId="2AA01C87" w:rsidR="005F4E39" w:rsidRDefault="005F4E39" w:rsidP="005F4E39">
      <w:r>
        <w:t xml:space="preserve">In a crossover with 12 </w:t>
      </w:r>
      <w:r w:rsidRPr="004D1A88">
        <w:t xml:space="preserve">professional </w:t>
      </w:r>
      <w:r w:rsidR="00720689" w:rsidRPr="00720689">
        <w:rPr>
          <w:b/>
          <w:color w:val="0000FF"/>
        </w:rPr>
        <w:t>male</w:t>
      </w:r>
      <w:r w:rsidRPr="004D1A88">
        <w:t xml:space="preserve"> </w:t>
      </w:r>
      <w:r w:rsidRPr="00EA5507">
        <w:rPr>
          <w:b/>
          <w:color w:val="0000FF"/>
        </w:rPr>
        <w:t>basketball</w:t>
      </w:r>
      <w:r w:rsidRPr="004D1A88">
        <w:t xml:space="preserve"> players</w:t>
      </w:r>
      <w:r>
        <w:t xml:space="preserve">, a "40-min </w:t>
      </w:r>
      <w:r w:rsidRPr="00EF2F0F">
        <w:rPr>
          <w:b/>
          <w:color w:val="D60093"/>
        </w:rPr>
        <w:t>nap</w:t>
      </w:r>
      <w:r>
        <w:t xml:space="preserve"> opportunity reduces sleepiness, stress and fatigue and enhances physical outcomes of specific skills" (including shooting performance). [</w:t>
      </w:r>
      <w:r w:rsidRPr="004D1A88">
        <w:t>SOUABNI, M.</w:t>
      </w:r>
      <w:r>
        <w:t>]</w:t>
      </w:r>
    </w:p>
    <w:p w14:paraId="4B978B3C" w14:textId="6ED7D7EB" w:rsidR="006C29E8" w:rsidRDefault="00B3159E" w:rsidP="006C29E8">
      <w:r>
        <w:t>I</w:t>
      </w:r>
      <w:r w:rsidRPr="00B3159E">
        <w:t>sometric</w:t>
      </w:r>
      <w:r>
        <w:t xml:space="preserve"> and elastic-</w:t>
      </w:r>
      <w:r w:rsidRPr="00B3159E">
        <w:t>resistance</w:t>
      </w:r>
      <w:r>
        <w:t xml:space="preserve"> exercises produced worthwhile enhancements of punch force mainly 7 to 9 min later compared with control (just a warm</w:t>
      </w:r>
      <w:r w:rsidR="006C7225">
        <w:t>-</w:t>
      </w:r>
      <w:r>
        <w:t xml:space="preserve">up?) in this crossover study of </w:t>
      </w:r>
      <w:r w:rsidRPr="00EF2F0F">
        <w:rPr>
          <w:b/>
          <w:color w:val="D60093"/>
        </w:rPr>
        <w:t>post-activation potentiation</w:t>
      </w:r>
      <w:r>
        <w:t xml:space="preserve"> in 10 </w:t>
      </w:r>
      <w:r w:rsidR="00720689" w:rsidRPr="00720689">
        <w:rPr>
          <w:b/>
          <w:color w:val="0000FF"/>
        </w:rPr>
        <w:t>male</w:t>
      </w:r>
      <w:r w:rsidRPr="00B3159E">
        <w:t xml:space="preserve"> </w:t>
      </w:r>
      <w:r w:rsidRPr="00EA5507">
        <w:rPr>
          <w:b/>
          <w:color w:val="0000FF"/>
        </w:rPr>
        <w:t>senior</w:t>
      </w:r>
      <w:r w:rsidRPr="00B3159E">
        <w:t xml:space="preserve"> </w:t>
      </w:r>
      <w:r w:rsidRPr="00EA5507">
        <w:rPr>
          <w:b/>
          <w:color w:val="0000FF"/>
        </w:rPr>
        <w:t>elite</w:t>
      </w:r>
      <w:r w:rsidRPr="00B3159E">
        <w:t xml:space="preserve"> </w:t>
      </w:r>
      <w:r w:rsidRPr="00EA5507">
        <w:rPr>
          <w:b/>
          <w:color w:val="0000FF"/>
        </w:rPr>
        <w:t>amateur</w:t>
      </w:r>
      <w:r w:rsidRPr="00B3159E">
        <w:t xml:space="preserve"> </w:t>
      </w:r>
      <w:r w:rsidRPr="00EA5507">
        <w:rPr>
          <w:b/>
          <w:color w:val="0000FF"/>
        </w:rPr>
        <w:t>boxers</w:t>
      </w:r>
      <w:r>
        <w:t>. [</w:t>
      </w:r>
      <w:r w:rsidRPr="00B3159E">
        <w:t>FINLAY, M.</w:t>
      </w:r>
      <w:r>
        <w:t>]</w:t>
      </w:r>
    </w:p>
    <w:p w14:paraId="13A3FF6A" w14:textId="0D9123C2" w:rsidR="0082459A" w:rsidRDefault="00CD6839" w:rsidP="00CD6839">
      <w:r>
        <w:t>"The addition of external load conferred by wearing a swimming parachute and hand paddles during the experimental warm</w:t>
      </w:r>
      <w:r w:rsidR="006C7225">
        <w:t>-</w:t>
      </w:r>
      <w:r>
        <w:t xml:space="preserve">up routine [to induce </w:t>
      </w:r>
      <w:r w:rsidRPr="00EF2F0F">
        <w:rPr>
          <w:b/>
          <w:color w:val="D60093"/>
        </w:rPr>
        <w:t>post-activation potentiation</w:t>
      </w:r>
      <w:r>
        <w:t xml:space="preserve">] did not result in </w:t>
      </w:r>
      <w:r w:rsidR="0082459A">
        <w:t xml:space="preserve">[significantly] </w:t>
      </w:r>
      <w:r>
        <w:t xml:space="preserve">enhanced 50-m freestyle swimming performance" in a crossover with 12 </w:t>
      </w:r>
      <w:r w:rsidRPr="00EA5507">
        <w:rPr>
          <w:b/>
          <w:color w:val="0000FF"/>
        </w:rPr>
        <w:t>trained</w:t>
      </w:r>
      <w:r>
        <w:t xml:space="preserve"> </w:t>
      </w:r>
      <w:r w:rsidRPr="00EA5507">
        <w:rPr>
          <w:b/>
          <w:color w:val="0000FF"/>
        </w:rPr>
        <w:t>swimmers</w:t>
      </w:r>
      <w:r>
        <w:t>. [</w:t>
      </w:r>
      <w:r w:rsidRPr="006377C9">
        <w:t>LIMA, L.C.R.</w:t>
      </w:r>
      <w:r>
        <w:t>]</w:t>
      </w:r>
      <w:r w:rsidR="0082459A">
        <w:t>. Well, the trouble is, they were actually 0.4% faster, and the smallest important for swimmers is ~0.3%. This warm-up seems a bit impractical for competitions, anyway, but other priming strategies are worth investigating, on the basis of this result</w:t>
      </w:r>
      <w:r w:rsidR="00A34DBB">
        <w:t>, with a bigger sample size, of course</w:t>
      </w:r>
      <w:r w:rsidR="0082459A">
        <w:t>.</w:t>
      </w:r>
    </w:p>
    <w:p w14:paraId="1F7FBF5C" w14:textId="5E1C414C" w:rsidR="00CD6839" w:rsidRDefault="00CD6839" w:rsidP="00CD6839">
      <w:r>
        <w:t xml:space="preserve">Use of elastic-band resistance in a back-squat warm-up increased the </w:t>
      </w:r>
      <w:r w:rsidRPr="002E40BA">
        <w:rPr>
          <w:b/>
          <w:color w:val="D60093"/>
        </w:rPr>
        <w:t xml:space="preserve">post-activation potentiation </w:t>
      </w:r>
      <w:r>
        <w:t xml:space="preserve">effect on countermovement jump performance in a crossover with 15 </w:t>
      </w:r>
      <w:r w:rsidRPr="00EA5507">
        <w:rPr>
          <w:b/>
          <w:color w:val="0000FF"/>
        </w:rPr>
        <w:t>active</w:t>
      </w:r>
      <w:r>
        <w:t xml:space="preserve"> </w:t>
      </w:r>
      <w:r w:rsidR="00720689" w:rsidRPr="00720689">
        <w:rPr>
          <w:b/>
          <w:color w:val="0000FF"/>
        </w:rPr>
        <w:t>males</w:t>
      </w:r>
      <w:r>
        <w:t>. [</w:t>
      </w:r>
      <w:r w:rsidRPr="0062442B">
        <w:t>VAN ENIS, A.J.</w:t>
      </w:r>
      <w:r>
        <w:t>]</w:t>
      </w:r>
    </w:p>
    <w:p w14:paraId="68F01DEB" w14:textId="49DDAE3E" w:rsidR="005F4E39" w:rsidRDefault="005F4E39" w:rsidP="005F4E39">
      <w:r>
        <w:t xml:space="preserve">"The use of heavy squat lifts or loaded countermovement jumps with elastic band resistance result in similar increases in countermovement jumps performance following a comprehensive warm-up; heavier loading resulted in a more prolonged improvement in performance" in a crossover study of </w:t>
      </w:r>
      <w:r w:rsidRPr="002E40BA">
        <w:rPr>
          <w:b/>
          <w:color w:val="D60093"/>
        </w:rPr>
        <w:t>post-activation potentiation</w:t>
      </w:r>
      <w:r>
        <w:t xml:space="preserve"> with 15 </w:t>
      </w:r>
      <w:r w:rsidR="00720689" w:rsidRPr="00720689">
        <w:rPr>
          <w:b/>
          <w:color w:val="0000FF"/>
        </w:rPr>
        <w:t>men</w:t>
      </w:r>
      <w:r>
        <w:t>. [</w:t>
      </w:r>
      <w:r w:rsidRPr="00196DD2">
        <w:t>MINA, M.A.</w:t>
      </w:r>
      <w:r>
        <w:t>]</w:t>
      </w:r>
    </w:p>
    <w:p w14:paraId="5EB8AA9E" w14:textId="0B6483CF" w:rsidR="005F4E39" w:rsidRDefault="005F4E39" w:rsidP="00420B98">
      <w:pPr>
        <w:suppressAutoHyphens/>
        <w:ind w:firstLine="198"/>
      </w:pPr>
      <w:r>
        <w:t xml:space="preserve">In a crossover study of </w:t>
      </w:r>
      <w:r w:rsidRPr="002E40BA">
        <w:rPr>
          <w:b/>
          <w:color w:val="D60093"/>
        </w:rPr>
        <w:t>delayed</w:t>
      </w:r>
      <w:r>
        <w:t xml:space="preserve"> </w:t>
      </w:r>
      <w:r w:rsidRPr="002E40BA">
        <w:rPr>
          <w:b/>
          <w:color w:val="D60093"/>
        </w:rPr>
        <w:t>potentiation</w:t>
      </w:r>
      <w:r>
        <w:t xml:space="preserve"> by means of resistance priming with 10 </w:t>
      </w:r>
      <w:r w:rsidRPr="00EA5507">
        <w:rPr>
          <w:b/>
          <w:color w:val="0000FF"/>
        </w:rPr>
        <w:t xml:space="preserve">resistance-trained </w:t>
      </w:r>
      <w:r w:rsidR="00720689" w:rsidRPr="00720689">
        <w:rPr>
          <w:b/>
          <w:color w:val="0000FF"/>
        </w:rPr>
        <w:t>men</w:t>
      </w:r>
      <w:r>
        <w:t xml:space="preserve">, low-load (30–40% 1RM) ballistic exercise was more effective than high-load (≥85% 1RM) traditional exercise </w:t>
      </w:r>
      <w:r w:rsidRPr="00606595">
        <w:t xml:space="preserve">for improving </w:t>
      </w:r>
      <w:r>
        <w:t>countermovement jump</w:t>
      </w:r>
      <w:r w:rsidRPr="00606595">
        <w:t xml:space="preserve"> performance 24 h</w:t>
      </w:r>
      <w:r>
        <w:t xml:space="preserve"> later. "Practitioners should consider </w:t>
      </w:r>
      <w:r>
        <w:lastRenderedPageBreak/>
        <w:t>prescribing resistance priming using low-load ballistic exercise rather than high-load traditional exercise when planning to enhance athlete performance on the following day." [</w:t>
      </w:r>
      <w:r w:rsidRPr="00606595">
        <w:t>TAKUYA, N.</w:t>
      </w:r>
      <w:r>
        <w:t>]</w:t>
      </w:r>
    </w:p>
    <w:p w14:paraId="0097F8F1" w14:textId="77777777" w:rsidR="005F4E39" w:rsidRDefault="005F4E39" w:rsidP="005F4E39">
      <w:r>
        <w:t xml:space="preserve">In a standardization-based </w:t>
      </w:r>
      <w:r w:rsidRPr="00F72074">
        <w:rPr>
          <w:b/>
          <w:color w:val="D60093"/>
        </w:rPr>
        <w:t>meta-analysis</w:t>
      </w:r>
      <w:r>
        <w:t xml:space="preserve"> of </w:t>
      </w:r>
      <w:r w:rsidRPr="005B736E">
        <w:t>11 studies with 46 effect sizes</w:t>
      </w:r>
      <w:r>
        <w:t xml:space="preserve">, </w:t>
      </w:r>
      <w:r w:rsidRPr="00EF2F0F">
        <w:rPr>
          <w:b/>
          <w:color w:val="D60093"/>
        </w:rPr>
        <w:t>foam</w:t>
      </w:r>
      <w:r>
        <w:t xml:space="preserve"> </w:t>
      </w:r>
      <w:r w:rsidRPr="00EF2F0F">
        <w:rPr>
          <w:b/>
          <w:color w:val="D60093"/>
        </w:rPr>
        <w:t>rolling</w:t>
      </w:r>
      <w:r>
        <w:t xml:space="preserve"> increased joint range of motion when applied to hamstrings and quadriceps, but no such increase was observed in ankle dorsiflexion after triceps surae rolling. [</w:t>
      </w:r>
      <w:r w:rsidRPr="001A6137">
        <w:t>KONRAD, A.</w:t>
      </w:r>
      <w:r>
        <w:t>]</w:t>
      </w:r>
    </w:p>
    <w:p w14:paraId="6135F58A" w14:textId="4FA12BD9" w:rsidR="005F4E39" w:rsidRDefault="005F4E39" w:rsidP="005F4E39">
      <w:r w:rsidRPr="002E40BA">
        <w:rPr>
          <w:b/>
          <w:color w:val="D60093"/>
        </w:rPr>
        <w:t>Vibration</w:t>
      </w:r>
      <w:r>
        <w:t xml:space="preserve"> </w:t>
      </w:r>
      <w:r w:rsidRPr="002E40BA">
        <w:rPr>
          <w:b/>
          <w:color w:val="D60093"/>
        </w:rPr>
        <w:t>foam</w:t>
      </w:r>
      <w:r>
        <w:t xml:space="preserve"> </w:t>
      </w:r>
      <w:r w:rsidRPr="002E40BA">
        <w:rPr>
          <w:b/>
          <w:color w:val="D60093"/>
        </w:rPr>
        <w:t>rolling</w:t>
      </w:r>
      <w:r>
        <w:t xml:space="preserve"> was better than static stretching as a warm-up for hip flexion range of motion and hamstrings isometric torque of 25 </w:t>
      </w:r>
      <w:r w:rsidR="00720689" w:rsidRPr="00720689">
        <w:rPr>
          <w:b/>
          <w:color w:val="0000FF"/>
        </w:rPr>
        <w:t>males</w:t>
      </w:r>
      <w:r>
        <w:t>. [</w:t>
      </w:r>
      <w:r w:rsidRPr="004804E5">
        <w:t>REINER, M.</w:t>
      </w:r>
      <w:r>
        <w:t>]</w:t>
      </w:r>
    </w:p>
    <w:p w14:paraId="6E198D9E" w14:textId="77777777" w:rsidR="005F4E39" w:rsidRDefault="005F4E39" w:rsidP="005F4E39">
      <w:r>
        <w:t>Post-stretching dynamic activities (not specified) weren't enough to offset the negative effects of p</w:t>
      </w:r>
      <w:r w:rsidRPr="00285AD7">
        <w:t xml:space="preserve">roprioceptive neuromuscular facilitation </w:t>
      </w:r>
      <w:r w:rsidRPr="002E40BA">
        <w:rPr>
          <w:b/>
          <w:color w:val="D60093"/>
        </w:rPr>
        <w:t>stretching</w:t>
      </w:r>
      <w:r>
        <w:t xml:space="preserve"> on drop-jump performance of 16 </w:t>
      </w:r>
      <w:r w:rsidRPr="00EA5507">
        <w:rPr>
          <w:b/>
          <w:color w:val="0000FF"/>
        </w:rPr>
        <w:t>participants</w:t>
      </w:r>
      <w:r>
        <w:t xml:space="preserve">. [PATERNOSTER, F.K.] </w:t>
      </w:r>
    </w:p>
    <w:p w14:paraId="4AC19008" w14:textId="399D96B8" w:rsidR="004A7466" w:rsidRDefault="004A7466" w:rsidP="006C29E8">
      <w:r w:rsidRPr="008D6058">
        <w:t>In this symposium,</w:t>
      </w:r>
      <w:r>
        <w:t xml:space="preserve"> the first speaker was going to present "</w:t>
      </w:r>
      <w:r w:rsidRPr="004A7466">
        <w:t xml:space="preserve">the pros and the cons of heat and </w:t>
      </w:r>
      <w:r w:rsidRPr="00EF2F0F">
        <w:rPr>
          <w:b/>
          <w:color w:val="D60093"/>
        </w:rPr>
        <w:t>moisture</w:t>
      </w:r>
      <w:r w:rsidRPr="004A7466">
        <w:t xml:space="preserve"> </w:t>
      </w:r>
      <w:r w:rsidRPr="00EF2F0F">
        <w:rPr>
          <w:b/>
          <w:color w:val="D60093"/>
        </w:rPr>
        <w:t>exchange</w:t>
      </w:r>
      <w:r w:rsidRPr="004A7466">
        <w:t xml:space="preserve"> </w:t>
      </w:r>
      <w:r w:rsidRPr="00EF2F0F">
        <w:rPr>
          <w:b/>
          <w:color w:val="D60093"/>
        </w:rPr>
        <w:t>masks</w:t>
      </w:r>
      <w:r w:rsidRPr="004A7466">
        <w:t xml:space="preserve"> on airway function and sport perfor</w:t>
      </w:r>
      <w:r>
        <w:t>mance" in cold environments. [</w:t>
      </w:r>
      <w:r w:rsidRPr="004A7466">
        <w:t>KIPPELEN, P.</w:t>
      </w:r>
      <w:r>
        <w:t xml:space="preserve">] The second speaker was going to present effects of </w:t>
      </w:r>
      <w:r w:rsidRPr="00EF2F0F">
        <w:rPr>
          <w:b/>
          <w:color w:val="D60093"/>
        </w:rPr>
        <w:t>pollutants</w:t>
      </w:r>
      <w:r>
        <w:t xml:space="preserve"> on sport performance and </w:t>
      </w:r>
      <w:r w:rsidR="006E16AA">
        <w:t>preventative strategies. [</w:t>
      </w:r>
      <w:r w:rsidR="006E16AA" w:rsidRPr="006E16AA">
        <w:t>BOUGAULT, V.</w:t>
      </w:r>
      <w:r w:rsidR="006E16AA">
        <w:t>]</w:t>
      </w:r>
    </w:p>
    <w:p w14:paraId="77792BC8" w14:textId="77777777" w:rsidR="00CD6839" w:rsidRDefault="00CD6839" w:rsidP="00CD6839">
      <w:r>
        <w:t xml:space="preserve">"An 8°C of </w:t>
      </w:r>
      <w:r w:rsidRPr="00EF2F0F">
        <w:rPr>
          <w:b/>
          <w:color w:val="D60093"/>
        </w:rPr>
        <w:t>temperature</w:t>
      </w:r>
      <w:r>
        <w:t xml:space="preserve"> difference between climatic conditions [28°C simulating Qatar for the forthcoming 2022 football World Cup vs 20°C] did not significantly affect the physical and physiological responses of 24 </w:t>
      </w:r>
      <w:r w:rsidRPr="00EA5507">
        <w:rPr>
          <w:b/>
          <w:color w:val="0000FF"/>
        </w:rPr>
        <w:t>semi-professional soccer</w:t>
      </w:r>
      <w:r>
        <w:t xml:space="preserve"> players in repeated maximal efforts." [</w:t>
      </w:r>
      <w:r w:rsidRPr="00766DB6">
        <w:t>CHMURA, P.</w:t>
      </w:r>
      <w:r>
        <w:t>]</w:t>
      </w:r>
    </w:p>
    <w:p w14:paraId="6DABF6AB" w14:textId="6C9C5363" w:rsidR="006E16AA" w:rsidRDefault="0087244A" w:rsidP="0087244A">
      <w:r>
        <w:t>"</w:t>
      </w:r>
      <w:r w:rsidR="00987492">
        <w:t>Can video- and sensor-based feedback by implementing a terrain-specific micro-</w:t>
      </w:r>
      <w:r w:rsidR="00987492" w:rsidRPr="00EF2F0F">
        <w:rPr>
          <w:b/>
          <w:color w:val="D60093"/>
        </w:rPr>
        <w:t>pacing</w:t>
      </w:r>
      <w:r w:rsidR="00987492">
        <w:t xml:space="preserve"> strategy improve performance in cross-country skiing?</w:t>
      </w:r>
      <w:r>
        <w:t xml:space="preserve">" In this controlled trial of 14+12 </w:t>
      </w:r>
      <w:r w:rsidRPr="00EA5507">
        <w:rPr>
          <w:b/>
          <w:color w:val="0000FF"/>
        </w:rPr>
        <w:t xml:space="preserve">national-level </w:t>
      </w:r>
      <w:r w:rsidR="00720689" w:rsidRPr="00720689">
        <w:rPr>
          <w:b/>
          <w:color w:val="0000FF"/>
        </w:rPr>
        <w:t>male</w:t>
      </w:r>
      <w:r>
        <w:t xml:space="preserve"> </w:t>
      </w:r>
      <w:r w:rsidRPr="00EA5507">
        <w:rPr>
          <w:b/>
          <w:color w:val="0000FF"/>
        </w:rPr>
        <w:t>skiers</w:t>
      </w:r>
      <w:r>
        <w:t>, the improvement of 32 s compared to control was a very substantial ~2.0% for a ~25-min race (10-km race times were not provided), but the p value was 0.34, so "no change in overall performance was observed." [</w:t>
      </w:r>
      <w:r w:rsidRPr="0087244A">
        <w:t>SEEBERG, T.M.</w:t>
      </w:r>
      <w:r>
        <w:t xml:space="preserve">] </w:t>
      </w:r>
      <w:r w:rsidR="00F16739">
        <w:t>Our conclusion: the strategy looks promising.</w:t>
      </w:r>
    </w:p>
    <w:p w14:paraId="1A0A3990" w14:textId="77777777" w:rsidR="005F4E39" w:rsidRDefault="005F4E39" w:rsidP="005F4E39">
      <w:r>
        <w:t xml:space="preserve">Mean power of 10 </w:t>
      </w:r>
      <w:r w:rsidRPr="00EA5507">
        <w:rPr>
          <w:b/>
          <w:color w:val="0000FF"/>
        </w:rPr>
        <w:t>cyclists</w:t>
      </w:r>
      <w:r>
        <w:t xml:space="preserve"> and </w:t>
      </w:r>
      <w:r w:rsidRPr="00EA5507">
        <w:rPr>
          <w:b/>
          <w:color w:val="0000FF"/>
        </w:rPr>
        <w:t>triathlete</w:t>
      </w:r>
      <w:r>
        <w:rPr>
          <w:b/>
          <w:color w:val="0000FF"/>
        </w:rPr>
        <w:t>s</w:t>
      </w:r>
      <w:r>
        <w:t xml:space="preserve"> in a 30-min cycling time-trial was massively impaired when they had multiple </w:t>
      </w:r>
      <w:r w:rsidRPr="002E40BA">
        <w:rPr>
          <w:b/>
          <w:color w:val="D60093"/>
        </w:rPr>
        <w:t>feedback</w:t>
      </w:r>
      <w:r>
        <w:t xml:space="preserve"> (of power output, elapsed distance, elapsed time, cadence, speed, and heart rate) during the time trial compared with single feedback (of elapsed time), "despite adopting and reporting a similar pacing strategy and perceptual responses". </w:t>
      </w:r>
      <w:r>
        <w:t>[</w:t>
      </w:r>
      <w:r w:rsidRPr="005B49B7">
        <w:t>BAYNE, F.</w:t>
      </w:r>
      <w:r>
        <w:t>]</w:t>
      </w:r>
    </w:p>
    <w:p w14:paraId="5893A656" w14:textId="328217B8" w:rsidR="00CD6839" w:rsidRDefault="00CD6839" w:rsidP="009A2C61">
      <w:pPr>
        <w:suppressAutoHyphens/>
        <w:ind w:firstLine="198"/>
      </w:pPr>
      <w:r>
        <w:t xml:space="preserve">In a symposium on </w:t>
      </w:r>
      <w:r w:rsidRPr="00EF2F0F">
        <w:rPr>
          <w:b/>
          <w:color w:val="D60093"/>
        </w:rPr>
        <w:t>mental</w:t>
      </w:r>
      <w:r>
        <w:t xml:space="preserve"> </w:t>
      </w:r>
      <w:r w:rsidRPr="00EF2F0F">
        <w:rPr>
          <w:b/>
          <w:color w:val="D60093"/>
        </w:rPr>
        <w:t>fatigue</w:t>
      </w:r>
      <w:r>
        <w:t>, "the negative effect of mental fatigue on exercise performance is attributed mainly to higher-than-normal perceived exertion." Alas, "applied behavioral or nutritional countermeasures" are not summarized in the abstract [</w:t>
      </w:r>
      <w:r w:rsidRPr="006C29E8">
        <w:t>ROELANDS, B.</w:t>
      </w:r>
      <w:r>
        <w:t>] or in those of the other two speakers [</w:t>
      </w:r>
      <w:r w:rsidRPr="006C29E8">
        <w:t>RUSSELL, S.</w:t>
      </w:r>
      <w:r>
        <w:t xml:space="preserve">; </w:t>
      </w:r>
      <w:r w:rsidRPr="006C29E8">
        <w:t xml:space="preserve">BAILEY, </w:t>
      </w:r>
      <w:r w:rsidR="00171EE0" w:rsidRPr="006C29E8">
        <w:t>S.</w:t>
      </w:r>
      <w:r>
        <w:t>].</w:t>
      </w:r>
    </w:p>
    <w:p w14:paraId="336109BC" w14:textId="4F063A3B" w:rsidR="00CD6839" w:rsidRDefault="00CD6839" w:rsidP="00CD6839">
      <w:r>
        <w:t xml:space="preserve">A </w:t>
      </w:r>
      <w:r w:rsidR="00A34DBB" w:rsidRPr="00F72074">
        <w:rPr>
          <w:b/>
          <w:color w:val="D60093"/>
        </w:rPr>
        <w:t>meta-analysis</w:t>
      </w:r>
      <w:r w:rsidR="00A34DBB">
        <w:t xml:space="preserve"> </w:t>
      </w:r>
      <w:r>
        <w:t xml:space="preserve">of 24 studies investigated subject characteristics that might modify the effect of </w:t>
      </w:r>
      <w:r w:rsidRPr="00EF2F0F">
        <w:rPr>
          <w:b/>
          <w:color w:val="D60093"/>
        </w:rPr>
        <w:t>mental</w:t>
      </w:r>
      <w:r>
        <w:t xml:space="preserve"> </w:t>
      </w:r>
      <w:r w:rsidRPr="00EF2F0F">
        <w:rPr>
          <w:b/>
          <w:color w:val="D60093"/>
        </w:rPr>
        <w:t>fatigue</w:t>
      </w:r>
      <w:r>
        <w:t xml:space="preserve"> on performance, but "</w:t>
      </w:r>
      <w:r w:rsidRPr="00F92E70">
        <w:t>multiple l</w:t>
      </w:r>
      <w:r>
        <w:t>imitations still undermine the</w:t>
      </w:r>
      <w:r w:rsidRPr="00F92E70">
        <w:t xml:space="preserve"> conclusions</w:t>
      </w:r>
      <w:r>
        <w:t>." [</w:t>
      </w:r>
      <w:r w:rsidRPr="00F92E70">
        <w:t>HABAY, J.</w:t>
      </w:r>
      <w:r>
        <w:t>]. Use of standardization is also problematic.</w:t>
      </w:r>
    </w:p>
    <w:p w14:paraId="0B08E662" w14:textId="3CF4BD21" w:rsidR="00CD6839" w:rsidRDefault="00CD6839" w:rsidP="00CD6839">
      <w:r w:rsidRPr="00EF2F0F">
        <w:rPr>
          <w:b/>
          <w:color w:val="D60093"/>
        </w:rPr>
        <w:t>Mental</w:t>
      </w:r>
      <w:r w:rsidRPr="00D559BB">
        <w:t xml:space="preserve"> </w:t>
      </w:r>
      <w:r w:rsidRPr="00EF2F0F">
        <w:rPr>
          <w:b/>
          <w:color w:val="D60093"/>
        </w:rPr>
        <w:t>fatigue</w:t>
      </w:r>
      <w:r w:rsidRPr="00D559BB">
        <w:t xml:space="preserve"> reduce</w:t>
      </w:r>
      <w:r>
        <w:t>d</w:t>
      </w:r>
      <w:r w:rsidRPr="00D559BB">
        <w:t xml:space="preserve"> time to exhaustion</w:t>
      </w:r>
      <w:r>
        <w:t xml:space="preserve"> by similar percents in tests lasting ~30 min </w:t>
      </w:r>
      <w:r w:rsidR="00A34DBB">
        <w:t>and</w:t>
      </w:r>
      <w:r>
        <w:t xml:space="preserve"> ~7 min in this crossover study of 23 </w:t>
      </w:r>
      <w:r w:rsidRPr="00EA5507">
        <w:rPr>
          <w:b/>
          <w:color w:val="0000FF"/>
        </w:rPr>
        <w:t>highly</w:t>
      </w:r>
      <w:r>
        <w:t xml:space="preserve"> </w:t>
      </w:r>
      <w:r w:rsidRPr="00EA5507">
        <w:rPr>
          <w:b/>
          <w:color w:val="0000FF"/>
        </w:rPr>
        <w:t>trained</w:t>
      </w:r>
      <w:r>
        <w:t xml:space="preserve"> </w:t>
      </w:r>
      <w:r w:rsidRPr="00EA5507">
        <w:rPr>
          <w:b/>
          <w:color w:val="0000FF"/>
        </w:rPr>
        <w:t>triathletes</w:t>
      </w:r>
      <w:r>
        <w:t>. [MARCIANO, A.]</w:t>
      </w:r>
    </w:p>
    <w:p w14:paraId="2CBF38A1" w14:textId="467CEB70" w:rsidR="00CD6839" w:rsidRDefault="00CD6839" w:rsidP="00CD6839">
      <w:r>
        <w:t>"</w:t>
      </w:r>
      <w:r w:rsidRPr="00EF2F0F">
        <w:rPr>
          <w:b/>
          <w:color w:val="D60093"/>
        </w:rPr>
        <w:t>Oral-contraceptive</w:t>
      </w:r>
      <w:r>
        <w:t xml:space="preserve"> users experience a greater deterioration</w:t>
      </w:r>
      <w:r w:rsidR="0052202F">
        <w:t xml:space="preserve"> [</w:t>
      </w:r>
      <w:r w:rsidR="0052202F" w:rsidRPr="00EF2F0F">
        <w:rPr>
          <w:b/>
          <w:color w:val="D60093"/>
        </w:rPr>
        <w:t>fatigue</w:t>
      </w:r>
      <w:r w:rsidR="0052202F">
        <w:t>]</w:t>
      </w:r>
      <w:r>
        <w:t xml:space="preserve"> of maximal dynamic strength compared to non-users following repeated bouts of resistance exercise" in a controlled trial of 8+6 </w:t>
      </w:r>
      <w:r w:rsidRPr="00EA5507">
        <w:rPr>
          <w:b/>
          <w:color w:val="0000FF"/>
        </w:rPr>
        <w:t>trained</w:t>
      </w:r>
      <w:r>
        <w:t xml:space="preserve"> </w:t>
      </w:r>
      <w:r w:rsidR="00720689" w:rsidRPr="00720689">
        <w:rPr>
          <w:b/>
          <w:color w:val="0000FF"/>
        </w:rPr>
        <w:t>women</w:t>
      </w:r>
      <w:r>
        <w:t>. Results with a further 26 women "will be presented at the conference." [</w:t>
      </w:r>
      <w:r w:rsidRPr="00185F27">
        <w:t>OXFELDT, M.</w:t>
      </w:r>
      <w:r>
        <w:t>]</w:t>
      </w:r>
    </w:p>
    <w:p w14:paraId="5C65A7F3" w14:textId="77777777" w:rsidR="00CD6839" w:rsidRDefault="00CD6839" w:rsidP="00CD6839">
      <w:r>
        <w:t xml:space="preserve">A survey of 156 high-performance </w:t>
      </w:r>
      <w:r w:rsidRPr="00EA5507">
        <w:rPr>
          <w:b/>
          <w:color w:val="0000FF"/>
        </w:rPr>
        <w:t>practitioners</w:t>
      </w:r>
      <w:r>
        <w:t xml:space="preserve"> revealed that they "perceive </w:t>
      </w:r>
      <w:r w:rsidRPr="00EF2F0F">
        <w:rPr>
          <w:b/>
          <w:color w:val="D60093"/>
        </w:rPr>
        <w:t>mental</w:t>
      </w:r>
      <w:r>
        <w:t xml:space="preserve"> </w:t>
      </w:r>
      <w:r w:rsidRPr="00EF2F0F">
        <w:rPr>
          <w:b/>
          <w:color w:val="D60093"/>
        </w:rPr>
        <w:t>fatigue</w:t>
      </w:r>
      <w:r>
        <w:t xml:space="preserve"> and </w:t>
      </w:r>
      <w:r w:rsidRPr="00EF2F0F">
        <w:rPr>
          <w:b/>
          <w:color w:val="D60093"/>
        </w:rPr>
        <w:t>recovery</w:t>
      </w:r>
      <w:r>
        <w:t xml:space="preserve"> to impact on training and competition, yet their knowledge, confidence in application and current assessment and management is limited." [</w:t>
      </w:r>
      <w:r w:rsidRPr="001C4D24">
        <w:t>RUSSELL, S.</w:t>
      </w:r>
      <w:r>
        <w:t>]</w:t>
      </w:r>
    </w:p>
    <w:p w14:paraId="68043B13" w14:textId="6A4BF0F1" w:rsidR="00FB6497" w:rsidRDefault="000B3DF1" w:rsidP="00FB6497">
      <w:r>
        <w:t xml:space="preserve">In an "umbrella" review of 20 reviews of the </w:t>
      </w:r>
      <w:r w:rsidR="00FB6497">
        <w:t xml:space="preserve">(acute?) </w:t>
      </w:r>
      <w:r>
        <w:t xml:space="preserve">effects of exercise </w:t>
      </w:r>
      <w:r w:rsidRPr="00EF2F0F">
        <w:rPr>
          <w:b/>
          <w:color w:val="D60093"/>
        </w:rPr>
        <w:t>recovery</w:t>
      </w:r>
      <w:r>
        <w:t xml:space="preserve"> strategies on performance, some strategi</w:t>
      </w:r>
      <w:r w:rsidR="00FB6497">
        <w:t>es worked (carbohydrate, curcumin, and pomegranate supplements; active recovery; compression garments) [</w:t>
      </w:r>
      <w:r w:rsidR="00FB6497" w:rsidRPr="00FB6497">
        <w:t>LI, S.</w:t>
      </w:r>
      <w:r w:rsidR="00FB6497">
        <w:t xml:space="preserve">]. </w:t>
      </w:r>
      <w:r w:rsidR="00185F27">
        <w:t xml:space="preserve">Unfortunately the findings of many meta-analyses are based on incorrect use of standardization, so these need to be excluded from any umbrella review. </w:t>
      </w:r>
      <w:r w:rsidR="00D8397C">
        <w:t>Magnitudes for</w:t>
      </w:r>
      <w:r w:rsidR="00F37609">
        <w:t xml:space="preserve"> different kinds of</w:t>
      </w:r>
      <w:r w:rsidR="00D8397C">
        <w:t xml:space="preserve"> athlete are also an issue, </w:t>
      </w:r>
      <w:r w:rsidR="00A34DBB">
        <w:t xml:space="preserve">along with </w:t>
      </w:r>
      <w:r w:rsidR="00FB6497">
        <w:t xml:space="preserve">the possible negative effects of </w:t>
      </w:r>
      <w:r w:rsidR="00185F27">
        <w:t>recovery on</w:t>
      </w:r>
      <w:r w:rsidR="00FB6497">
        <w:t xml:space="preserve"> training</w:t>
      </w:r>
      <w:r w:rsidR="00185F27">
        <w:t xml:space="preserve"> adaptation</w:t>
      </w:r>
      <w:r w:rsidR="00FB6497">
        <w:t>.</w:t>
      </w:r>
    </w:p>
    <w:p w14:paraId="04CEA5CB" w14:textId="31B35B0F" w:rsidR="00185F27" w:rsidRDefault="00D95BD8" w:rsidP="00420B98">
      <w:pPr>
        <w:suppressAutoHyphens/>
        <w:ind w:firstLine="198"/>
      </w:pPr>
      <w:r>
        <w:t xml:space="preserve">In a controlled trial of 40 </w:t>
      </w:r>
      <w:r w:rsidR="00720689" w:rsidRPr="00720689">
        <w:rPr>
          <w:b/>
          <w:color w:val="0000FF"/>
        </w:rPr>
        <w:t>male</w:t>
      </w:r>
      <w:r>
        <w:t xml:space="preserve"> </w:t>
      </w:r>
      <w:r w:rsidRPr="00EA5507">
        <w:rPr>
          <w:b/>
          <w:color w:val="0000FF"/>
        </w:rPr>
        <w:t>elite</w:t>
      </w:r>
      <w:r>
        <w:t xml:space="preserve"> </w:t>
      </w:r>
      <w:r w:rsidRPr="00EA5507">
        <w:rPr>
          <w:b/>
          <w:color w:val="0000FF"/>
        </w:rPr>
        <w:t>youth</w:t>
      </w:r>
      <w:r>
        <w:t xml:space="preserve"> </w:t>
      </w:r>
      <w:r w:rsidRPr="00EA5507">
        <w:rPr>
          <w:b/>
          <w:color w:val="0000FF"/>
        </w:rPr>
        <w:t>football</w:t>
      </w:r>
      <w:r>
        <w:t xml:space="preserve"> players randomized to placebo and two </w:t>
      </w:r>
      <w:r w:rsidRPr="00EF2F0F">
        <w:rPr>
          <w:b/>
          <w:color w:val="D60093"/>
        </w:rPr>
        <w:t>water-immersion</w:t>
      </w:r>
      <w:r>
        <w:t xml:space="preserve"> groups, "cold-water immersion and hot-water immersion did not improve recovery of sprint, submaximal running as well as jumping performance during a 2-day recovery period following a simulated football match, while these modalities may positively affect recovery of strength during this period."</w:t>
      </w:r>
      <w:r w:rsidR="004D1A88">
        <w:t xml:space="preserve"> [</w:t>
      </w:r>
      <w:r w:rsidR="004D1A88" w:rsidRPr="004D1A88">
        <w:t>GUSTAFSSON, J.</w:t>
      </w:r>
      <w:r w:rsidR="004D1A88">
        <w:t>]</w:t>
      </w:r>
      <w:r>
        <w:t xml:space="preserve"> </w:t>
      </w:r>
      <w:r w:rsidR="004D1A88">
        <w:t>Beware: a</w:t>
      </w:r>
      <w:r>
        <w:t xml:space="preserve">ll done with </w:t>
      </w:r>
      <w:r w:rsidR="004D1A88">
        <w:lastRenderedPageBreak/>
        <w:t>statistical significance and non-significance.</w:t>
      </w:r>
    </w:p>
    <w:p w14:paraId="56237B9B" w14:textId="467F109A" w:rsidR="004D1A88" w:rsidRDefault="004D1A88" w:rsidP="004D1A88">
      <w:r>
        <w:t xml:space="preserve">Transcutaneous electrical </w:t>
      </w:r>
      <w:r w:rsidRPr="00EF2F0F">
        <w:rPr>
          <w:b/>
          <w:color w:val="D60093"/>
        </w:rPr>
        <w:t>nerve</w:t>
      </w:r>
      <w:r>
        <w:t xml:space="preserve"> </w:t>
      </w:r>
      <w:r w:rsidRPr="00EF2F0F">
        <w:rPr>
          <w:b/>
          <w:color w:val="D60093"/>
        </w:rPr>
        <w:t>stimulation</w:t>
      </w:r>
      <w:r>
        <w:t xml:space="preserve"> "</w:t>
      </w:r>
      <w:r w:rsidRPr="004D1A88">
        <w:t xml:space="preserve">might be effective in </w:t>
      </w:r>
      <w:r w:rsidRPr="00EF2F0F">
        <w:rPr>
          <w:b/>
          <w:color w:val="D60093"/>
        </w:rPr>
        <w:t>fatigue</w:t>
      </w:r>
      <w:r w:rsidRPr="004D1A88">
        <w:t xml:space="preserve"> recovery in quadriceps</w:t>
      </w:r>
      <w:r>
        <w:t>"</w:t>
      </w:r>
      <w:r w:rsidRPr="004D1A88">
        <w:t xml:space="preserve"> of </w:t>
      </w:r>
      <w:r>
        <w:t xml:space="preserve">14+14 </w:t>
      </w:r>
      <w:r w:rsidRPr="00EA5507">
        <w:rPr>
          <w:b/>
          <w:color w:val="0000FF"/>
        </w:rPr>
        <w:t>recreational</w:t>
      </w:r>
      <w:r w:rsidRPr="004D1A88">
        <w:t xml:space="preserve"> </w:t>
      </w:r>
      <w:r w:rsidRPr="00EA5507">
        <w:rPr>
          <w:b/>
          <w:color w:val="0000FF"/>
        </w:rPr>
        <w:t>rowers</w:t>
      </w:r>
      <w:r>
        <w:t xml:space="preserve"> following a 2000-m time trial. [</w:t>
      </w:r>
      <w:r w:rsidRPr="004D1A88">
        <w:t>XINYU, M.</w:t>
      </w:r>
      <w:r>
        <w:t>]</w:t>
      </w:r>
    </w:p>
    <w:p w14:paraId="6469CA38" w14:textId="0AB67EE8" w:rsidR="00CD6839" w:rsidRDefault="00CD6839" w:rsidP="00A5358D">
      <w:pPr>
        <w:suppressAutoHyphens/>
        <w:ind w:firstLine="198"/>
      </w:pPr>
      <w:r>
        <w:t xml:space="preserve">Combining seven </w:t>
      </w:r>
      <w:r w:rsidRPr="00EF2F0F">
        <w:rPr>
          <w:b/>
          <w:color w:val="D60093"/>
        </w:rPr>
        <w:t>recovery</w:t>
      </w:r>
      <w:r>
        <w:t xml:space="preserve"> </w:t>
      </w:r>
      <w:r w:rsidRPr="00EF2F0F">
        <w:rPr>
          <w:b/>
          <w:color w:val="D60093"/>
        </w:rPr>
        <w:t>strategies</w:t>
      </w:r>
      <w:r>
        <w:t xml:space="preserve"> produced "a small but consistent increase in mean power output" compared with placebo and control in a crossover with 16 </w:t>
      </w:r>
      <w:r w:rsidRPr="00EA5507">
        <w:rPr>
          <w:b/>
          <w:color w:val="0000FF"/>
        </w:rPr>
        <w:t>trained</w:t>
      </w:r>
      <w:r>
        <w:t xml:space="preserve"> </w:t>
      </w:r>
      <w:r w:rsidR="00720689" w:rsidRPr="00720689">
        <w:rPr>
          <w:b/>
          <w:color w:val="0000FF"/>
        </w:rPr>
        <w:t>men</w:t>
      </w:r>
      <w:r>
        <w:t>. [</w:t>
      </w:r>
      <w:r w:rsidRPr="00B41E4D">
        <w:t>BELTRAMI, F.</w:t>
      </w:r>
      <w:r>
        <w:t>]</w:t>
      </w:r>
    </w:p>
    <w:p w14:paraId="2F5095BE" w14:textId="7E117C24" w:rsidR="001C4D24" w:rsidRDefault="00236795" w:rsidP="00236795">
      <w:r>
        <w:t xml:space="preserve">"The prevalence of </w:t>
      </w:r>
      <w:r w:rsidRPr="00EF2F0F">
        <w:rPr>
          <w:b/>
          <w:color w:val="D60093"/>
        </w:rPr>
        <w:t>weight</w:t>
      </w:r>
      <w:r>
        <w:t xml:space="preserve"> </w:t>
      </w:r>
      <w:r w:rsidRPr="00EF2F0F">
        <w:rPr>
          <w:b/>
          <w:color w:val="D60093"/>
        </w:rPr>
        <w:t>loss</w:t>
      </w:r>
      <w:r>
        <w:t xml:space="preserve"> prior to competition is higher than 60% in most Olympic </w:t>
      </w:r>
      <w:r w:rsidRPr="00EA5507">
        <w:rPr>
          <w:b/>
          <w:color w:val="0000FF"/>
        </w:rPr>
        <w:t>combat</w:t>
      </w:r>
      <w:r>
        <w:t xml:space="preserve"> </w:t>
      </w:r>
      <w:r w:rsidRPr="00EA5507">
        <w:rPr>
          <w:b/>
          <w:color w:val="0000FF"/>
        </w:rPr>
        <w:t>sports</w:t>
      </w:r>
      <w:r>
        <w:t>; with weight loss of approximately half of the percentage interval between weight categories (i.e., 5% to 8%) being common. The main methods used by combat sports athletes to decrease body mass include dieting, dehydration, and exercise using heavy clothes or in hot environments." [</w:t>
      </w:r>
      <w:r w:rsidRPr="00236795">
        <w:t>ESCOBAR-MOLINA, R.</w:t>
      </w:r>
      <w:r>
        <w:t>]</w:t>
      </w:r>
    </w:p>
    <w:p w14:paraId="18336BA4" w14:textId="679CA409" w:rsidR="006377C9" w:rsidRDefault="00B74FD5" w:rsidP="006377C9">
      <w:r w:rsidRPr="00EF2F0F">
        <w:rPr>
          <w:b/>
          <w:color w:val="D60093"/>
        </w:rPr>
        <w:t>Electrostatic</w:t>
      </w:r>
      <w:r>
        <w:t xml:space="preserve"> </w:t>
      </w:r>
      <w:r w:rsidRPr="00EF2F0F">
        <w:rPr>
          <w:b/>
          <w:color w:val="D60093"/>
        </w:rPr>
        <w:t>charging</w:t>
      </w:r>
      <w:r>
        <w:t xml:space="preserve"> to ~6 kV on a treadmill </w:t>
      </w:r>
      <w:r w:rsidR="00F37609">
        <w:t>"</w:t>
      </w:r>
      <w:r>
        <w:t>did not affect</w:t>
      </w:r>
      <w:r w:rsidR="00F37609">
        <w:t xml:space="preserve"> (p&gt;0.198)"</w:t>
      </w:r>
      <w:r>
        <w:t xml:space="preserve"> several measures of endurance performance in an incremental test in a placebo-controlled </w:t>
      </w:r>
      <w:r w:rsidR="00C159E2">
        <w:t>crossover with</w:t>
      </w:r>
      <w:r>
        <w:t xml:space="preserve"> three </w:t>
      </w:r>
      <w:r w:rsidR="00720689" w:rsidRPr="00720689">
        <w:rPr>
          <w:b/>
          <w:color w:val="0000FF"/>
        </w:rPr>
        <w:t>women</w:t>
      </w:r>
      <w:r w:rsidRPr="00875972">
        <w:t xml:space="preserve"> and six </w:t>
      </w:r>
      <w:r w:rsidR="00720689" w:rsidRPr="00720689">
        <w:rPr>
          <w:b/>
          <w:color w:val="0000FF"/>
        </w:rPr>
        <w:t>men</w:t>
      </w:r>
      <w:r w:rsidRPr="00875972">
        <w:t>.</w:t>
      </w:r>
      <w:r>
        <w:t xml:space="preserve"> [</w:t>
      </w:r>
      <w:r w:rsidRPr="00B74FD5">
        <w:t>WIESINGER, H.</w:t>
      </w:r>
      <w:r>
        <w:t>]</w:t>
      </w:r>
      <w:r w:rsidR="00391C3D">
        <w:t xml:space="preserve">. </w:t>
      </w:r>
      <w:r w:rsidR="008C5E2F">
        <w:t>The sample size wa</w:t>
      </w:r>
      <w:r w:rsidR="00F37609">
        <w:t>s too small</w:t>
      </w:r>
      <w:r w:rsidR="008C5E2F">
        <w:t xml:space="preserve"> for an effect you'd expect to be trivial</w:t>
      </w:r>
      <w:r w:rsidR="00F37609">
        <w:t xml:space="preserve">, but </w:t>
      </w:r>
      <w:r w:rsidR="008C5E2F">
        <w:t xml:space="preserve">anyway, </w:t>
      </w:r>
      <w:r w:rsidR="00F37609">
        <w:t>performance</w:t>
      </w:r>
      <w:r w:rsidR="00275FA2">
        <w:t xml:space="preserve"> data</w:t>
      </w:r>
      <w:r w:rsidR="00391C3D">
        <w:t xml:space="preserve"> </w:t>
      </w:r>
      <w:r w:rsidR="00F37609">
        <w:t>with</w:t>
      </w:r>
      <w:r w:rsidR="00391C3D">
        <w:t xml:space="preserve"> confidence limits would </w:t>
      </w:r>
      <w:r w:rsidR="00F37609">
        <w:t>at least</w:t>
      </w:r>
      <w:r w:rsidR="008C5E2F">
        <w:t xml:space="preserve"> allow us to see if the effect wa</w:t>
      </w:r>
      <w:r w:rsidR="00F37609">
        <w:t xml:space="preserve">s potentially beneficial or </w:t>
      </w:r>
      <w:r w:rsidR="008C5E2F">
        <w:t>harmful</w:t>
      </w:r>
      <w:r w:rsidR="00F37609">
        <w:t>.</w:t>
      </w:r>
    </w:p>
    <w:p w14:paraId="20CB475D" w14:textId="77777777" w:rsidR="002C38F9" w:rsidRDefault="002C38F9" w:rsidP="002C38F9">
      <w:r w:rsidRPr="00A5358D">
        <w:t>"</w:t>
      </w:r>
      <w:r>
        <w:t xml:space="preserve">New generations of highly resilient-elastic </w:t>
      </w:r>
      <w:r w:rsidRPr="00D94F1B">
        <w:rPr>
          <w:b/>
          <w:color w:val="0000FF"/>
        </w:rPr>
        <w:t>running</w:t>
      </w:r>
      <w:r>
        <w:t xml:space="preserve"> </w:t>
      </w:r>
      <w:r w:rsidRPr="00227354">
        <w:rPr>
          <w:b/>
          <w:color w:val="D60093"/>
        </w:rPr>
        <w:t>shoes</w:t>
      </w:r>
      <w:r>
        <w:t xml:space="preserve"> may benefit the wearer by reducing active muscular work within the foot" was the conclusion in one of the talks in a symposium on muscle and connective tissue. [</w:t>
      </w:r>
      <w:r w:rsidRPr="00066B9C">
        <w:t>FARRIS, D.</w:t>
      </w:r>
      <w:r>
        <w:t>]</w:t>
      </w:r>
    </w:p>
    <w:p w14:paraId="783A034C" w14:textId="77777777" w:rsidR="00CF0C14" w:rsidRDefault="00CF0C14" w:rsidP="00CF0C14">
      <w:r w:rsidRPr="00655213">
        <w:t xml:space="preserve">Eleven </w:t>
      </w:r>
      <w:r w:rsidRPr="004B05DD">
        <w:rPr>
          <w:b/>
          <w:color w:val="0000FF"/>
        </w:rPr>
        <w:t>trained</w:t>
      </w:r>
      <w:r w:rsidRPr="00655213">
        <w:t xml:space="preserve"> </w:t>
      </w:r>
      <w:r w:rsidRPr="004B05DD">
        <w:rPr>
          <w:b/>
          <w:color w:val="0000FF"/>
        </w:rPr>
        <w:t>distance</w:t>
      </w:r>
      <w:r w:rsidRPr="00655213">
        <w:t xml:space="preserve"> </w:t>
      </w:r>
      <w:r w:rsidRPr="004B05DD">
        <w:rPr>
          <w:b/>
          <w:color w:val="0000FF"/>
        </w:rPr>
        <w:t>runners</w:t>
      </w:r>
      <w:r>
        <w:t xml:space="preserve"> were 1.8% faster in </w:t>
      </w:r>
      <w:r w:rsidRPr="00E82439">
        <w:rPr>
          <w:b/>
          <w:color w:val="D60093"/>
        </w:rPr>
        <w:t>interval training</w:t>
      </w:r>
      <w:r>
        <w:t xml:space="preserve"> with Nike </w:t>
      </w:r>
      <w:r w:rsidRPr="003F18BE">
        <w:t xml:space="preserve">ZoomX </w:t>
      </w:r>
      <w:r w:rsidRPr="00E82439">
        <w:rPr>
          <w:b/>
          <w:color w:val="D60093"/>
        </w:rPr>
        <w:t>Vaporfly</w:t>
      </w:r>
      <w:r>
        <w:t xml:space="preserve"> </w:t>
      </w:r>
      <w:r w:rsidRPr="00E82439">
        <w:rPr>
          <w:b/>
          <w:color w:val="D60093"/>
        </w:rPr>
        <w:t>shoes</w:t>
      </w:r>
      <w:r>
        <w:t xml:space="preserve"> compared with their own shoes. [</w:t>
      </w:r>
      <w:r w:rsidRPr="003F18BE">
        <w:t>RODRIGO-CARRANZA, V.</w:t>
      </w:r>
      <w:r>
        <w:t>]</w:t>
      </w:r>
    </w:p>
    <w:p w14:paraId="778D41EA" w14:textId="7F5D324E" w:rsidR="00E56F2B" w:rsidRDefault="006830D6" w:rsidP="006830D6">
      <w:r>
        <w:t xml:space="preserve">Nike </w:t>
      </w:r>
      <w:r w:rsidRPr="002E40BA">
        <w:rPr>
          <w:b/>
          <w:color w:val="D60093"/>
        </w:rPr>
        <w:t>Dragonfly</w:t>
      </w:r>
      <w:r>
        <w:t xml:space="preserve"> </w:t>
      </w:r>
      <w:r w:rsidRPr="002E40BA">
        <w:rPr>
          <w:b/>
          <w:color w:val="D60093"/>
        </w:rPr>
        <w:t>track</w:t>
      </w:r>
      <w:r>
        <w:t xml:space="preserve"> </w:t>
      </w:r>
      <w:r w:rsidRPr="002E40BA">
        <w:rPr>
          <w:b/>
          <w:color w:val="D60093"/>
        </w:rPr>
        <w:t>spikes</w:t>
      </w:r>
      <w:r>
        <w:t>, which include a plastic fiber plate in the midsole, improve 3000-m performance by 3.1% compared with conventional track spikes, when e</w:t>
      </w:r>
      <w:r w:rsidRPr="006830D6">
        <w:t xml:space="preserve">ight </w:t>
      </w:r>
      <w:r w:rsidR="00720689" w:rsidRPr="00720689">
        <w:rPr>
          <w:b/>
          <w:color w:val="0000FF"/>
        </w:rPr>
        <w:t>male</w:t>
      </w:r>
      <w:r w:rsidRPr="006830D6">
        <w:t xml:space="preserve"> </w:t>
      </w:r>
      <w:r w:rsidRPr="00EA5507">
        <w:rPr>
          <w:b/>
          <w:color w:val="0000FF"/>
        </w:rPr>
        <w:t>trained</w:t>
      </w:r>
      <w:r w:rsidRPr="006830D6">
        <w:t xml:space="preserve"> </w:t>
      </w:r>
      <w:r w:rsidRPr="00EA5507">
        <w:rPr>
          <w:b/>
          <w:color w:val="0000FF"/>
        </w:rPr>
        <w:t>middle- and long-distance runners</w:t>
      </w:r>
      <w:r>
        <w:t xml:space="preserve"> took part in this crossover study. [</w:t>
      </w:r>
      <w:r w:rsidRPr="006830D6">
        <w:t>JIMÉNEZ-ORMEÑO, E.</w:t>
      </w:r>
      <w:r>
        <w:t>]</w:t>
      </w:r>
    </w:p>
    <w:p w14:paraId="2434EF62" w14:textId="77777777" w:rsidR="000B51A5" w:rsidRDefault="000B51A5" w:rsidP="000B51A5">
      <w:pPr>
        <w:pStyle w:val="Heading1"/>
      </w:pPr>
      <w:bookmarkStart w:id="14" w:name="_Injury_Risk_1"/>
      <w:bookmarkEnd w:id="14"/>
      <w:r>
        <w:t>Injury Risk</w:t>
      </w:r>
    </w:p>
    <w:p w14:paraId="6DF45653" w14:textId="5F11FB4E" w:rsidR="004A0FC3" w:rsidRDefault="004A0FC3" w:rsidP="004A0FC3">
      <w:r>
        <w:t xml:space="preserve">In a symposium on </w:t>
      </w:r>
      <w:r w:rsidRPr="002C126E">
        <w:t xml:space="preserve">health threats due to </w:t>
      </w:r>
      <w:r w:rsidRPr="002E40BA">
        <w:rPr>
          <w:b/>
          <w:color w:val="D60093"/>
        </w:rPr>
        <w:t>headers</w:t>
      </w:r>
      <w:r w:rsidRPr="002C126E">
        <w:t xml:space="preserve"> in </w:t>
      </w:r>
      <w:r w:rsidRPr="00EA5507">
        <w:rPr>
          <w:b/>
          <w:color w:val="0000FF"/>
        </w:rPr>
        <w:t>soccer</w:t>
      </w:r>
      <w:r>
        <w:t xml:space="preserve">, the first speaker presented a prospective cohort study of 22 </w:t>
      </w:r>
      <w:r w:rsidR="00720689" w:rsidRPr="00720689">
        <w:rPr>
          <w:b/>
          <w:color w:val="0000FF"/>
        </w:rPr>
        <w:t>female</w:t>
      </w:r>
      <w:r>
        <w:t xml:space="preserve"> soccer players assessed before and after a competitive season, in which "a greater number of headers was associated with negative alterations in postural control, </w:t>
      </w:r>
      <w:r w:rsidRPr="002C126E">
        <w:rPr>
          <w:i/>
        </w:rPr>
        <w:t>positive</w:t>
      </w:r>
      <w:r>
        <w:t xml:space="preserve"> changes in working memory </w:t>
      </w:r>
      <w:r>
        <w:t>performance, and fine motor deficits in a writing task" [</w:t>
      </w:r>
      <w:r w:rsidRPr="002C126E">
        <w:t>HERMSDÖRFER, J.</w:t>
      </w:r>
      <w:r>
        <w:t>]. The second speaker looked for but did not find "significant" correlations between number of headers (range 146 to 943) and structural and functional changes in the brains of 14 professional (</w:t>
      </w:r>
      <w:r w:rsidR="00720689" w:rsidRPr="00720689">
        <w:rPr>
          <w:b/>
          <w:color w:val="0000FF"/>
        </w:rPr>
        <w:t>male</w:t>
      </w:r>
      <w:r>
        <w:t>?) soccer players after 12-18 months [</w:t>
      </w:r>
      <w:r w:rsidRPr="00EF3EBB">
        <w:t>REINSBERGER, C.</w:t>
      </w:r>
      <w:r>
        <w:t>]. The third speaker found "brain and brain-to-muscle changes following the routine impacts of a standard soccer heading drill</w:t>
      </w:r>
      <w:r w:rsidR="0052202F">
        <w:t>.</w:t>
      </w:r>
      <w:r>
        <w:t>" [</w:t>
      </w:r>
      <w:r w:rsidRPr="00EF3EBB">
        <w:t>IETSWAART, M.</w:t>
      </w:r>
      <w:r>
        <w:t>]</w:t>
      </w:r>
    </w:p>
    <w:p w14:paraId="51A0AE6E" w14:textId="4BD4D7C1" w:rsidR="004A0FC3" w:rsidRDefault="004A0FC3" w:rsidP="004A0FC3">
      <w:r>
        <w:t xml:space="preserve">"Greater </w:t>
      </w:r>
      <w:r w:rsidRPr="00EE20C3">
        <w:rPr>
          <w:b/>
          <w:color w:val="D60093"/>
        </w:rPr>
        <w:t>heading</w:t>
      </w:r>
      <w:r>
        <w:t xml:space="preserve"> </w:t>
      </w:r>
      <w:r w:rsidRPr="00EE20C3">
        <w:rPr>
          <w:b/>
          <w:color w:val="D60093"/>
        </w:rPr>
        <w:t>exposure</w:t>
      </w:r>
      <w:r>
        <w:t xml:space="preserve"> was linked to negative changes in fine </w:t>
      </w:r>
      <w:r w:rsidRPr="00EE20C3">
        <w:rPr>
          <w:b/>
          <w:color w:val="D60093"/>
        </w:rPr>
        <w:t>motor</w:t>
      </w:r>
      <w:r>
        <w:t xml:space="preserve"> </w:t>
      </w:r>
      <w:r w:rsidRPr="00EE20C3">
        <w:rPr>
          <w:b/>
          <w:color w:val="D60093"/>
        </w:rPr>
        <w:t>performance</w:t>
      </w:r>
      <w:r>
        <w:t xml:space="preserve">, negative alterations in </w:t>
      </w:r>
      <w:r w:rsidRPr="00EE20C3">
        <w:rPr>
          <w:b/>
          <w:color w:val="D60093"/>
        </w:rPr>
        <w:t>postural</w:t>
      </w:r>
      <w:r>
        <w:t xml:space="preserve"> </w:t>
      </w:r>
      <w:r w:rsidRPr="00EE20C3">
        <w:rPr>
          <w:b/>
          <w:color w:val="D60093"/>
        </w:rPr>
        <w:t>control</w:t>
      </w:r>
      <w:r>
        <w:t xml:space="preserve">, while exhibiting concomitant changes in working </w:t>
      </w:r>
      <w:r w:rsidRPr="00EE20C3">
        <w:rPr>
          <w:b/>
          <w:color w:val="D60093"/>
        </w:rPr>
        <w:t>memory</w:t>
      </w:r>
      <w:r>
        <w:t xml:space="preserve"> </w:t>
      </w:r>
      <w:r w:rsidRPr="00EE20C3">
        <w:rPr>
          <w:b/>
          <w:color w:val="D60093"/>
        </w:rPr>
        <w:t>performance</w:t>
      </w:r>
      <w:r>
        <w:t>"</w:t>
      </w:r>
      <w:r w:rsidR="0052202F">
        <w:t xml:space="preserve"> (beneficial, apparently)</w:t>
      </w:r>
      <w:r>
        <w:t xml:space="preserve"> in this prospective study of a season of play by </w:t>
      </w:r>
      <w:r w:rsidRPr="00A17FCF">
        <w:t xml:space="preserve">22 </w:t>
      </w:r>
      <w:r w:rsidRPr="007E05F7">
        <w:rPr>
          <w:b/>
          <w:color w:val="0000FF"/>
        </w:rPr>
        <w:t xml:space="preserve">semi-professional </w:t>
      </w:r>
      <w:r w:rsidR="00720689" w:rsidRPr="00720689">
        <w:rPr>
          <w:b/>
          <w:color w:val="0000FF"/>
        </w:rPr>
        <w:t>female</w:t>
      </w:r>
      <w:r w:rsidRPr="007E05F7">
        <w:rPr>
          <w:b/>
          <w:color w:val="0000FF"/>
        </w:rPr>
        <w:t xml:space="preserve"> soccer</w:t>
      </w:r>
      <w:r>
        <w:t xml:space="preserve"> </w:t>
      </w:r>
      <w:r w:rsidRPr="00A17FCF">
        <w:t>players</w:t>
      </w:r>
      <w:r>
        <w:t>. [</w:t>
      </w:r>
      <w:r w:rsidRPr="00A17FCF">
        <w:t>KERN, J.</w:t>
      </w:r>
      <w:r>
        <w:t>]</w:t>
      </w:r>
    </w:p>
    <w:p w14:paraId="50DFC6D8" w14:textId="77777777" w:rsidR="00C159E2" w:rsidRDefault="00C159E2" w:rsidP="00C159E2">
      <w:r>
        <w:t xml:space="preserve">In the 2-140 days [sic] following a sports-related </w:t>
      </w:r>
      <w:r w:rsidRPr="009569C3">
        <w:rPr>
          <w:b/>
          <w:color w:val="D60093"/>
        </w:rPr>
        <w:t>concussion</w:t>
      </w:r>
      <w:r>
        <w:t xml:space="preserve">, 15 </w:t>
      </w:r>
      <w:r w:rsidRPr="007E05F7">
        <w:rPr>
          <w:b/>
          <w:color w:val="0000FF"/>
        </w:rPr>
        <w:t>athletes</w:t>
      </w:r>
      <w:r>
        <w:t xml:space="preserve"> had reduced </w:t>
      </w:r>
      <w:r w:rsidRPr="009569C3">
        <w:rPr>
          <w:b/>
          <w:color w:val="D60093"/>
        </w:rPr>
        <w:t>heart-rate variability</w:t>
      </w:r>
      <w:r>
        <w:t xml:space="preserve"> after a submaximal test in comparison with 15 control athletes. [</w:t>
      </w:r>
      <w:r w:rsidRPr="00D25929">
        <w:t>DELLING, A.C.</w:t>
      </w:r>
      <w:r>
        <w:t>]</w:t>
      </w:r>
    </w:p>
    <w:p w14:paraId="63C93A5A" w14:textId="77777777" w:rsidR="004A0FC3" w:rsidRDefault="004A0FC3" w:rsidP="004A0FC3">
      <w:r>
        <w:t xml:space="preserve">Olympic </w:t>
      </w:r>
      <w:r w:rsidRPr="00EA5507">
        <w:rPr>
          <w:b/>
          <w:color w:val="0000FF"/>
        </w:rPr>
        <w:t>combat</w:t>
      </w:r>
      <w:r>
        <w:t xml:space="preserve"> </w:t>
      </w:r>
      <w:r w:rsidRPr="00EA5507">
        <w:rPr>
          <w:b/>
          <w:color w:val="0000FF"/>
        </w:rPr>
        <w:t>sports</w:t>
      </w:r>
      <w:r>
        <w:t xml:space="preserve"> differ considerably in the rules relating to protection from </w:t>
      </w:r>
      <w:r w:rsidRPr="00A94FB3">
        <w:rPr>
          <w:b/>
          <w:color w:val="D60093"/>
        </w:rPr>
        <w:t>concussion</w:t>
      </w:r>
      <w:r>
        <w:t>. [</w:t>
      </w:r>
      <w:r w:rsidRPr="009B09B2">
        <w:t>ARRIAZA, R.</w:t>
      </w:r>
      <w:r>
        <w:t>]</w:t>
      </w:r>
    </w:p>
    <w:p w14:paraId="1C508A9B" w14:textId="77777777" w:rsidR="004A0FC3" w:rsidRDefault="004A0FC3" w:rsidP="004A0FC3">
      <w:r>
        <w:t>Low p</w:t>
      </w:r>
      <w:r w:rsidRPr="00922B79">
        <w:t xml:space="preserve">eer autonomy support </w:t>
      </w:r>
      <w:r>
        <w:t>was the main predictor of</w:t>
      </w:r>
      <w:r w:rsidRPr="00922B79">
        <w:t xml:space="preserve"> </w:t>
      </w:r>
      <w:r w:rsidRPr="00A94FB3">
        <w:rPr>
          <w:b/>
          <w:color w:val="D60093"/>
        </w:rPr>
        <w:t>health</w:t>
      </w:r>
      <w:r w:rsidRPr="00922B79">
        <w:t xml:space="preserve"> </w:t>
      </w:r>
      <w:r w:rsidRPr="00A94FB3">
        <w:rPr>
          <w:b/>
          <w:color w:val="D60093"/>
        </w:rPr>
        <w:t>and</w:t>
      </w:r>
      <w:r w:rsidRPr="00922B79">
        <w:t xml:space="preserve"> </w:t>
      </w:r>
      <w:r w:rsidRPr="00A94FB3">
        <w:rPr>
          <w:b/>
          <w:color w:val="D60093"/>
        </w:rPr>
        <w:t>injury</w:t>
      </w:r>
      <w:r w:rsidRPr="00922B79">
        <w:t xml:space="preserve"> problems</w:t>
      </w:r>
      <w:r>
        <w:t xml:space="preserve"> of 588 Norwegian </w:t>
      </w:r>
      <w:r w:rsidRPr="00EA5507">
        <w:rPr>
          <w:b/>
          <w:color w:val="0000FF"/>
        </w:rPr>
        <w:t>young</w:t>
      </w:r>
      <w:r>
        <w:t xml:space="preserve"> </w:t>
      </w:r>
      <w:r w:rsidRPr="00EA5507">
        <w:rPr>
          <w:b/>
          <w:color w:val="0000FF"/>
        </w:rPr>
        <w:t>soccer</w:t>
      </w:r>
      <w:r>
        <w:t xml:space="preserve"> players. [</w:t>
      </w:r>
      <w:r w:rsidRPr="00922B79">
        <w:t>SERSLAND, A.</w:t>
      </w:r>
      <w:r>
        <w:t>]</w:t>
      </w:r>
    </w:p>
    <w:p w14:paraId="58E20B36" w14:textId="066662EF" w:rsidR="004A0FC3" w:rsidRDefault="004A0FC3" w:rsidP="004A0FC3">
      <w:r w:rsidRPr="00EE20C3">
        <w:rPr>
          <w:b/>
          <w:color w:val="D60093"/>
        </w:rPr>
        <w:t>Cognitive</w:t>
      </w:r>
      <w:r>
        <w:t xml:space="preserve"> </w:t>
      </w:r>
      <w:r w:rsidRPr="00EE20C3">
        <w:rPr>
          <w:b/>
          <w:color w:val="D60093"/>
        </w:rPr>
        <w:t>performance</w:t>
      </w:r>
      <w:r>
        <w:t xml:space="preserve"> was assessed in </w:t>
      </w:r>
      <w:r w:rsidRPr="00EA5507">
        <w:rPr>
          <w:b/>
          <w:color w:val="0000FF"/>
        </w:rPr>
        <w:t>professional</w:t>
      </w:r>
      <w:r>
        <w:t xml:space="preserve"> </w:t>
      </w:r>
      <w:r w:rsidR="00720689" w:rsidRPr="00720689">
        <w:rPr>
          <w:b/>
          <w:color w:val="0000FF"/>
        </w:rPr>
        <w:t>male</w:t>
      </w:r>
      <w:r>
        <w:t xml:space="preserve"> </w:t>
      </w:r>
      <w:r w:rsidRPr="00EA5507">
        <w:rPr>
          <w:b/>
          <w:color w:val="0000FF"/>
        </w:rPr>
        <w:t>footballers</w:t>
      </w:r>
      <w:r w:rsidR="00FF72EB" w:rsidRPr="00EF3EBB">
        <w:t>,</w:t>
      </w:r>
      <w:r>
        <w:t xml:space="preserve"> then compared in the 29 who subsequently developed a </w:t>
      </w:r>
      <w:r w:rsidRPr="00A94FB3">
        <w:rPr>
          <w:b/>
          <w:color w:val="D60093"/>
        </w:rPr>
        <w:t>non-contact injury</w:t>
      </w:r>
      <w:r>
        <w:t xml:space="preserve"> with the 35 who didn't during one year of follow up. There was "a significantly </w:t>
      </w:r>
      <w:r w:rsidRPr="00E1030C">
        <w:rPr>
          <w:i/>
        </w:rPr>
        <w:t>faster</w:t>
      </w:r>
      <w:r>
        <w:t xml:space="preserve"> </w:t>
      </w:r>
      <w:r w:rsidRPr="00A94FB3">
        <w:rPr>
          <w:b/>
          <w:color w:val="D60093"/>
        </w:rPr>
        <w:t>visual</w:t>
      </w:r>
      <w:r>
        <w:t xml:space="preserve"> </w:t>
      </w:r>
      <w:r w:rsidRPr="00A94FB3">
        <w:rPr>
          <w:b/>
          <w:color w:val="D60093"/>
        </w:rPr>
        <w:t>screening</w:t>
      </w:r>
      <w:r>
        <w:t xml:space="preserve"> performance for the injury group, but no significant differences for other cognitive measures." [</w:t>
      </w:r>
      <w:r w:rsidRPr="00E1030C">
        <w:t>ŠLOSAR, L.</w:t>
      </w:r>
      <w:r>
        <w:t>]. The sample size is</w:t>
      </w:r>
      <w:r w:rsidR="00CF7222">
        <w:t xml:space="preserve"> a bit</w:t>
      </w:r>
      <w:r>
        <w:t xml:space="preserve"> too small for such a study.</w:t>
      </w:r>
    </w:p>
    <w:p w14:paraId="72D50B94" w14:textId="44B2A873" w:rsidR="004A0FC3" w:rsidRDefault="004A0FC3" w:rsidP="004A0FC3">
      <w:r>
        <w:t xml:space="preserve">Findings of a </w:t>
      </w:r>
      <w:r w:rsidRPr="001E5323">
        <w:rPr>
          <w:b/>
          <w:color w:val="D60093"/>
        </w:rPr>
        <w:t>systematic review</w:t>
      </w:r>
      <w:r w:rsidRPr="00A94FB3">
        <w:rPr>
          <w:b/>
          <w:color w:val="D60093"/>
        </w:rPr>
        <w:t xml:space="preserve"> </w:t>
      </w:r>
      <w:r>
        <w:t xml:space="preserve">of 29 studies of activities associated with </w:t>
      </w:r>
      <w:r w:rsidRPr="00A94FB3">
        <w:rPr>
          <w:b/>
          <w:color w:val="D60093"/>
        </w:rPr>
        <w:t>acute</w:t>
      </w:r>
      <w:r>
        <w:t xml:space="preserve"> </w:t>
      </w:r>
      <w:r w:rsidRPr="00A94FB3">
        <w:rPr>
          <w:b/>
          <w:color w:val="D60093"/>
        </w:rPr>
        <w:t>injuries</w:t>
      </w:r>
      <w:r>
        <w:t xml:space="preserve"> in </w:t>
      </w:r>
      <w:r w:rsidR="00720689" w:rsidRPr="00720689">
        <w:rPr>
          <w:b/>
          <w:color w:val="0000FF"/>
        </w:rPr>
        <w:t>female</w:t>
      </w:r>
      <w:r>
        <w:t xml:space="preserve"> </w:t>
      </w:r>
      <w:r w:rsidRPr="00311FCB">
        <w:t>and</w:t>
      </w:r>
      <w:r>
        <w:t xml:space="preserve"> </w:t>
      </w:r>
      <w:r w:rsidR="00720689" w:rsidRPr="00720689">
        <w:rPr>
          <w:b/>
          <w:color w:val="0000FF"/>
        </w:rPr>
        <w:t>male</w:t>
      </w:r>
      <w:r>
        <w:t xml:space="preserve"> </w:t>
      </w:r>
      <w:r w:rsidRPr="00EA5507">
        <w:rPr>
          <w:b/>
          <w:color w:val="0000FF"/>
        </w:rPr>
        <w:t>football</w:t>
      </w:r>
      <w:r>
        <w:t xml:space="preserve"> players: "h</w:t>
      </w:r>
      <w:r w:rsidRPr="00E1030C">
        <w:t>igh intensity running and kicking activities seem to be the main activities leading to thigh and groin injuries</w:t>
      </w:r>
      <w:r>
        <w:t>. Duels seem to be the most frequent activity leading to ankle injuries. Results for other injuries were inconsistent between the studies… It is paramount that future studies implement standardized injury definitions and standardized systems to classify the inciting activities." [</w:t>
      </w:r>
      <w:r w:rsidRPr="00E1030C">
        <w:t>AIELLO, F.</w:t>
      </w:r>
      <w:r>
        <w:t>]</w:t>
      </w:r>
    </w:p>
    <w:p w14:paraId="722A1B5B" w14:textId="11508B7D" w:rsidR="004A0FC3" w:rsidRDefault="00FF72EB" w:rsidP="00420B98">
      <w:pPr>
        <w:suppressAutoHyphens/>
        <w:ind w:firstLine="198"/>
      </w:pPr>
      <w:r>
        <w:t xml:space="preserve">When </w:t>
      </w:r>
      <w:r w:rsidR="004A0FC3">
        <w:t xml:space="preserve">88 players from </w:t>
      </w:r>
      <w:r w:rsidR="004A0FC3" w:rsidRPr="001A2716">
        <w:t xml:space="preserve">German 3rd and 4th </w:t>
      </w:r>
      <w:r w:rsidR="004A0FC3" w:rsidRPr="00EA5507">
        <w:rPr>
          <w:b/>
          <w:color w:val="0000FF"/>
        </w:rPr>
        <w:t>football</w:t>
      </w:r>
      <w:r w:rsidR="004A0FC3">
        <w:t xml:space="preserve"> league were monitored</w:t>
      </w:r>
      <w:r>
        <w:t xml:space="preserve"> for an </w:t>
      </w:r>
      <w:r>
        <w:lastRenderedPageBreak/>
        <w:t>unspecified period</w:t>
      </w:r>
      <w:r w:rsidR="004A0FC3">
        <w:t xml:space="preserve">, only </w:t>
      </w:r>
      <w:r w:rsidR="004A0FC3" w:rsidRPr="001A2716">
        <w:t xml:space="preserve">51 </w:t>
      </w:r>
      <w:r w:rsidR="004A0FC3" w:rsidRPr="00A94FB3">
        <w:rPr>
          <w:b/>
          <w:color w:val="D60093"/>
        </w:rPr>
        <w:t>non-contact, time-loss injuries</w:t>
      </w:r>
      <w:r>
        <w:t xml:space="preserve"> occurred,</w:t>
      </w:r>
      <w:r w:rsidR="004A0FC3">
        <w:t xml:space="preserve"> </w:t>
      </w:r>
      <w:r>
        <w:t xml:space="preserve">so </w:t>
      </w:r>
      <w:r w:rsidR="004A0FC3">
        <w:t xml:space="preserve">a machine-learning model to predict them using player </w:t>
      </w:r>
      <w:r w:rsidR="005C3B52">
        <w:t>"a panel of 12 explanatory variables (covering basic player characteristics, screening, monitoring</w:t>
      </w:r>
      <w:r w:rsidR="00720689">
        <w:t>,</w:t>
      </w:r>
      <w:r w:rsidR="005C3B52">
        <w:t xml:space="preserve"> and exposure characteristics)"</w:t>
      </w:r>
      <w:r w:rsidR="004A0FC3">
        <w:t xml:space="preserve"> was at best "promising". [</w:t>
      </w:r>
      <w:r w:rsidR="004A0FC3" w:rsidRPr="00151855">
        <w:t>HECKSTEDEN, A.</w:t>
      </w:r>
      <w:r w:rsidR="004A0FC3">
        <w:t>]</w:t>
      </w:r>
    </w:p>
    <w:p w14:paraId="54687628" w14:textId="6295B4F6" w:rsidR="004A0FC3" w:rsidRDefault="004A0FC3" w:rsidP="004A0FC3">
      <w:r>
        <w:t xml:space="preserve">In the </w:t>
      </w:r>
      <w:r w:rsidR="00FF72EB">
        <w:t>126</w:t>
      </w:r>
      <w:r w:rsidR="00FF72EB" w:rsidRPr="0003130B">
        <w:t xml:space="preserve"> </w:t>
      </w:r>
      <w:r w:rsidRPr="0003130B">
        <w:t xml:space="preserve">injuries recorded </w:t>
      </w:r>
      <w:r>
        <w:t xml:space="preserve">in </w:t>
      </w:r>
      <w:r w:rsidRPr="0003130B">
        <w:t>match</w:t>
      </w:r>
      <w:r>
        <w:t xml:space="preserve">es and </w:t>
      </w:r>
      <w:r w:rsidR="00FF72EB">
        <w:t xml:space="preserve">89 in </w:t>
      </w:r>
      <w:r>
        <w:t xml:space="preserve">training </w:t>
      </w:r>
      <w:r w:rsidRPr="0003130B">
        <w:t>over 8 seasons</w:t>
      </w:r>
      <w:r>
        <w:t xml:space="preserve"> in an unspecified number of players in English </w:t>
      </w:r>
      <w:r w:rsidR="00720689" w:rsidRPr="00720689">
        <w:rPr>
          <w:b/>
          <w:color w:val="0000FF"/>
        </w:rPr>
        <w:t>men's</w:t>
      </w:r>
      <w:r>
        <w:t xml:space="preserve"> </w:t>
      </w:r>
      <w:r w:rsidRPr="00EA5507">
        <w:rPr>
          <w:b/>
          <w:color w:val="0000FF"/>
        </w:rPr>
        <w:t>international</w:t>
      </w:r>
      <w:r>
        <w:t xml:space="preserve"> </w:t>
      </w:r>
      <w:r w:rsidRPr="00EA5507">
        <w:rPr>
          <w:b/>
          <w:color w:val="0000FF"/>
        </w:rPr>
        <w:t>football</w:t>
      </w:r>
      <w:r>
        <w:t xml:space="preserve"> teams, there were "no differences </w:t>
      </w:r>
      <w:r w:rsidRPr="00E47D68">
        <w:t>in the patterns and specific diagnoses of injuries in matches compared to training</w:t>
      </w:r>
      <w:r>
        <w:t xml:space="preserve">", but lateral </w:t>
      </w:r>
      <w:r w:rsidRPr="00A94FB3">
        <w:rPr>
          <w:b/>
          <w:color w:val="D60093"/>
        </w:rPr>
        <w:t>ankle</w:t>
      </w:r>
      <w:r>
        <w:t xml:space="preserve"> </w:t>
      </w:r>
      <w:r w:rsidRPr="00A94FB3">
        <w:rPr>
          <w:b/>
          <w:color w:val="D60093"/>
        </w:rPr>
        <w:t>ligament</w:t>
      </w:r>
      <w:r>
        <w:t xml:space="preserve"> </w:t>
      </w:r>
      <w:r w:rsidRPr="00A94FB3">
        <w:rPr>
          <w:b/>
          <w:color w:val="D60093"/>
        </w:rPr>
        <w:t>injuries</w:t>
      </w:r>
      <w:r>
        <w:t xml:space="preserve"> were more severe in matches and </w:t>
      </w:r>
      <w:r w:rsidRPr="00E47D68">
        <w:t xml:space="preserve">hamstrings and quadriceps </w:t>
      </w:r>
      <w:r w:rsidRPr="00A94FB3">
        <w:rPr>
          <w:b/>
          <w:color w:val="D60093"/>
        </w:rPr>
        <w:t>muscle/tendon injuries</w:t>
      </w:r>
      <w:r>
        <w:t xml:space="preserve"> were more severe</w:t>
      </w:r>
      <w:r w:rsidRPr="00E47D68">
        <w:t xml:space="preserve"> in training</w:t>
      </w:r>
      <w:r>
        <w:t>. [</w:t>
      </w:r>
      <w:r w:rsidRPr="00E47D68">
        <w:t>SPROUSE, B.</w:t>
      </w:r>
      <w:r>
        <w:t>]</w:t>
      </w:r>
    </w:p>
    <w:p w14:paraId="4689BF5D" w14:textId="77777777" w:rsidR="004A0FC3" w:rsidRDefault="004A0FC3" w:rsidP="004A0FC3">
      <w:r>
        <w:t>The title states "</w:t>
      </w:r>
      <w:r w:rsidRPr="006E41F7">
        <w:t xml:space="preserve">effects of sprint, strength and muscular endurance training on the risk factors for </w:t>
      </w:r>
      <w:r w:rsidRPr="00A94FB3">
        <w:rPr>
          <w:b/>
          <w:color w:val="D60093"/>
        </w:rPr>
        <w:t>hamstrings</w:t>
      </w:r>
      <w:r w:rsidRPr="006E41F7">
        <w:t xml:space="preserve"> </w:t>
      </w:r>
      <w:r w:rsidRPr="00A94FB3">
        <w:rPr>
          <w:b/>
          <w:color w:val="D60093"/>
        </w:rPr>
        <w:t>injuries</w:t>
      </w:r>
      <w:r>
        <w:t xml:space="preserve">", </w:t>
      </w:r>
      <w:r w:rsidRPr="008D6058">
        <w:t>but the effects are a work in progress in the abstract</w:t>
      </w:r>
      <w:r>
        <w:t xml:space="preserve"> of this symposium speaker. [</w:t>
      </w:r>
      <w:r w:rsidRPr="00847C21">
        <w:t>DELEXTRAT, A.</w:t>
      </w:r>
      <w:r>
        <w:t>]</w:t>
      </w:r>
    </w:p>
    <w:p w14:paraId="6DB999EF" w14:textId="2EA51992" w:rsidR="00C159E2" w:rsidRDefault="00C159E2" w:rsidP="00C159E2">
      <w:r w:rsidRPr="009569C3">
        <w:rPr>
          <w:b/>
          <w:color w:val="D60093"/>
        </w:rPr>
        <w:t>Skin</w:t>
      </w:r>
      <w:r>
        <w:t xml:space="preserve"> </w:t>
      </w:r>
      <w:r w:rsidRPr="009569C3">
        <w:rPr>
          <w:b/>
          <w:color w:val="D60093"/>
        </w:rPr>
        <w:t>temperature</w:t>
      </w:r>
      <w:r>
        <w:t xml:space="preserve"> over injured </w:t>
      </w:r>
      <w:r w:rsidRPr="009569C3">
        <w:rPr>
          <w:b/>
          <w:color w:val="D60093"/>
        </w:rPr>
        <w:t>hamstrings</w:t>
      </w:r>
      <w:r>
        <w:t xml:space="preserve"> in 25 </w:t>
      </w:r>
      <w:r w:rsidRPr="007E05F7">
        <w:rPr>
          <w:b/>
          <w:color w:val="0000FF"/>
        </w:rPr>
        <w:t>professional</w:t>
      </w:r>
      <w:r>
        <w:t xml:space="preserve"> </w:t>
      </w:r>
      <w:r w:rsidRPr="007E05F7">
        <w:rPr>
          <w:b/>
          <w:color w:val="0000FF"/>
        </w:rPr>
        <w:t>soccer</w:t>
      </w:r>
      <w:r>
        <w:t xml:space="preserve"> players was colder and gradually returned to normal as the injury recovered, "showing potential if infrared thermography to support return-to-play decision." [</w:t>
      </w:r>
      <w:r w:rsidRPr="00F13D9D">
        <w:t>FERNANDEZ-CUEVAS, I.</w:t>
      </w:r>
      <w:r>
        <w:t>]</w:t>
      </w:r>
    </w:p>
    <w:p w14:paraId="4BD78BC7" w14:textId="499CAC2F" w:rsidR="0064020F" w:rsidRDefault="00FF72EB" w:rsidP="0064020F">
      <w:r>
        <w:t xml:space="preserve">In a study of 94 </w:t>
      </w:r>
      <w:r w:rsidR="00720689" w:rsidRPr="00720689">
        <w:rPr>
          <w:b/>
          <w:color w:val="0000FF"/>
        </w:rPr>
        <w:t>females</w:t>
      </w:r>
      <w:r>
        <w:t xml:space="preserve"> performing unanticipated </w:t>
      </w:r>
      <w:r>
        <w:rPr>
          <w:b/>
          <w:color w:val="D60093"/>
        </w:rPr>
        <w:t>c</w:t>
      </w:r>
      <w:r w:rsidR="0064020F" w:rsidRPr="00EE20C3">
        <w:rPr>
          <w:b/>
          <w:color w:val="D60093"/>
        </w:rPr>
        <w:t>utting</w:t>
      </w:r>
      <w:r w:rsidR="0064020F">
        <w:t xml:space="preserve"> </w:t>
      </w:r>
      <w:r w:rsidR="0064020F" w:rsidRPr="00EE20C3">
        <w:rPr>
          <w:b/>
          <w:color w:val="D60093"/>
        </w:rPr>
        <w:t>maneuvers</w:t>
      </w:r>
      <w:r>
        <w:t>, doing them "</w:t>
      </w:r>
      <w:r w:rsidR="0064020F">
        <w:t xml:space="preserve">without a crossover of right foot may be associated with an increased biomechanical loading of the ACL compared to other strategies, possibly placing these </w:t>
      </w:r>
      <w:r w:rsidR="00720689" w:rsidRPr="00720689">
        <w:rPr>
          <w:b/>
          <w:color w:val="0000FF"/>
        </w:rPr>
        <w:t>female</w:t>
      </w:r>
      <w:r w:rsidR="005C3B52" w:rsidRPr="005C3B52">
        <w:t>s</w:t>
      </w:r>
      <w:r w:rsidR="0064020F">
        <w:t xml:space="preserve"> at risk for </w:t>
      </w:r>
      <w:r w:rsidR="0064020F" w:rsidRPr="00EE20C3">
        <w:rPr>
          <w:b/>
          <w:color w:val="D60093"/>
        </w:rPr>
        <w:t>ACL</w:t>
      </w:r>
      <w:r w:rsidR="0064020F">
        <w:t xml:space="preserve"> </w:t>
      </w:r>
      <w:r w:rsidR="0064020F" w:rsidRPr="00EE20C3">
        <w:rPr>
          <w:b/>
          <w:color w:val="D60093"/>
        </w:rPr>
        <w:t>injury</w:t>
      </w:r>
      <w:r w:rsidR="0064020F">
        <w:t>." [</w:t>
      </w:r>
      <w:r w:rsidR="0064020F" w:rsidRPr="00A37FA6">
        <w:t>BLASCHOVA, D.</w:t>
      </w:r>
      <w:r w:rsidR="0064020F">
        <w:t>]</w:t>
      </w:r>
    </w:p>
    <w:p w14:paraId="0AB3BD6D" w14:textId="2FF6060B" w:rsidR="00793D1E" w:rsidRDefault="00793D1E" w:rsidP="00793D1E">
      <w:r>
        <w:t xml:space="preserve">In a symposium on </w:t>
      </w:r>
      <w:r w:rsidR="00720689" w:rsidRPr="00720689">
        <w:rPr>
          <w:b/>
          <w:color w:val="0000FF"/>
        </w:rPr>
        <w:t>female</w:t>
      </w:r>
      <w:r>
        <w:t xml:space="preserve"> </w:t>
      </w:r>
      <w:r w:rsidRPr="007E05F7">
        <w:rPr>
          <w:b/>
          <w:color w:val="0000FF"/>
        </w:rPr>
        <w:t>athlete</w:t>
      </w:r>
      <w:r>
        <w:t xml:space="preserve"> research… "To uncover the mechanism behind peaks in </w:t>
      </w:r>
      <w:r w:rsidRPr="00EE20C3">
        <w:rPr>
          <w:b/>
          <w:color w:val="D60093"/>
        </w:rPr>
        <w:t>injury</w:t>
      </w:r>
      <w:r>
        <w:t xml:space="preserve"> </w:t>
      </w:r>
      <w:r w:rsidRPr="00EE20C3">
        <w:rPr>
          <w:b/>
          <w:color w:val="D60093"/>
        </w:rPr>
        <w:t>incidence</w:t>
      </w:r>
      <w:r>
        <w:t xml:space="preserve"> during the menstrual cycle, it is important to understand that it is not exclusively the estrogen level that varies with different phases of the menstrual cycle." </w:t>
      </w:r>
      <w:r w:rsidRPr="00B44D74">
        <w:t>LEGERLOTZ, K.</w:t>
      </w:r>
      <w:r>
        <w:t>]. "B</w:t>
      </w:r>
      <w:r w:rsidRPr="00B44D74">
        <w:t xml:space="preserve">oth positive and negative effects of using </w:t>
      </w:r>
      <w:r w:rsidRPr="00EE20C3">
        <w:rPr>
          <w:b/>
          <w:color w:val="D60093"/>
        </w:rPr>
        <w:t>oral</w:t>
      </w:r>
      <w:r w:rsidRPr="00B44D74">
        <w:t xml:space="preserve"> </w:t>
      </w:r>
      <w:r w:rsidRPr="00EE20C3">
        <w:rPr>
          <w:b/>
          <w:color w:val="D60093"/>
        </w:rPr>
        <w:t>contraceptives</w:t>
      </w:r>
      <w:r w:rsidRPr="00B44D74">
        <w:t xml:space="preserve"> have been reported on markers of health, performance and injury risk.</w:t>
      </w:r>
      <w:r>
        <w:t>" [</w:t>
      </w:r>
      <w:r w:rsidRPr="00B44D74">
        <w:t>HANSEN, M.</w:t>
      </w:r>
      <w:r>
        <w:t>]</w:t>
      </w:r>
    </w:p>
    <w:p w14:paraId="226AAE27" w14:textId="59A1CAE6" w:rsidR="00F72371" w:rsidRDefault="00E00021" w:rsidP="00F72371">
      <w:r>
        <w:t>"</w:t>
      </w:r>
      <w:r w:rsidR="00F72371" w:rsidRPr="00441545">
        <w:t xml:space="preserve">Low </w:t>
      </w:r>
      <w:r w:rsidR="00F72371" w:rsidRPr="002E40BA">
        <w:rPr>
          <w:b/>
          <w:color w:val="D60093"/>
        </w:rPr>
        <w:t>bone</w:t>
      </w:r>
      <w:r w:rsidR="00F72371" w:rsidRPr="00441545">
        <w:t xml:space="preserve"> </w:t>
      </w:r>
      <w:r w:rsidR="00F72371" w:rsidRPr="002E40BA">
        <w:rPr>
          <w:b/>
          <w:color w:val="D60093"/>
        </w:rPr>
        <w:t>mineral</w:t>
      </w:r>
      <w:r w:rsidR="00F72371" w:rsidRPr="00441545">
        <w:t xml:space="preserve"> </w:t>
      </w:r>
      <w:r w:rsidR="00F72371" w:rsidRPr="002E40BA">
        <w:rPr>
          <w:b/>
          <w:color w:val="D60093"/>
        </w:rPr>
        <w:t>density</w:t>
      </w:r>
      <w:r>
        <w:t xml:space="preserve">, which is </w:t>
      </w:r>
      <w:r w:rsidRPr="00E00021">
        <w:t>associated with fracture incidence</w:t>
      </w:r>
      <w:r>
        <w:t xml:space="preserve">, </w:t>
      </w:r>
      <w:r w:rsidR="00F72371">
        <w:t>was</w:t>
      </w:r>
      <w:r w:rsidR="00F72371" w:rsidRPr="00441545">
        <w:t xml:space="preserve"> highly prevalent in 93 </w:t>
      </w:r>
      <w:r w:rsidR="00720689" w:rsidRPr="00720689">
        <w:rPr>
          <w:b/>
          <w:color w:val="0000FF"/>
        </w:rPr>
        <w:t>male</w:t>
      </w:r>
      <w:r w:rsidR="00F72371" w:rsidRPr="00441545">
        <w:t xml:space="preserve"> and </w:t>
      </w:r>
      <w:r w:rsidR="00720689" w:rsidRPr="00720689">
        <w:rPr>
          <w:b/>
          <w:color w:val="0000FF"/>
        </w:rPr>
        <w:t>female</w:t>
      </w:r>
      <w:r w:rsidR="00F72371">
        <w:t xml:space="preserve"> </w:t>
      </w:r>
      <w:r w:rsidR="00F72371" w:rsidRPr="00EA5507">
        <w:rPr>
          <w:b/>
          <w:color w:val="0000FF"/>
        </w:rPr>
        <w:t>elite</w:t>
      </w:r>
      <w:r w:rsidR="00F72371" w:rsidRPr="00441545">
        <w:t xml:space="preserve"> </w:t>
      </w:r>
      <w:r w:rsidR="00F72371" w:rsidRPr="00EA5507">
        <w:rPr>
          <w:b/>
          <w:color w:val="0000FF"/>
        </w:rPr>
        <w:t>cyclists</w:t>
      </w:r>
      <w:r w:rsidR="00F72371">
        <w:t>.</w:t>
      </w:r>
      <w:r>
        <w:t>"</w:t>
      </w:r>
      <w:r w:rsidR="00F72371">
        <w:t xml:space="preserve"> [</w:t>
      </w:r>
      <w:r w:rsidR="00F72371" w:rsidRPr="00441545">
        <w:t>HILKENS, L.</w:t>
      </w:r>
      <w:r w:rsidR="00F72371">
        <w:t>]</w:t>
      </w:r>
    </w:p>
    <w:p w14:paraId="53D571A8" w14:textId="3C37EF6A" w:rsidR="00EF3EBB" w:rsidRDefault="00441545" w:rsidP="00EF3EBB">
      <w:r>
        <w:t>A l</w:t>
      </w:r>
      <w:r w:rsidRPr="00441545">
        <w:t xml:space="preserve">ower </w:t>
      </w:r>
      <w:r w:rsidRPr="002E40BA">
        <w:rPr>
          <w:b/>
          <w:color w:val="D60093"/>
        </w:rPr>
        <w:t>duty</w:t>
      </w:r>
      <w:r w:rsidRPr="00441545">
        <w:t xml:space="preserve"> </w:t>
      </w:r>
      <w:r w:rsidRPr="002E40BA">
        <w:rPr>
          <w:b/>
          <w:color w:val="D60093"/>
        </w:rPr>
        <w:t>factor</w:t>
      </w:r>
      <w:r>
        <w:t xml:space="preserve"> (ratio of </w:t>
      </w:r>
      <w:r w:rsidRPr="00441545">
        <w:t>contact time and stride time</w:t>
      </w:r>
      <w:r>
        <w:t>)</w:t>
      </w:r>
      <w:r w:rsidRPr="00441545">
        <w:t xml:space="preserve"> </w:t>
      </w:r>
      <w:r>
        <w:t>was</w:t>
      </w:r>
      <w:r w:rsidRPr="00441545">
        <w:t xml:space="preserve"> an injury risk factor, esp</w:t>
      </w:r>
      <w:r>
        <w:t xml:space="preserve">ecially when using softer shoes, in this 6-month study of 848 </w:t>
      </w:r>
      <w:r w:rsidRPr="00EA5507">
        <w:rPr>
          <w:b/>
          <w:color w:val="0000FF"/>
        </w:rPr>
        <w:t>recreational</w:t>
      </w:r>
      <w:r>
        <w:t xml:space="preserve"> </w:t>
      </w:r>
      <w:r w:rsidRPr="00EA5507">
        <w:rPr>
          <w:b/>
          <w:color w:val="0000FF"/>
        </w:rPr>
        <w:t>runners</w:t>
      </w:r>
      <w:r>
        <w:t>. [</w:t>
      </w:r>
      <w:r w:rsidRPr="00441545">
        <w:t>MALISOUX, L.</w:t>
      </w:r>
      <w:r w:rsidR="002E40BA">
        <w:t>] Whether injury</w:t>
      </w:r>
      <w:r>
        <w:t xml:space="preserve"> rates differed for soft vs hard </w:t>
      </w:r>
      <w:r>
        <w:t>shoes is not stated, and the confidence intervals seem too narrow for only 128 injuries.</w:t>
      </w:r>
    </w:p>
    <w:p w14:paraId="1EB0D88A" w14:textId="0998BA13" w:rsidR="00793D1E" w:rsidRDefault="00793D1E" w:rsidP="00A5358D">
      <w:pPr>
        <w:suppressAutoHyphens/>
        <w:ind w:firstLine="198"/>
      </w:pPr>
      <w:r>
        <w:t xml:space="preserve">Higher compliance with </w:t>
      </w:r>
      <w:r w:rsidRPr="00EE20C3">
        <w:rPr>
          <w:b/>
          <w:color w:val="D60093"/>
        </w:rPr>
        <w:t>foam</w:t>
      </w:r>
      <w:r>
        <w:t xml:space="preserve"> </w:t>
      </w:r>
      <w:r w:rsidRPr="00EE20C3">
        <w:rPr>
          <w:b/>
          <w:color w:val="D60093"/>
        </w:rPr>
        <w:t>rolling</w:t>
      </w:r>
      <w:r>
        <w:t xml:space="preserve"> and </w:t>
      </w:r>
      <w:r w:rsidRPr="00EE20C3">
        <w:rPr>
          <w:b/>
          <w:color w:val="D60093"/>
        </w:rPr>
        <w:t>neuromuscular</w:t>
      </w:r>
      <w:r>
        <w:t xml:space="preserve"> </w:t>
      </w:r>
      <w:r w:rsidRPr="00EE20C3">
        <w:rPr>
          <w:b/>
          <w:color w:val="D60093"/>
        </w:rPr>
        <w:t>exercises</w:t>
      </w:r>
      <w:r>
        <w:t xml:space="preserve"> was associated with lower risk of </w:t>
      </w:r>
      <w:r w:rsidRPr="00A94FB3">
        <w:rPr>
          <w:b/>
          <w:color w:val="D60093"/>
        </w:rPr>
        <w:t>running-related injury</w:t>
      </w:r>
      <w:r>
        <w:t xml:space="preserve"> in the 228 </w:t>
      </w:r>
      <w:r w:rsidR="00720689" w:rsidRPr="00720689">
        <w:rPr>
          <w:b/>
          <w:color w:val="0000FF"/>
        </w:rPr>
        <w:t>male</w:t>
      </w:r>
      <w:r>
        <w:t xml:space="preserve"> </w:t>
      </w:r>
      <w:r w:rsidRPr="00311FCB">
        <w:t>and</w:t>
      </w:r>
      <w:r>
        <w:t xml:space="preserve"> </w:t>
      </w:r>
      <w:r w:rsidR="00720689" w:rsidRPr="00720689">
        <w:rPr>
          <w:b/>
          <w:color w:val="0000FF"/>
        </w:rPr>
        <w:t>female</w:t>
      </w:r>
      <w:r>
        <w:t xml:space="preserve"> </w:t>
      </w:r>
      <w:r w:rsidRPr="00EA5507">
        <w:rPr>
          <w:b/>
          <w:color w:val="0000FF"/>
        </w:rPr>
        <w:t>recreational</w:t>
      </w:r>
      <w:r>
        <w:t xml:space="preserve"> </w:t>
      </w:r>
      <w:r w:rsidRPr="00EA5507">
        <w:rPr>
          <w:b/>
          <w:color w:val="0000FF"/>
        </w:rPr>
        <w:t>runners</w:t>
      </w:r>
      <w:r>
        <w:t xml:space="preserve"> of the intervention group in this 18-wk controlled trial. [</w:t>
      </w:r>
      <w:r w:rsidRPr="009B09B2">
        <w:t>JUNGMALM, J.</w:t>
      </w:r>
      <w:r>
        <w:t>]</w:t>
      </w:r>
    </w:p>
    <w:p w14:paraId="02C94394" w14:textId="77777777" w:rsidR="004A0FC3" w:rsidRDefault="004A0FC3" w:rsidP="004A0FC3">
      <w:r>
        <w:t xml:space="preserve">A systematic review found alterations in lower-leg function and biomechanics in </w:t>
      </w:r>
      <w:r w:rsidRPr="007E05F7">
        <w:rPr>
          <w:b/>
          <w:color w:val="0000FF"/>
        </w:rPr>
        <w:t>athletes</w:t>
      </w:r>
      <w:r>
        <w:t xml:space="preserve"> </w:t>
      </w:r>
      <w:r w:rsidRPr="007E05F7">
        <w:rPr>
          <w:b/>
          <w:color w:val="0000FF"/>
        </w:rPr>
        <w:t>and</w:t>
      </w:r>
      <w:r>
        <w:t xml:space="preserve"> </w:t>
      </w:r>
      <w:r w:rsidRPr="007E05F7">
        <w:rPr>
          <w:b/>
          <w:color w:val="0000FF"/>
        </w:rPr>
        <w:t>runners</w:t>
      </w:r>
      <w:r>
        <w:t xml:space="preserve"> with </w:t>
      </w:r>
      <w:r w:rsidRPr="00EE20C3">
        <w:rPr>
          <w:b/>
          <w:color w:val="D60093"/>
        </w:rPr>
        <w:t>Achilles</w:t>
      </w:r>
      <w:r>
        <w:t xml:space="preserve"> </w:t>
      </w:r>
      <w:r w:rsidRPr="00EE20C3">
        <w:rPr>
          <w:b/>
          <w:color w:val="D60093"/>
        </w:rPr>
        <w:t>tendinopathy</w:t>
      </w:r>
      <w:r>
        <w:t>, but as the authors state, "it is difficult to discern whether these factors are causative or consequential." [</w:t>
      </w:r>
      <w:r w:rsidRPr="00CA47D9">
        <w:t>QUARMBY, A.</w:t>
      </w:r>
      <w:r>
        <w:t>]. Would inclusion of time since injury help resolve this issue?</w:t>
      </w:r>
    </w:p>
    <w:p w14:paraId="29EDA395" w14:textId="2091C611" w:rsidR="00441545" w:rsidRDefault="00B41E4D" w:rsidP="00B41E4D">
      <w:r>
        <w:t xml:space="preserve">A one-season longitudinal study of 44 adolescent </w:t>
      </w:r>
      <w:r w:rsidRPr="00EA5507">
        <w:rPr>
          <w:b/>
          <w:color w:val="0000FF"/>
        </w:rPr>
        <w:t>handball</w:t>
      </w:r>
      <w:r w:rsidRPr="00B41E4D">
        <w:t xml:space="preserve">, </w:t>
      </w:r>
      <w:r w:rsidRPr="00EA5507">
        <w:rPr>
          <w:b/>
          <w:color w:val="0000FF"/>
        </w:rPr>
        <w:t>basketball</w:t>
      </w:r>
      <w:r w:rsidRPr="00B41E4D">
        <w:t xml:space="preserve"> and </w:t>
      </w:r>
      <w:r w:rsidRPr="00EA5507">
        <w:rPr>
          <w:b/>
          <w:color w:val="0000FF"/>
        </w:rPr>
        <w:t>volleyball</w:t>
      </w:r>
      <w:r>
        <w:t xml:space="preserve"> players showed that "high levels of </w:t>
      </w:r>
      <w:r w:rsidRPr="002E40BA">
        <w:rPr>
          <w:b/>
          <w:color w:val="D60093"/>
        </w:rPr>
        <w:t>tendon</w:t>
      </w:r>
      <w:r>
        <w:t xml:space="preserve"> </w:t>
      </w:r>
      <w:r w:rsidRPr="002E40BA">
        <w:rPr>
          <w:b/>
          <w:color w:val="D60093"/>
        </w:rPr>
        <w:t>strain</w:t>
      </w:r>
      <w:r>
        <w:t xml:space="preserve"> could be an important risk factor for the development of </w:t>
      </w:r>
      <w:r w:rsidRPr="00A94FB3">
        <w:rPr>
          <w:b/>
          <w:color w:val="D60093"/>
        </w:rPr>
        <w:t>patellar</w:t>
      </w:r>
      <w:r>
        <w:t xml:space="preserve"> </w:t>
      </w:r>
      <w:r w:rsidRPr="00A94FB3">
        <w:rPr>
          <w:b/>
          <w:color w:val="D60093"/>
        </w:rPr>
        <w:t>tendinopathy</w:t>
      </w:r>
      <w:r>
        <w:t>". [</w:t>
      </w:r>
      <w:r w:rsidRPr="00B41E4D">
        <w:t>MERSMANN, F.</w:t>
      </w:r>
      <w:r>
        <w:t>]</w:t>
      </w:r>
    </w:p>
    <w:p w14:paraId="1437890A" w14:textId="77777777" w:rsidR="00793D1E" w:rsidRDefault="00793D1E" w:rsidP="00793D1E">
      <w:r>
        <w:t xml:space="preserve">A new measure of </w:t>
      </w:r>
      <w:r w:rsidRPr="002E40BA">
        <w:rPr>
          <w:b/>
          <w:color w:val="D60093"/>
        </w:rPr>
        <w:t>training</w:t>
      </w:r>
      <w:r>
        <w:t xml:space="preserve"> </w:t>
      </w:r>
      <w:r w:rsidRPr="002E40BA">
        <w:rPr>
          <w:b/>
          <w:color w:val="D60093"/>
        </w:rPr>
        <w:t>load</w:t>
      </w:r>
      <w:r>
        <w:t xml:space="preserve"> for </w:t>
      </w:r>
      <w:r w:rsidRPr="00EA5507">
        <w:rPr>
          <w:b/>
          <w:color w:val="0000FF"/>
        </w:rPr>
        <w:t>volleyball</w:t>
      </w:r>
      <w:r>
        <w:t xml:space="preserve"> players, based on height of jumps, predicted </w:t>
      </w:r>
      <w:r w:rsidRPr="00A94FB3">
        <w:rPr>
          <w:b/>
          <w:color w:val="D60093"/>
        </w:rPr>
        <w:t>injuries</w:t>
      </w:r>
      <w:r>
        <w:t>, even though only 11 national-level players were monitored for only 5 months. [</w:t>
      </w:r>
      <w:r w:rsidRPr="00236795">
        <w:t>BOUZIGUES, T.</w:t>
      </w:r>
      <w:r>
        <w:t>]</w:t>
      </w:r>
    </w:p>
    <w:p w14:paraId="4122D2FA" w14:textId="77406BB0" w:rsidR="004A0FC3" w:rsidRDefault="004A0FC3" w:rsidP="004A0FC3">
      <w:r>
        <w:t xml:space="preserve">In spite of monitoring only </w:t>
      </w:r>
      <w:r w:rsidRPr="008551C0">
        <w:t xml:space="preserve">18 German </w:t>
      </w:r>
      <w:r w:rsidRPr="00EA5507">
        <w:rPr>
          <w:b/>
          <w:color w:val="0000FF"/>
        </w:rPr>
        <w:t>youth</w:t>
      </w:r>
      <w:r w:rsidRPr="008551C0">
        <w:t xml:space="preserve"> </w:t>
      </w:r>
      <w:r>
        <w:rPr>
          <w:b/>
          <w:color w:val="0000FF"/>
        </w:rPr>
        <w:t>h</w:t>
      </w:r>
      <w:r w:rsidRPr="00EA5507">
        <w:rPr>
          <w:b/>
          <w:color w:val="0000FF"/>
        </w:rPr>
        <w:t>andball</w:t>
      </w:r>
      <w:r w:rsidRPr="008551C0">
        <w:t xml:space="preserve"> athletes</w:t>
      </w:r>
      <w:r>
        <w:t xml:space="preserve"> (9 </w:t>
      </w:r>
      <w:r w:rsidR="00720689" w:rsidRPr="00720689">
        <w:rPr>
          <w:b/>
          <w:color w:val="0000FF"/>
        </w:rPr>
        <w:t>men</w:t>
      </w:r>
      <w:r>
        <w:t xml:space="preserve"> and 9 </w:t>
      </w:r>
      <w:r w:rsidR="00720689" w:rsidRPr="00720689">
        <w:rPr>
          <w:b/>
          <w:color w:val="0000FF"/>
        </w:rPr>
        <w:t>women</w:t>
      </w:r>
      <w:r>
        <w:t xml:space="preserve">) for 6 months, a low pre-season </w:t>
      </w:r>
      <w:r w:rsidRPr="004A0FC3">
        <w:rPr>
          <w:b/>
          <w:color w:val="D60093"/>
        </w:rPr>
        <w:t xml:space="preserve">rate of force development </w:t>
      </w:r>
      <w:r>
        <w:t xml:space="preserve">in a </w:t>
      </w:r>
      <w:r w:rsidRPr="004A0FC3">
        <w:t xml:space="preserve">countermovement jump </w:t>
      </w:r>
      <w:r>
        <w:t xml:space="preserve">was a predictor of </w:t>
      </w:r>
      <w:r w:rsidRPr="00A94FB3">
        <w:rPr>
          <w:b/>
          <w:color w:val="D60093"/>
        </w:rPr>
        <w:t>lower-limb</w:t>
      </w:r>
      <w:r>
        <w:t xml:space="preserve"> </w:t>
      </w:r>
      <w:r w:rsidRPr="00A94FB3">
        <w:rPr>
          <w:b/>
          <w:color w:val="D60093"/>
        </w:rPr>
        <w:t>injury</w:t>
      </w:r>
      <w:r>
        <w:t>. [</w:t>
      </w:r>
      <w:r w:rsidRPr="004C2024">
        <w:t>LEWIS, S.</w:t>
      </w:r>
      <w:r>
        <w:t>]. Unfortunately</w:t>
      </w:r>
      <w:r w:rsidR="009873D7">
        <w:t>,</w:t>
      </w:r>
      <w:r>
        <w:t xml:space="preserve"> the numbers in the abstract don't add up.</w:t>
      </w:r>
    </w:p>
    <w:p w14:paraId="6246C94B" w14:textId="63D89009" w:rsidR="00793D1E" w:rsidRDefault="00EC6727" w:rsidP="00E47D68">
      <w:r>
        <w:t xml:space="preserve">Increase in incidence and decrease in severity of </w:t>
      </w:r>
      <w:r w:rsidRPr="00A94FB3">
        <w:rPr>
          <w:b/>
          <w:color w:val="D60093"/>
        </w:rPr>
        <w:t>injuries</w:t>
      </w:r>
      <w:r>
        <w:t xml:space="preserve"> in Australian </w:t>
      </w:r>
      <w:r w:rsidRPr="00EA5507">
        <w:rPr>
          <w:b/>
          <w:color w:val="0000FF"/>
        </w:rPr>
        <w:t>rugby</w:t>
      </w:r>
      <w:r>
        <w:t xml:space="preserve"> </w:t>
      </w:r>
      <w:r w:rsidRPr="00EA5507">
        <w:rPr>
          <w:b/>
          <w:color w:val="0000FF"/>
        </w:rPr>
        <w:t>union</w:t>
      </w:r>
      <w:r>
        <w:t xml:space="preserve"> over several years may have been due to "changes in data collection processes". [</w:t>
      </w:r>
      <w:r w:rsidRPr="00EC6727">
        <w:t>RUBIO DEL CASTILLO, E.</w:t>
      </w:r>
      <w:r>
        <w:t>]</w:t>
      </w:r>
    </w:p>
    <w:p w14:paraId="286B5C80" w14:textId="1A7FD5F6" w:rsidR="00E1030C" w:rsidRDefault="00C77CE7" w:rsidP="00C77CE7">
      <w:r>
        <w:t xml:space="preserve">Conclusions from surveillance of injuries in </w:t>
      </w:r>
      <w:r w:rsidRPr="00EA5507">
        <w:rPr>
          <w:b/>
          <w:color w:val="0000FF"/>
        </w:rPr>
        <w:t>rugby</w:t>
      </w:r>
      <w:r>
        <w:t xml:space="preserve"> </w:t>
      </w:r>
      <w:r w:rsidRPr="00EA5507">
        <w:rPr>
          <w:b/>
          <w:color w:val="0000FF"/>
        </w:rPr>
        <w:t>union</w:t>
      </w:r>
      <w:r>
        <w:t xml:space="preserve"> in South Africa… "Attempts to reduce speed into contact and contact intensity may not be worthwhile </w:t>
      </w:r>
      <w:r w:rsidRPr="00A94FB3">
        <w:rPr>
          <w:b/>
          <w:color w:val="D60093"/>
        </w:rPr>
        <w:t>injury</w:t>
      </w:r>
      <w:r>
        <w:t xml:space="preserve"> </w:t>
      </w:r>
      <w:r w:rsidRPr="00A94FB3">
        <w:rPr>
          <w:b/>
          <w:color w:val="D60093"/>
        </w:rPr>
        <w:t>prevention</w:t>
      </w:r>
      <w:r>
        <w:t xml:space="preserve"> strategies. Rather, rugby stakeholders should focus injury prevention efforts on player </w:t>
      </w:r>
      <w:r w:rsidRPr="00A94FB3">
        <w:rPr>
          <w:b/>
          <w:color w:val="D60093"/>
        </w:rPr>
        <w:t>tackle</w:t>
      </w:r>
      <w:r>
        <w:t xml:space="preserve"> </w:t>
      </w:r>
      <w:r w:rsidRPr="00A94FB3">
        <w:rPr>
          <w:b/>
          <w:color w:val="D60093"/>
        </w:rPr>
        <w:t>technique</w:t>
      </w:r>
      <w:r>
        <w:t xml:space="preserve"> and </w:t>
      </w:r>
      <w:r w:rsidRPr="00A94FB3">
        <w:rPr>
          <w:b/>
          <w:color w:val="D60093"/>
        </w:rPr>
        <w:t>conditioning</w:t>
      </w:r>
      <w:r>
        <w:t>." [</w:t>
      </w:r>
      <w:r w:rsidRPr="00C77CE7">
        <w:t>HENDRICKS, S.</w:t>
      </w:r>
      <w:r>
        <w:t>]</w:t>
      </w:r>
    </w:p>
    <w:p w14:paraId="3D5A6A93" w14:textId="49DEE119" w:rsidR="00793D1E" w:rsidRDefault="00793D1E" w:rsidP="00793D1E">
      <w:r>
        <w:t>This prospective epidemiological study documents m</w:t>
      </w:r>
      <w:r w:rsidRPr="00A17FCF">
        <w:t>edical</w:t>
      </w:r>
      <w:r w:rsidR="00E00021">
        <w:t>-</w:t>
      </w:r>
      <w:r w:rsidRPr="00A17FCF">
        <w:t>atte</w:t>
      </w:r>
      <w:r>
        <w:t xml:space="preserve">ntion </w:t>
      </w:r>
      <w:r w:rsidRPr="00EE20C3">
        <w:rPr>
          <w:b/>
          <w:color w:val="D60093"/>
        </w:rPr>
        <w:t>injury</w:t>
      </w:r>
      <w:r>
        <w:t xml:space="preserve"> </w:t>
      </w:r>
      <w:r w:rsidRPr="00EE20C3">
        <w:rPr>
          <w:b/>
          <w:color w:val="D60093"/>
        </w:rPr>
        <w:t>rates</w:t>
      </w:r>
      <w:r>
        <w:t xml:space="preserve"> in 6768 players in US </w:t>
      </w:r>
      <w:r w:rsidR="00D52852" w:rsidRPr="00875972">
        <w:rPr>
          <w:b/>
          <w:color w:val="0000FF"/>
        </w:rPr>
        <w:t>women's</w:t>
      </w:r>
      <w:r>
        <w:t xml:space="preserve"> </w:t>
      </w:r>
      <w:r w:rsidRPr="007E05F7">
        <w:rPr>
          <w:b/>
          <w:color w:val="0000FF"/>
        </w:rPr>
        <w:t>Rugby-7s</w:t>
      </w:r>
      <w:r>
        <w:t xml:space="preserve"> </w:t>
      </w:r>
      <w:r w:rsidR="005C3B52">
        <w:t xml:space="preserve">(e.g., 84 </w:t>
      </w:r>
      <w:r w:rsidR="005C3B52" w:rsidRPr="00D66C76">
        <w:t>injur</w:t>
      </w:r>
      <w:r w:rsidR="005C3B52">
        <w:t xml:space="preserve">ies per </w:t>
      </w:r>
      <w:r w:rsidR="005C3B52" w:rsidRPr="00D66C76">
        <w:t>1000</w:t>
      </w:r>
      <w:r w:rsidR="005C3B52">
        <w:t xml:space="preserve"> player hours, 67% during a tackle). </w:t>
      </w:r>
      <w:r>
        <w:t>[</w:t>
      </w:r>
      <w:r w:rsidRPr="00A17FCF">
        <w:t>LOPEZ JR, V.</w:t>
      </w:r>
      <w:r>
        <w:t>]</w:t>
      </w:r>
    </w:p>
    <w:p w14:paraId="677A2CFB" w14:textId="77777777" w:rsidR="00793D1E" w:rsidRDefault="00793D1E" w:rsidP="00793D1E">
      <w:r>
        <w:t xml:space="preserve">It was an underpowered </w:t>
      </w:r>
      <w:r w:rsidRPr="009569C3">
        <w:rPr>
          <w:b/>
          <w:color w:val="D60093"/>
        </w:rPr>
        <w:t>injury</w:t>
      </w:r>
      <w:r>
        <w:t xml:space="preserve"> study (one team of 52 </w:t>
      </w:r>
      <w:r w:rsidRPr="007E05F7">
        <w:rPr>
          <w:b/>
          <w:color w:val="0000FF"/>
        </w:rPr>
        <w:t>rugby</w:t>
      </w:r>
      <w:r>
        <w:t xml:space="preserve"> </w:t>
      </w:r>
      <w:r w:rsidRPr="007E05F7">
        <w:rPr>
          <w:b/>
          <w:color w:val="0000FF"/>
        </w:rPr>
        <w:t>union</w:t>
      </w:r>
      <w:r>
        <w:t xml:space="preserve"> players monitored for one season), but there were reasonably clear substantial associations between injuries and high values of </w:t>
      </w:r>
      <w:r w:rsidRPr="009569C3">
        <w:rPr>
          <w:b/>
          <w:color w:val="D60093"/>
        </w:rPr>
        <w:t>acute-to-chronic workload ratio</w:t>
      </w:r>
      <w:r>
        <w:t xml:space="preserve">, </w:t>
      </w:r>
      <w:r>
        <w:lastRenderedPageBreak/>
        <w:t xml:space="preserve">high values of </w:t>
      </w:r>
      <w:r w:rsidRPr="009569C3">
        <w:rPr>
          <w:b/>
          <w:color w:val="D60093"/>
        </w:rPr>
        <w:t>high-speed running</w:t>
      </w:r>
      <w:r>
        <w:t xml:space="preserve">, and low values of </w:t>
      </w:r>
      <w:r w:rsidRPr="009569C3">
        <w:rPr>
          <w:b/>
          <w:color w:val="D60093"/>
        </w:rPr>
        <w:t>aerobic</w:t>
      </w:r>
      <w:r>
        <w:t xml:space="preserve"> </w:t>
      </w:r>
      <w:r w:rsidRPr="009569C3">
        <w:rPr>
          <w:b/>
          <w:color w:val="D60093"/>
        </w:rPr>
        <w:t>fitness</w:t>
      </w:r>
      <w:r>
        <w:t>. [</w:t>
      </w:r>
      <w:r w:rsidRPr="00CB7181">
        <w:t>YAMAMOTO, H.</w:t>
      </w:r>
      <w:r>
        <w:t>]</w:t>
      </w:r>
    </w:p>
    <w:p w14:paraId="6A264E0C" w14:textId="77777777" w:rsidR="00793D1E" w:rsidRDefault="00793D1E" w:rsidP="00793D1E">
      <w:r>
        <w:t xml:space="preserve">Seventy-two </w:t>
      </w:r>
      <w:r w:rsidRPr="00EA5507">
        <w:rPr>
          <w:b/>
          <w:color w:val="0000FF"/>
        </w:rPr>
        <w:t>Australian</w:t>
      </w:r>
      <w:r>
        <w:t xml:space="preserve"> </w:t>
      </w:r>
      <w:r w:rsidRPr="00EA5507">
        <w:rPr>
          <w:b/>
          <w:color w:val="0000FF"/>
        </w:rPr>
        <w:t>Football</w:t>
      </w:r>
      <w:r>
        <w:t xml:space="preserve"> </w:t>
      </w:r>
      <w:r w:rsidRPr="00EA5507">
        <w:rPr>
          <w:b/>
          <w:color w:val="0000FF"/>
        </w:rPr>
        <w:t>and</w:t>
      </w:r>
      <w:r>
        <w:t xml:space="preserve"> </w:t>
      </w:r>
      <w:r w:rsidRPr="00EA5507">
        <w:rPr>
          <w:b/>
          <w:color w:val="0000FF"/>
        </w:rPr>
        <w:t>rugby-league</w:t>
      </w:r>
      <w:r>
        <w:t xml:space="preserve"> players</w:t>
      </w:r>
      <w:r w:rsidRPr="006830D6">
        <w:t xml:space="preserve"> who sustained non-contact </w:t>
      </w:r>
      <w:r w:rsidRPr="00A94FB3">
        <w:rPr>
          <w:b/>
          <w:color w:val="D60093"/>
        </w:rPr>
        <w:t>lower limb injuries</w:t>
      </w:r>
      <w:r w:rsidRPr="006830D6">
        <w:t xml:space="preserve"> had larger </w:t>
      </w:r>
      <w:r>
        <w:t>quadratus lumborum cross-sectional area</w:t>
      </w:r>
      <w:r w:rsidRPr="006830D6">
        <w:t xml:space="preserve"> in pre-season tests</w:t>
      </w:r>
      <w:r>
        <w:t xml:space="preserve"> than 166 uninjured players. [</w:t>
      </w:r>
      <w:r w:rsidRPr="00F7377C">
        <w:t>DUHIG, S.</w:t>
      </w:r>
      <w:r>
        <w:t>]</w:t>
      </w:r>
    </w:p>
    <w:p w14:paraId="5339EDD5" w14:textId="3E313F02" w:rsidR="000B51A5" w:rsidRDefault="0064020F" w:rsidP="00C159E2">
      <w:r>
        <w:t xml:space="preserve">In an online survey with a high response rate, </w:t>
      </w:r>
      <w:r w:rsidRPr="00311FCB">
        <w:rPr>
          <w:b/>
          <w:color w:val="0000FF"/>
        </w:rPr>
        <w:t>experienced researchers</w:t>
      </w:r>
      <w:r>
        <w:t xml:space="preserve"> deemed </w:t>
      </w:r>
      <w:r w:rsidRPr="00EE20C3">
        <w:rPr>
          <w:b/>
          <w:color w:val="D60093"/>
        </w:rPr>
        <w:t>trainin</w:t>
      </w:r>
      <w:r>
        <w:rPr>
          <w:b/>
          <w:color w:val="D60093"/>
        </w:rPr>
        <w:t>g-</w:t>
      </w:r>
      <w:r w:rsidRPr="00EE20C3">
        <w:rPr>
          <w:b/>
          <w:color w:val="D60093"/>
        </w:rPr>
        <w:t>load</w:t>
      </w:r>
      <w:r>
        <w:t xml:space="preserve">, </w:t>
      </w:r>
      <w:r w:rsidRPr="00EE20C3">
        <w:rPr>
          <w:b/>
          <w:color w:val="D60093"/>
        </w:rPr>
        <w:t>neuromuscular</w:t>
      </w:r>
      <w:r>
        <w:t>-</w:t>
      </w:r>
      <w:r w:rsidRPr="00EE20C3">
        <w:rPr>
          <w:b/>
          <w:color w:val="D60093"/>
        </w:rPr>
        <w:t>training</w:t>
      </w:r>
      <w:r>
        <w:t xml:space="preserve"> and </w:t>
      </w:r>
      <w:r w:rsidRPr="00EE20C3">
        <w:rPr>
          <w:b/>
          <w:color w:val="D60093"/>
        </w:rPr>
        <w:t>psychological</w:t>
      </w:r>
      <w:r>
        <w:t xml:space="preserve"> </w:t>
      </w:r>
      <w:r w:rsidRPr="00EE20C3">
        <w:rPr>
          <w:b/>
          <w:color w:val="D60093"/>
        </w:rPr>
        <w:t>interventions</w:t>
      </w:r>
      <w:r>
        <w:t xml:space="preserve"> to be the most important for future research and research reviews on reducing sports </w:t>
      </w:r>
      <w:r w:rsidRPr="00EE20C3">
        <w:rPr>
          <w:b/>
          <w:color w:val="D60093"/>
        </w:rPr>
        <w:t>injuries</w:t>
      </w:r>
      <w:r>
        <w:t>. [</w:t>
      </w:r>
      <w:r w:rsidRPr="0006007F">
        <w:t>MACMILLAN, G.</w:t>
      </w:r>
      <w:r>
        <w:t>]</w:t>
      </w:r>
    </w:p>
    <w:p w14:paraId="4DB70441" w14:textId="3B97DC15" w:rsidR="00CF7222" w:rsidRDefault="00CF7222" w:rsidP="00CF7222">
      <w:bookmarkStart w:id="15" w:name="_Monitoring_1"/>
      <w:bookmarkEnd w:id="15"/>
      <w:r>
        <w:t>"A bespoke 2-h</w:t>
      </w:r>
      <w:r w:rsidR="00C6751D">
        <w:t xml:space="preserve"> [online interactive]</w:t>
      </w:r>
      <w:r>
        <w:t xml:space="preserve"> </w:t>
      </w:r>
      <w:r w:rsidRPr="009569C3">
        <w:rPr>
          <w:b/>
          <w:color w:val="D60093"/>
        </w:rPr>
        <w:t>workshop</w:t>
      </w:r>
      <w:r>
        <w:t xml:space="preserve"> can increase knowledge and confidence of grass-root coaches to deliver </w:t>
      </w:r>
      <w:r w:rsidRPr="009569C3">
        <w:rPr>
          <w:b/>
          <w:color w:val="0000FF"/>
        </w:rPr>
        <w:t>yout</w:t>
      </w:r>
      <w:r>
        <w:rPr>
          <w:b/>
          <w:color w:val="0000FF"/>
        </w:rPr>
        <w:t>h-athlete</w:t>
      </w:r>
      <w:r>
        <w:t xml:space="preserve"> </w:t>
      </w:r>
      <w:r w:rsidRPr="00EE20C3">
        <w:rPr>
          <w:b/>
          <w:color w:val="D60093"/>
        </w:rPr>
        <w:t>injury</w:t>
      </w:r>
      <w:r>
        <w:t>-</w:t>
      </w:r>
      <w:r w:rsidRPr="00EE20C3">
        <w:rPr>
          <w:b/>
          <w:color w:val="D60093"/>
        </w:rPr>
        <w:t>prevention</w:t>
      </w:r>
      <w:r>
        <w:t xml:space="preserve"> </w:t>
      </w:r>
      <w:r w:rsidRPr="00EE20C3">
        <w:rPr>
          <w:b/>
          <w:color w:val="D60093"/>
        </w:rPr>
        <w:t>programs</w:t>
      </w:r>
      <w:r>
        <w:t>. The workshop resulted in significant adoption, implementation and maintenance of the program</w:t>
      </w:r>
      <w:r w:rsidR="00C6751D">
        <w:t>." But only 27% c</w:t>
      </w:r>
      <w:r>
        <w:t xml:space="preserve">ompleted </w:t>
      </w:r>
      <w:r w:rsidR="00C6751D">
        <w:t>the</w:t>
      </w:r>
      <w:r>
        <w:t xml:space="preserve"> </w:t>
      </w:r>
      <w:r w:rsidR="00C6751D">
        <w:t xml:space="preserve">follow-up questionnaire. </w:t>
      </w:r>
      <w:r>
        <w:t>[</w:t>
      </w:r>
      <w:r w:rsidRPr="00196DD2">
        <w:t>DE STE CROIX, M.</w:t>
      </w:r>
      <w:r>
        <w:t>]</w:t>
      </w:r>
    </w:p>
    <w:p w14:paraId="4FD64FC0" w14:textId="77777777" w:rsidR="000B51A5" w:rsidRDefault="000B51A5" w:rsidP="000B51A5">
      <w:pPr>
        <w:pStyle w:val="Heading1"/>
      </w:pPr>
      <w:bookmarkStart w:id="16" w:name="_Monitoring_2"/>
      <w:bookmarkEnd w:id="16"/>
      <w:r>
        <w:t>Monitoring</w:t>
      </w:r>
    </w:p>
    <w:p w14:paraId="4B464C85" w14:textId="5AC5C64E" w:rsidR="00E00021" w:rsidRDefault="00E00021" w:rsidP="00E00021">
      <w:r>
        <w:t>Any effects reported in the following studies do not seem to be particularly useful.</w:t>
      </w:r>
      <w:r w:rsidR="00266E17">
        <w:t xml:space="preserve"> The means and SDs might provide useful norms or reference values for your athletes.</w:t>
      </w:r>
      <w:r w:rsidR="0025354A">
        <w:tab/>
      </w:r>
    </w:p>
    <w:p w14:paraId="4090B4E6" w14:textId="66E7EAF0" w:rsidR="00EE6EED" w:rsidRDefault="00EE6EED" w:rsidP="00FE2FB9">
      <w:pPr>
        <w:pStyle w:val="ListBullet"/>
        <w:numPr>
          <w:ilvl w:val="0"/>
          <w:numId w:val="5"/>
        </w:numPr>
        <w:jc w:val="left"/>
      </w:pPr>
      <w:r>
        <w:t xml:space="preserve">Wellness, sleep, readiness to play and the effect of </w:t>
      </w:r>
      <w:r w:rsidRPr="009569C3">
        <w:rPr>
          <w:b/>
          <w:color w:val="D60093"/>
        </w:rPr>
        <w:t>training</w:t>
      </w:r>
      <w:r>
        <w:t xml:space="preserve"> </w:t>
      </w:r>
      <w:r w:rsidRPr="009569C3">
        <w:rPr>
          <w:b/>
          <w:color w:val="D60093"/>
        </w:rPr>
        <w:t>load</w:t>
      </w:r>
      <w:r>
        <w:t xml:space="preserve"> in 31 </w:t>
      </w:r>
      <w:r w:rsidRPr="007E05F7">
        <w:rPr>
          <w:b/>
          <w:color w:val="0000FF"/>
        </w:rPr>
        <w:t>elite</w:t>
      </w:r>
      <w:r w:rsidR="005C3B52">
        <w:rPr>
          <w:b/>
          <w:color w:val="0000FF"/>
        </w:rPr>
        <w:t xml:space="preserve"> </w:t>
      </w:r>
      <w:r w:rsidR="00720689" w:rsidRPr="00720689">
        <w:rPr>
          <w:b/>
          <w:color w:val="0000FF"/>
        </w:rPr>
        <w:t>male</w:t>
      </w:r>
      <w:r>
        <w:t xml:space="preserve"> </w:t>
      </w:r>
      <w:r w:rsidRPr="007E05F7">
        <w:rPr>
          <w:b/>
          <w:color w:val="0000FF"/>
        </w:rPr>
        <w:t>football</w:t>
      </w:r>
      <w:r>
        <w:t xml:space="preserve"> players</w:t>
      </w:r>
      <w:r w:rsidR="00EF72FD">
        <w:t xml:space="preserve"> over two seasons</w:t>
      </w:r>
      <w:r>
        <w:t>. [</w:t>
      </w:r>
      <w:r w:rsidRPr="00EE6EED">
        <w:t>SPENCER, M.</w:t>
      </w:r>
      <w:r>
        <w:t>]</w:t>
      </w:r>
    </w:p>
    <w:p w14:paraId="7B395390" w14:textId="5809BE49" w:rsidR="00EE6EED" w:rsidRDefault="00EE6EED" w:rsidP="00FE2FB9">
      <w:pPr>
        <w:pStyle w:val="ListBullet"/>
        <w:numPr>
          <w:ilvl w:val="0"/>
          <w:numId w:val="5"/>
        </w:numPr>
        <w:jc w:val="left"/>
      </w:pPr>
      <w:r w:rsidRPr="009569C3">
        <w:rPr>
          <w:b/>
          <w:color w:val="D60093"/>
        </w:rPr>
        <w:t>Physical</w:t>
      </w:r>
      <w:r>
        <w:t xml:space="preserve"> </w:t>
      </w:r>
      <w:r w:rsidRPr="009569C3">
        <w:rPr>
          <w:b/>
          <w:color w:val="D60093"/>
        </w:rPr>
        <w:t>demands</w:t>
      </w:r>
      <w:r>
        <w:t xml:space="preserve"> in training and matches</w:t>
      </w:r>
      <w:r w:rsidR="009569C3">
        <w:t xml:space="preserve"> over 3 months</w:t>
      </w:r>
      <w:r w:rsidR="00D52852">
        <w:t xml:space="preserve"> in 21 </w:t>
      </w:r>
      <w:r>
        <w:t xml:space="preserve">under-10 and under-12 </w:t>
      </w:r>
      <w:r w:rsidRPr="007E05F7">
        <w:rPr>
          <w:b/>
          <w:color w:val="0000FF"/>
        </w:rPr>
        <w:t>amateur</w:t>
      </w:r>
      <w:r>
        <w:t xml:space="preserve"> (</w:t>
      </w:r>
      <w:r w:rsidR="00720689" w:rsidRPr="00720689">
        <w:rPr>
          <w:b/>
          <w:color w:val="0000FF"/>
        </w:rPr>
        <w:t>male</w:t>
      </w:r>
      <w:r>
        <w:t xml:space="preserve">?) </w:t>
      </w:r>
      <w:r w:rsidRPr="007E05F7">
        <w:rPr>
          <w:b/>
          <w:color w:val="0000FF"/>
        </w:rPr>
        <w:t>soccer</w:t>
      </w:r>
      <w:r>
        <w:t xml:space="preserve"> players. [</w:t>
      </w:r>
      <w:r w:rsidRPr="00EE6EED">
        <w:t>HERNÁNDEZ-MARTÍN, A.</w:t>
      </w:r>
      <w:r>
        <w:t>]</w:t>
      </w:r>
    </w:p>
    <w:p w14:paraId="0590E73F" w14:textId="4E46C69A" w:rsidR="004673F7" w:rsidRDefault="00C419B1" w:rsidP="00FE2FB9">
      <w:pPr>
        <w:pStyle w:val="ListBullet"/>
        <w:numPr>
          <w:ilvl w:val="0"/>
          <w:numId w:val="5"/>
        </w:numPr>
        <w:jc w:val="left"/>
      </w:pPr>
      <w:r w:rsidRPr="00C419B1">
        <w:t xml:space="preserve">Evolution of </w:t>
      </w:r>
      <w:r w:rsidRPr="009569C3">
        <w:rPr>
          <w:b/>
          <w:color w:val="D60093"/>
        </w:rPr>
        <w:t>physical</w:t>
      </w:r>
      <w:r w:rsidRPr="00C419B1">
        <w:t xml:space="preserve"> </w:t>
      </w:r>
      <w:r w:rsidRPr="009569C3">
        <w:rPr>
          <w:b/>
          <w:color w:val="D60093"/>
        </w:rPr>
        <w:t>performance</w:t>
      </w:r>
      <w:r w:rsidRPr="00C419B1">
        <w:t xml:space="preserve"> </w:t>
      </w:r>
      <w:r>
        <w:t xml:space="preserve">over a season </w:t>
      </w:r>
      <w:r w:rsidRPr="00C419B1">
        <w:t xml:space="preserve">in </w:t>
      </w:r>
      <w:r>
        <w:t xml:space="preserve">a team of 27 </w:t>
      </w:r>
      <w:r w:rsidR="00720689" w:rsidRPr="00720689">
        <w:rPr>
          <w:b/>
          <w:color w:val="0000FF"/>
        </w:rPr>
        <w:t>female</w:t>
      </w:r>
      <w:r w:rsidRPr="00C419B1">
        <w:t xml:space="preserve"> </w:t>
      </w:r>
      <w:r w:rsidRPr="007E05F7">
        <w:rPr>
          <w:b/>
          <w:color w:val="0000FF"/>
        </w:rPr>
        <w:t>soccer</w:t>
      </w:r>
      <w:r w:rsidRPr="00C419B1">
        <w:t xml:space="preserve"> players</w:t>
      </w:r>
      <w:r>
        <w:t>.</w:t>
      </w:r>
    </w:p>
    <w:p w14:paraId="0FA09C27" w14:textId="116A1FC6" w:rsidR="00C159E2" w:rsidRDefault="00C159E2" w:rsidP="00FE2FB9">
      <w:pPr>
        <w:pStyle w:val="ListBullet"/>
        <w:numPr>
          <w:ilvl w:val="0"/>
          <w:numId w:val="5"/>
        </w:numPr>
        <w:jc w:val="left"/>
      </w:pPr>
      <w:r w:rsidRPr="00EE6EED">
        <w:t xml:space="preserve">Positional differences in </w:t>
      </w:r>
      <w:r w:rsidRPr="009569C3">
        <w:rPr>
          <w:b/>
          <w:color w:val="D60093"/>
        </w:rPr>
        <w:t>training</w:t>
      </w:r>
      <w:r w:rsidRPr="00EE6EED">
        <w:t xml:space="preserve"> </w:t>
      </w:r>
      <w:r w:rsidRPr="009569C3">
        <w:rPr>
          <w:b/>
          <w:color w:val="D60093"/>
        </w:rPr>
        <w:t>loads</w:t>
      </w:r>
      <w:r w:rsidRPr="00EE6EED">
        <w:t xml:space="preserve"> in </w:t>
      </w:r>
      <w:r>
        <w:t xml:space="preserve">24 </w:t>
      </w:r>
      <w:r w:rsidRPr="007E05F7">
        <w:rPr>
          <w:b/>
          <w:color w:val="0000FF"/>
        </w:rPr>
        <w:t>elite</w:t>
      </w:r>
      <w:r w:rsidRPr="00EE6EED">
        <w:t xml:space="preserve"> </w:t>
      </w:r>
      <w:r>
        <w:t>(</w:t>
      </w:r>
      <w:r w:rsidR="00720689" w:rsidRPr="00720689">
        <w:rPr>
          <w:b/>
          <w:color w:val="0000FF"/>
        </w:rPr>
        <w:t>male</w:t>
      </w:r>
      <w:r>
        <w:t xml:space="preserve">?) </w:t>
      </w:r>
      <w:r w:rsidRPr="007E05F7">
        <w:rPr>
          <w:b/>
          <w:color w:val="0000FF"/>
        </w:rPr>
        <w:t>academy</w:t>
      </w:r>
      <w:r w:rsidRPr="00EE6EED">
        <w:t xml:space="preserve"> </w:t>
      </w:r>
      <w:r w:rsidRPr="007E05F7">
        <w:rPr>
          <w:b/>
          <w:color w:val="0000FF"/>
        </w:rPr>
        <w:t>soccer</w:t>
      </w:r>
      <w:r w:rsidRPr="00EE6EED">
        <w:t xml:space="preserve"> players</w:t>
      </w:r>
      <w:r>
        <w:t xml:space="preserve"> over one season. [</w:t>
      </w:r>
      <w:r w:rsidRPr="00EE6EED">
        <w:t>DOUCHET, T.</w:t>
      </w:r>
      <w:r>
        <w:t>]</w:t>
      </w:r>
    </w:p>
    <w:p w14:paraId="27F56037" w14:textId="53A67D1D" w:rsidR="00E13DB8" w:rsidRDefault="00E13DB8" w:rsidP="00FE2FB9">
      <w:pPr>
        <w:pStyle w:val="ListBullet"/>
        <w:numPr>
          <w:ilvl w:val="0"/>
          <w:numId w:val="5"/>
        </w:numPr>
        <w:jc w:val="left"/>
      </w:pPr>
      <w:r>
        <w:t xml:space="preserve">Changes in </w:t>
      </w:r>
      <w:r w:rsidRPr="00E13DB8">
        <w:rPr>
          <w:b/>
          <w:color w:val="D60093"/>
        </w:rPr>
        <w:t>physiological</w:t>
      </w:r>
      <w:r>
        <w:t xml:space="preserve"> </w:t>
      </w:r>
      <w:r w:rsidRPr="00E13DB8">
        <w:rPr>
          <w:b/>
          <w:color w:val="D60093"/>
        </w:rPr>
        <w:t>measures</w:t>
      </w:r>
      <w:r>
        <w:t xml:space="preserve"> from an incremental VO2max test in 221 </w:t>
      </w:r>
      <w:r w:rsidRPr="004B05DD">
        <w:rPr>
          <w:b/>
          <w:color w:val="0000FF"/>
        </w:rPr>
        <w:t>elite</w:t>
      </w:r>
      <w:r>
        <w:t xml:space="preserve"> </w:t>
      </w:r>
      <w:r w:rsidRPr="004B05DD">
        <w:rPr>
          <w:b/>
          <w:color w:val="0000FF"/>
        </w:rPr>
        <w:t>youth</w:t>
      </w:r>
      <w:r>
        <w:t xml:space="preserve"> </w:t>
      </w:r>
      <w:r w:rsidRPr="004B05DD">
        <w:rPr>
          <w:b/>
          <w:color w:val="0000FF"/>
        </w:rPr>
        <w:t>soccer</w:t>
      </w:r>
      <w:r>
        <w:t xml:space="preserve"> players in four age groups tested 1-10 times over 4 y. [</w:t>
      </w:r>
      <w:r w:rsidRPr="00296818">
        <w:t>JI, S.</w:t>
      </w:r>
      <w:r>
        <w:t>]</w:t>
      </w:r>
    </w:p>
    <w:p w14:paraId="39CAB4B7" w14:textId="69D32152" w:rsidR="00C159E2" w:rsidRDefault="00C159E2" w:rsidP="00FE2FB9">
      <w:pPr>
        <w:pStyle w:val="ListBullet"/>
        <w:numPr>
          <w:ilvl w:val="0"/>
          <w:numId w:val="5"/>
        </w:numPr>
        <w:jc w:val="left"/>
      </w:pPr>
      <w:bookmarkStart w:id="17" w:name="_Nutrition_3"/>
      <w:bookmarkEnd w:id="17"/>
      <w:r w:rsidRPr="009569C3">
        <w:rPr>
          <w:b/>
          <w:color w:val="D60093"/>
        </w:rPr>
        <w:t>Pre</w:t>
      </w:r>
      <w:r w:rsidR="009873D7">
        <w:rPr>
          <w:b/>
          <w:color w:val="D60093"/>
        </w:rPr>
        <w:t>-</w:t>
      </w:r>
      <w:r w:rsidRPr="009569C3">
        <w:rPr>
          <w:b/>
          <w:color w:val="D60093"/>
        </w:rPr>
        <w:t>season</w:t>
      </w:r>
      <w:r>
        <w:t xml:space="preserve"> </w:t>
      </w:r>
      <w:r w:rsidRPr="009569C3">
        <w:rPr>
          <w:b/>
          <w:color w:val="D60093"/>
        </w:rPr>
        <w:t>training</w:t>
      </w:r>
      <w:r>
        <w:t xml:space="preserve"> of 32 (</w:t>
      </w:r>
      <w:r w:rsidR="00720689" w:rsidRPr="00720689">
        <w:rPr>
          <w:b/>
          <w:color w:val="0000FF"/>
        </w:rPr>
        <w:t>male</w:t>
      </w:r>
      <w:r>
        <w:t xml:space="preserve">?) players in a </w:t>
      </w:r>
      <w:r w:rsidRPr="007E05F7">
        <w:rPr>
          <w:b/>
          <w:color w:val="0000FF"/>
        </w:rPr>
        <w:t xml:space="preserve">professional rugby </w:t>
      </w:r>
      <w:r>
        <w:t>team before and after a pre-season period. [</w:t>
      </w:r>
      <w:r w:rsidRPr="004A3715">
        <w:t>HU, X.</w:t>
      </w:r>
      <w:r>
        <w:t>]</w:t>
      </w:r>
    </w:p>
    <w:p w14:paraId="5FEA957C" w14:textId="77777777" w:rsidR="00C159E2" w:rsidRDefault="00C159E2" w:rsidP="00FE2FB9">
      <w:pPr>
        <w:pStyle w:val="ListBullet"/>
        <w:numPr>
          <w:ilvl w:val="0"/>
          <w:numId w:val="5"/>
        </w:numPr>
        <w:jc w:val="left"/>
      </w:pPr>
      <w:r>
        <w:t xml:space="preserve">External and internal </w:t>
      </w:r>
      <w:r w:rsidRPr="009569C3">
        <w:rPr>
          <w:b/>
          <w:color w:val="D60093"/>
        </w:rPr>
        <w:t xml:space="preserve">training load </w:t>
      </w:r>
      <w:r>
        <w:t xml:space="preserve">in </w:t>
      </w:r>
      <w:r w:rsidRPr="00041064">
        <w:t xml:space="preserve">17 elite </w:t>
      </w:r>
      <w:r w:rsidRPr="007E05F7">
        <w:rPr>
          <w:b/>
          <w:color w:val="0000FF"/>
        </w:rPr>
        <w:t>short</w:t>
      </w:r>
      <w:r>
        <w:t>-</w:t>
      </w:r>
      <w:r w:rsidRPr="007E05F7">
        <w:rPr>
          <w:b/>
          <w:color w:val="0000FF"/>
        </w:rPr>
        <w:t>track</w:t>
      </w:r>
      <w:r w:rsidRPr="00041064">
        <w:t xml:space="preserve"> </w:t>
      </w:r>
      <w:r w:rsidRPr="007E05F7">
        <w:rPr>
          <w:b/>
          <w:color w:val="0000FF"/>
        </w:rPr>
        <w:t>speed</w:t>
      </w:r>
      <w:r w:rsidRPr="00041064">
        <w:t xml:space="preserve"> </w:t>
      </w:r>
      <w:r w:rsidRPr="007E05F7">
        <w:rPr>
          <w:b/>
          <w:color w:val="0000FF"/>
        </w:rPr>
        <w:t>skaters</w:t>
      </w:r>
      <w:r>
        <w:t xml:space="preserve"> monitored for a season. [</w:t>
      </w:r>
      <w:r w:rsidRPr="00041064">
        <w:t>KEMPE, M.</w:t>
      </w:r>
      <w:r>
        <w:t>]</w:t>
      </w:r>
    </w:p>
    <w:p w14:paraId="431EB718" w14:textId="77777777" w:rsidR="000B51A5" w:rsidRDefault="000B51A5" w:rsidP="000B51A5">
      <w:pPr>
        <w:pStyle w:val="Heading1"/>
      </w:pPr>
      <w:bookmarkStart w:id="18" w:name="_Nutrition_4"/>
      <w:bookmarkEnd w:id="18"/>
      <w:r>
        <w:t>Nutrition</w:t>
      </w:r>
    </w:p>
    <w:p w14:paraId="7AA79A48" w14:textId="3A81D293" w:rsidR="00877410" w:rsidRDefault="00266E17" w:rsidP="009A2C61">
      <w:pPr>
        <w:suppressAutoHyphens/>
        <w:ind w:firstLine="198"/>
      </w:pPr>
      <w:r>
        <w:rPr>
          <w:rFonts w:ascii="Arial Narrow" w:hAnsi="Arial Narrow"/>
          <w:color w:val="FF0000"/>
          <w:highlight w:val="yellow"/>
        </w:rPr>
        <w:t>Wow!</w:t>
      </w:r>
      <w:r>
        <w:t xml:space="preserve"> </w:t>
      </w:r>
      <w:r w:rsidR="00877410">
        <w:t>A</w:t>
      </w:r>
      <w:r w:rsidR="00877410" w:rsidRPr="00F20B56">
        <w:t xml:space="preserve"> novel </w:t>
      </w:r>
      <w:r w:rsidR="00877410">
        <w:t>supplement reduced</w:t>
      </w:r>
      <w:r w:rsidR="00877410" w:rsidRPr="00F20B56">
        <w:t xml:space="preserve"> t</w:t>
      </w:r>
      <w:r w:rsidR="00877410">
        <w:t>ime to fall asleep by 24 min and extended</w:t>
      </w:r>
      <w:r w:rsidR="00877410" w:rsidRPr="00F20B56">
        <w:t xml:space="preserve"> time asleep</w:t>
      </w:r>
      <w:r w:rsidR="00877410">
        <w:t xml:space="preserve"> by 22 min in a placebo-controlled crossover with 16 </w:t>
      </w:r>
      <w:r w:rsidR="00720689" w:rsidRPr="00720689">
        <w:rPr>
          <w:b/>
          <w:color w:val="0000FF"/>
        </w:rPr>
        <w:t>male</w:t>
      </w:r>
      <w:r w:rsidR="00877410" w:rsidRPr="007E05F7">
        <w:rPr>
          <w:b/>
          <w:color w:val="0000FF"/>
        </w:rPr>
        <w:t xml:space="preserve"> </w:t>
      </w:r>
      <w:r w:rsidR="00877410" w:rsidRPr="00720689">
        <w:t>and</w:t>
      </w:r>
      <w:r w:rsidR="00877410" w:rsidRPr="007E05F7">
        <w:rPr>
          <w:b/>
          <w:color w:val="0000FF"/>
        </w:rPr>
        <w:t xml:space="preserve"> </w:t>
      </w:r>
      <w:r w:rsidR="00720689" w:rsidRPr="00720689">
        <w:rPr>
          <w:b/>
          <w:color w:val="0000FF"/>
        </w:rPr>
        <w:t>female</w:t>
      </w:r>
      <w:r w:rsidR="00877410" w:rsidRPr="007E05F7">
        <w:rPr>
          <w:b/>
          <w:color w:val="0000FF"/>
        </w:rPr>
        <w:t xml:space="preserve"> participants</w:t>
      </w:r>
      <w:r>
        <w:t>, who were blinded to the effects on sleep as the primary outcome.</w:t>
      </w:r>
      <w:r w:rsidR="00877410">
        <w:t xml:space="preserve"> "</w:t>
      </w:r>
      <w:r w:rsidR="00877410" w:rsidRPr="00E61E14">
        <w:t>These improvements may be cause</w:t>
      </w:r>
      <w:r w:rsidR="00877410">
        <w:t xml:space="preserve">d by the inclusion of the </w:t>
      </w:r>
      <w:r w:rsidR="00877410" w:rsidRPr="00A834A3">
        <w:rPr>
          <w:b/>
          <w:color w:val="D60093"/>
        </w:rPr>
        <w:t>sleep</w:t>
      </w:r>
      <w:r w:rsidR="00877410">
        <w:t>-</w:t>
      </w:r>
      <w:r w:rsidR="00877410" w:rsidRPr="00E61E14">
        <w:t xml:space="preserve">enhancing ingredients </w:t>
      </w:r>
      <w:r w:rsidR="00877410" w:rsidRPr="00A834A3">
        <w:rPr>
          <w:b/>
          <w:color w:val="D60093"/>
        </w:rPr>
        <w:t>tryptophan</w:t>
      </w:r>
      <w:r w:rsidR="00877410" w:rsidRPr="00E61E14">
        <w:t xml:space="preserve"> and </w:t>
      </w:r>
      <w:r w:rsidR="00877410" w:rsidRPr="00A834A3">
        <w:rPr>
          <w:b/>
          <w:color w:val="D60093"/>
        </w:rPr>
        <w:t>glycine</w:t>
      </w:r>
      <w:r w:rsidR="00877410">
        <w:t>." [</w:t>
      </w:r>
      <w:r w:rsidR="00877410" w:rsidRPr="00E61E14">
        <w:t>LANGAN-EVANS, C.</w:t>
      </w:r>
      <w:r w:rsidR="00877410">
        <w:t>]</w:t>
      </w:r>
    </w:p>
    <w:p w14:paraId="4F657A1C" w14:textId="4E9D389F" w:rsidR="00B91D1C" w:rsidRDefault="00266E17" w:rsidP="00A5358D">
      <w:pPr>
        <w:suppressAutoHyphens/>
        <w:ind w:firstLine="198"/>
      </w:pPr>
      <w:bookmarkStart w:id="19" w:name="ibuprofen"/>
      <w:bookmarkEnd w:id="19"/>
      <w:r>
        <w:rPr>
          <w:rFonts w:ascii="Arial Narrow" w:hAnsi="Arial Narrow"/>
          <w:color w:val="FF0000"/>
          <w:highlight w:val="yellow"/>
        </w:rPr>
        <w:t>Wow!</w:t>
      </w:r>
      <w:r>
        <w:t xml:space="preserve"> </w:t>
      </w:r>
      <w:r w:rsidR="00B91D1C">
        <w:t xml:space="preserve">In a crossover, 11 </w:t>
      </w:r>
      <w:r w:rsidR="00720689" w:rsidRPr="00720689">
        <w:rPr>
          <w:b/>
          <w:color w:val="0000FF"/>
        </w:rPr>
        <w:t>males</w:t>
      </w:r>
      <w:r w:rsidR="00B91D1C">
        <w:t xml:space="preserve"> consumed </w:t>
      </w:r>
      <w:r w:rsidR="00B91D1C" w:rsidRPr="002E40BA">
        <w:rPr>
          <w:b/>
          <w:color w:val="D60093"/>
        </w:rPr>
        <w:t>ibuprofen</w:t>
      </w:r>
      <w:r w:rsidR="00B91D1C">
        <w:t xml:space="preserve"> or placebo, then ran for 45 min on a treadmill at </w:t>
      </w:r>
      <w:r w:rsidR="00B91D1C" w:rsidRPr="00C078CE">
        <w:t>75% of their individual VO2peak</w:t>
      </w:r>
      <w:r w:rsidR="00B91D1C">
        <w:t xml:space="preserve"> followed by an incremental test to exhaustion. Perceived exertion was lower and run time to exhaustion was longer (by 1.5 min) on ibuprofen, but markers of intestinal damage were higher. [</w:t>
      </w:r>
      <w:r w:rsidR="00B91D1C" w:rsidRPr="00B04211">
        <w:t>WESSNER, B.</w:t>
      </w:r>
      <w:r w:rsidR="00B91D1C">
        <w:t xml:space="preserve">]. </w:t>
      </w:r>
      <w:r w:rsidR="00B91D1C" w:rsidRPr="00F9592F">
        <w:t>There are insufficient data in the abstract to assess the clinical and practical importance of these effects</w:t>
      </w:r>
      <w:r>
        <w:t xml:space="preserve"> on performance and damage, but it's still a Wow!</w:t>
      </w:r>
    </w:p>
    <w:p w14:paraId="6C714FC1" w14:textId="3249F232" w:rsidR="006417B4" w:rsidRDefault="006417B4" w:rsidP="006417B4">
      <w:r>
        <w:t>"</w:t>
      </w:r>
      <w:r w:rsidRPr="00A834A3">
        <w:rPr>
          <w:b/>
          <w:color w:val="D60093"/>
        </w:rPr>
        <w:t>Mouth</w:t>
      </w:r>
      <w:r>
        <w:t xml:space="preserve"> </w:t>
      </w:r>
      <w:r w:rsidRPr="00A834A3">
        <w:rPr>
          <w:b/>
          <w:color w:val="D60093"/>
        </w:rPr>
        <w:t>rinsing</w:t>
      </w:r>
      <w:r>
        <w:t xml:space="preserve"> and ingesting salty or bitter solutions after heavy intensity cycling [to induce a fatigued state] did not influence sprint performance or neuromuscular function" in a crossover with eight </w:t>
      </w:r>
      <w:r w:rsidRPr="007E05F7">
        <w:rPr>
          <w:b/>
          <w:color w:val="0000FF"/>
        </w:rPr>
        <w:t>trained</w:t>
      </w:r>
      <w:r>
        <w:t xml:space="preserve"> </w:t>
      </w:r>
      <w:r w:rsidR="00720689" w:rsidRPr="00720689">
        <w:rPr>
          <w:b/>
          <w:color w:val="0000FF"/>
        </w:rPr>
        <w:t>male</w:t>
      </w:r>
      <w:r>
        <w:t xml:space="preserve"> </w:t>
      </w:r>
      <w:r w:rsidRPr="007E05F7">
        <w:rPr>
          <w:b/>
          <w:color w:val="0000FF"/>
        </w:rPr>
        <w:t>cyclists</w:t>
      </w:r>
      <w:r>
        <w:t>. [</w:t>
      </w:r>
      <w:r w:rsidRPr="00EF3EBB">
        <w:t>GRAY, E.</w:t>
      </w:r>
      <w:r>
        <w:t>]</w:t>
      </w:r>
    </w:p>
    <w:p w14:paraId="759BF82B" w14:textId="13D044DD" w:rsidR="006417B4" w:rsidRDefault="006417B4" w:rsidP="006417B4">
      <w:r>
        <w:t xml:space="preserve">Mean time in a crossover study of 34 mainly </w:t>
      </w:r>
      <w:r w:rsidR="00720689" w:rsidRPr="00720689">
        <w:rPr>
          <w:b/>
          <w:color w:val="0000FF"/>
        </w:rPr>
        <w:t>male</w:t>
      </w:r>
      <w:r>
        <w:t xml:space="preserve"> </w:t>
      </w:r>
      <w:r w:rsidRPr="007E05F7">
        <w:rPr>
          <w:b/>
          <w:color w:val="0000FF"/>
        </w:rPr>
        <w:t>cyclists</w:t>
      </w:r>
      <w:r>
        <w:t xml:space="preserve"> in a 16-km time trial was a marginally beneficial 0.6% faster following </w:t>
      </w:r>
      <w:r w:rsidRPr="00A834A3">
        <w:rPr>
          <w:b/>
          <w:color w:val="D60093"/>
        </w:rPr>
        <w:t>acute</w:t>
      </w:r>
      <w:r>
        <w:t xml:space="preserve"> consumption of </w:t>
      </w:r>
      <w:r w:rsidRPr="00A834A3">
        <w:rPr>
          <w:b/>
          <w:color w:val="D60093"/>
        </w:rPr>
        <w:t>blackcurrant</w:t>
      </w:r>
      <w:r>
        <w:t xml:space="preserve"> </w:t>
      </w:r>
      <w:r w:rsidRPr="00A834A3">
        <w:rPr>
          <w:b/>
          <w:color w:val="D60093"/>
        </w:rPr>
        <w:t>extract</w:t>
      </w:r>
      <w:r>
        <w:t xml:space="preserve"> vs placebo, with some evidence that there was a bigger effect in slower riders and no beneficial effect in faster riders. [</w:t>
      </w:r>
      <w:r w:rsidRPr="0056757D">
        <w:t>MONTANARI, S.</w:t>
      </w:r>
      <w:r>
        <w:t>]</w:t>
      </w:r>
    </w:p>
    <w:p w14:paraId="412A3343" w14:textId="7C583D57" w:rsidR="00B91D1C" w:rsidRDefault="00B91D1C" w:rsidP="00B91D1C">
      <w:r>
        <w:t xml:space="preserve">Total and high-intensity running distance in an intermittent high-intensity treadmill test were 8.7% and 8.4% greater following </w:t>
      </w:r>
      <w:r w:rsidRPr="0025711E">
        <w:rPr>
          <w:b/>
          <w:color w:val="D60093"/>
        </w:rPr>
        <w:t>acute</w:t>
      </w:r>
      <w:r>
        <w:t xml:space="preserve"> </w:t>
      </w:r>
      <w:r w:rsidRPr="0025711E">
        <w:rPr>
          <w:b/>
          <w:color w:val="D60093"/>
        </w:rPr>
        <w:t>supplementation</w:t>
      </w:r>
      <w:r>
        <w:t xml:space="preserve"> with </w:t>
      </w:r>
      <w:r w:rsidRPr="0025711E">
        <w:rPr>
          <w:b/>
          <w:color w:val="D60093"/>
        </w:rPr>
        <w:t>blackcurrant</w:t>
      </w:r>
      <w:r>
        <w:t xml:space="preserve"> </w:t>
      </w:r>
      <w:r w:rsidRPr="0025711E">
        <w:rPr>
          <w:b/>
          <w:color w:val="D60093"/>
        </w:rPr>
        <w:t>extract</w:t>
      </w:r>
      <w:r>
        <w:t xml:space="preserve"> compared with placebo in a crossover with 16 </w:t>
      </w:r>
      <w:r w:rsidR="00720689" w:rsidRPr="00720689">
        <w:rPr>
          <w:b/>
          <w:color w:val="0000FF"/>
        </w:rPr>
        <w:t>males</w:t>
      </w:r>
      <w:r>
        <w:t>, with</w:t>
      </w:r>
      <w:r w:rsidR="00266E17">
        <w:t xml:space="preserve"> a</w:t>
      </w:r>
      <w:r>
        <w:t xml:space="preserve"> predicted type-I muscle</w:t>
      </w:r>
      <w:r w:rsidR="00266E17">
        <w:t>-fiber</w:t>
      </w:r>
      <w:r>
        <w:t xml:space="preserve"> subgroup showing greater improvements compared to </w:t>
      </w:r>
      <w:r w:rsidR="00266E17">
        <w:t xml:space="preserve">the </w:t>
      </w:r>
      <w:r>
        <w:t>type-II subgroup. [</w:t>
      </w:r>
      <w:r w:rsidRPr="00A1473B">
        <w:t>PERKINS, I.C.</w:t>
      </w:r>
      <w:r>
        <w:t>]</w:t>
      </w:r>
    </w:p>
    <w:p w14:paraId="38D7406F" w14:textId="55BC2DEE" w:rsidR="00B91D1C" w:rsidRDefault="00B91D1C" w:rsidP="00B91D1C">
      <w:r>
        <w:t xml:space="preserve">There were no statistically significant differences (and no data shown) in several measures of climbing performance after </w:t>
      </w:r>
      <w:r w:rsidRPr="00BF4C04">
        <w:t xml:space="preserve">10 </w:t>
      </w:r>
      <w:r w:rsidR="00720689" w:rsidRPr="00720689">
        <w:rPr>
          <w:b/>
          <w:color w:val="0000FF"/>
        </w:rPr>
        <w:t>male</w:t>
      </w:r>
      <w:r w:rsidRPr="00BF4C04">
        <w:t xml:space="preserve"> </w:t>
      </w:r>
      <w:r w:rsidRPr="00A62B22">
        <w:rPr>
          <w:b/>
          <w:color w:val="0000FF"/>
        </w:rPr>
        <w:t>recreational</w:t>
      </w:r>
      <w:r w:rsidRPr="00BF4C04">
        <w:t xml:space="preserve"> </w:t>
      </w:r>
      <w:r w:rsidRPr="00A62B22">
        <w:rPr>
          <w:b/>
          <w:color w:val="0000FF"/>
        </w:rPr>
        <w:t>rock</w:t>
      </w:r>
      <w:r w:rsidRPr="00BF4C04">
        <w:t xml:space="preserve"> </w:t>
      </w:r>
      <w:r w:rsidRPr="00A62B22">
        <w:rPr>
          <w:b/>
          <w:color w:val="0000FF"/>
        </w:rPr>
        <w:t>climbers</w:t>
      </w:r>
      <w:r>
        <w:t xml:space="preserve"> consumed </w:t>
      </w:r>
      <w:r w:rsidRPr="0025711E">
        <w:rPr>
          <w:b/>
          <w:color w:val="D60093"/>
        </w:rPr>
        <w:t>blackcurrant</w:t>
      </w:r>
      <w:r>
        <w:t xml:space="preserve"> </w:t>
      </w:r>
      <w:r w:rsidRPr="0025711E">
        <w:rPr>
          <w:b/>
          <w:color w:val="D60093"/>
        </w:rPr>
        <w:t>extract</w:t>
      </w:r>
      <w:r>
        <w:t xml:space="preserve"> for 7 d in a placebo-controlled crossover. [</w:t>
      </w:r>
      <w:r w:rsidRPr="00BF4C04">
        <w:t>POTTER, J.</w:t>
      </w:r>
      <w:r>
        <w:t>]</w:t>
      </w:r>
    </w:p>
    <w:p w14:paraId="2023B577" w14:textId="17D568AE" w:rsidR="002B184D" w:rsidRDefault="002B184D" w:rsidP="002B184D">
      <w:r w:rsidRPr="004057B1">
        <w:t xml:space="preserve">Two weeks of </w:t>
      </w:r>
      <w:r w:rsidRPr="00A834A3">
        <w:rPr>
          <w:b/>
          <w:color w:val="D60093"/>
        </w:rPr>
        <w:t>supplementation</w:t>
      </w:r>
      <w:r>
        <w:t xml:space="preserve"> with an </w:t>
      </w:r>
      <w:r w:rsidRPr="00A834A3">
        <w:rPr>
          <w:b/>
          <w:color w:val="D60093"/>
        </w:rPr>
        <w:t>antioxidant</w:t>
      </w:r>
      <w:r>
        <w:t xml:space="preserve"> (TetraSOD)</w:t>
      </w:r>
      <w:r w:rsidRPr="004057B1">
        <w:t xml:space="preserve"> improved</w:t>
      </w:r>
      <w:r>
        <w:t xml:space="preserve"> time to exhaustion in a crossover with 15 recreationally </w:t>
      </w:r>
      <w:r w:rsidRPr="007E05F7">
        <w:rPr>
          <w:b/>
          <w:color w:val="0000FF"/>
        </w:rPr>
        <w:t>active</w:t>
      </w:r>
      <w:r>
        <w:t xml:space="preserve"> </w:t>
      </w:r>
      <w:r w:rsidR="00720689" w:rsidRPr="00720689">
        <w:rPr>
          <w:b/>
          <w:color w:val="0000FF"/>
        </w:rPr>
        <w:t>males</w:t>
      </w:r>
      <w:r>
        <w:t>. [</w:t>
      </w:r>
      <w:r w:rsidRPr="004057B1">
        <w:t>COCKSEDGE, S.P.</w:t>
      </w:r>
      <w:r>
        <w:t>]. But it was a difference in significance.</w:t>
      </w:r>
    </w:p>
    <w:p w14:paraId="14F56954" w14:textId="1930C27F" w:rsidR="002B184D" w:rsidRDefault="002B184D" w:rsidP="00420B98">
      <w:pPr>
        <w:suppressAutoHyphens/>
        <w:ind w:firstLine="198"/>
      </w:pPr>
      <w:r>
        <w:t xml:space="preserve">In a crossover with 10 </w:t>
      </w:r>
      <w:r w:rsidR="00720689" w:rsidRPr="00720689">
        <w:rPr>
          <w:b/>
          <w:color w:val="0000FF"/>
        </w:rPr>
        <w:t>males</w:t>
      </w:r>
      <w:r>
        <w:t xml:space="preserve">, "tart </w:t>
      </w:r>
      <w:r w:rsidRPr="00A834A3">
        <w:rPr>
          <w:b/>
          <w:color w:val="D60093"/>
        </w:rPr>
        <w:t>cherry</w:t>
      </w:r>
      <w:r>
        <w:t xml:space="preserve"> </w:t>
      </w:r>
      <w:r w:rsidRPr="00A834A3">
        <w:rPr>
          <w:b/>
          <w:color w:val="D60093"/>
        </w:rPr>
        <w:t>juice</w:t>
      </w:r>
      <w:r>
        <w:t xml:space="preserve"> </w:t>
      </w:r>
      <w:r w:rsidRPr="0025711E">
        <w:rPr>
          <w:b/>
          <w:color w:val="D60093"/>
        </w:rPr>
        <w:t>supplementation</w:t>
      </w:r>
      <w:r>
        <w:t xml:space="preserve"> [for 7 d pre and 2 d post] significantly increased expression of antioxidant genes and proteins in human skeletal muscle, increased plasma phenolic acids, and improved functional muscle recovery from muscle </w:t>
      </w:r>
      <w:r>
        <w:lastRenderedPageBreak/>
        <w:t>damage" [</w:t>
      </w:r>
      <w:r w:rsidRPr="00E63019">
        <w:t>WANGDI, J.T.</w:t>
      </w:r>
      <w:r>
        <w:t>]</w:t>
      </w:r>
    </w:p>
    <w:p w14:paraId="16F44718" w14:textId="031904AB" w:rsidR="00877410" w:rsidRDefault="00877410" w:rsidP="00877410">
      <w:r>
        <w:t xml:space="preserve">Consensus of 12 experts: "effects of dietary </w:t>
      </w:r>
      <w:r w:rsidRPr="0025711E">
        <w:rPr>
          <w:b/>
          <w:color w:val="D60093"/>
        </w:rPr>
        <w:t>nitrate</w:t>
      </w:r>
      <w:r>
        <w:t xml:space="preserve"> are reduced in individuals with higher aerobic fitness (VO2peak &gt; 60 ml/kg/min); </w:t>
      </w:r>
      <w:r w:rsidRPr="00A62B22">
        <w:rPr>
          <w:b/>
          <w:color w:val="0000FF"/>
        </w:rPr>
        <w:t>athletes</w:t>
      </w:r>
      <w:r>
        <w:t xml:space="preserve"> hoping to benefit from dietary nitrate supplementation should consume 8–16 mmol nitrate acutely or 4–16 mmol/d nitrate chronically (with the final dose ingested 2–4 hours pre-exercise); and from a safety perspective, athletes may be best advised to increase their intake of nitrate via vegetables and vegetable juices." [</w:t>
      </w:r>
      <w:r w:rsidRPr="00E838E0">
        <w:t>SHANNON, O.M.</w:t>
      </w:r>
      <w:r>
        <w:t>]</w:t>
      </w:r>
    </w:p>
    <w:p w14:paraId="184DBCE4" w14:textId="183CD0ED" w:rsidR="00877410" w:rsidRDefault="00877410" w:rsidP="00877410">
      <w:r>
        <w:t xml:space="preserve">Acute </w:t>
      </w:r>
      <w:r>
        <w:rPr>
          <w:b/>
          <w:color w:val="D60093"/>
        </w:rPr>
        <w:t>s</w:t>
      </w:r>
      <w:r w:rsidRPr="0025711E">
        <w:rPr>
          <w:b/>
          <w:color w:val="D60093"/>
        </w:rPr>
        <w:t>upplementation</w:t>
      </w:r>
      <w:r>
        <w:t xml:space="preserve"> with </w:t>
      </w:r>
      <w:r w:rsidRPr="0025711E">
        <w:rPr>
          <w:b/>
          <w:color w:val="D60093"/>
        </w:rPr>
        <w:t>beetroot</w:t>
      </w:r>
      <w:r>
        <w:t xml:space="preserve"> </w:t>
      </w:r>
      <w:r w:rsidRPr="0025711E">
        <w:rPr>
          <w:b/>
          <w:color w:val="D60093"/>
        </w:rPr>
        <w:t>juice</w:t>
      </w:r>
      <w:r>
        <w:t xml:space="preserve"> had trivial effects on jump performance in a crossover (?) with </w:t>
      </w:r>
      <w:r w:rsidRPr="00D45AB8">
        <w:t xml:space="preserve">11 </w:t>
      </w:r>
      <w:r w:rsidRPr="00A62B22">
        <w:rPr>
          <w:b/>
          <w:color w:val="0000FF"/>
        </w:rPr>
        <w:t>competitive</w:t>
      </w:r>
      <w:r w:rsidRPr="00D45AB8">
        <w:t xml:space="preserve"> </w:t>
      </w:r>
      <w:r w:rsidR="00720689" w:rsidRPr="00720689">
        <w:rPr>
          <w:b/>
          <w:color w:val="0000FF"/>
        </w:rPr>
        <w:t>female</w:t>
      </w:r>
      <w:r w:rsidRPr="00D45AB8">
        <w:t xml:space="preserve"> </w:t>
      </w:r>
      <w:r w:rsidRPr="00A62B22">
        <w:rPr>
          <w:b/>
          <w:color w:val="0000FF"/>
        </w:rPr>
        <w:t>volleyball</w:t>
      </w:r>
      <w:r w:rsidRPr="00D45AB8">
        <w:t xml:space="preserve"> players</w:t>
      </w:r>
      <w:r>
        <w:t>. [</w:t>
      </w:r>
      <w:r w:rsidRPr="00D45AB8">
        <w:t>LÓPEZ-LEÓN, I.</w:t>
      </w:r>
      <w:r>
        <w:t>]</w:t>
      </w:r>
    </w:p>
    <w:p w14:paraId="79543970" w14:textId="4153E1BF" w:rsidR="00877410" w:rsidRDefault="00877410" w:rsidP="00877410">
      <w:r>
        <w:t xml:space="preserve">On the other hand, </w:t>
      </w:r>
      <w:r w:rsidRPr="00D45AB8">
        <w:t xml:space="preserve">11 </w:t>
      </w:r>
      <w:r w:rsidR="00720689" w:rsidRPr="00720689">
        <w:rPr>
          <w:b/>
          <w:color w:val="0000FF"/>
        </w:rPr>
        <w:t>female</w:t>
      </w:r>
      <w:r w:rsidRPr="00A62B22">
        <w:rPr>
          <w:b/>
          <w:color w:val="0000FF"/>
        </w:rPr>
        <w:t xml:space="preserve"> professional volleyball </w:t>
      </w:r>
      <w:r w:rsidRPr="00D45AB8">
        <w:t>players</w:t>
      </w:r>
      <w:r>
        <w:t xml:space="preserve"> were 2.5% and 1.9% slower on sprint speed and agility with </w:t>
      </w:r>
      <w:r w:rsidRPr="0025711E">
        <w:rPr>
          <w:b/>
          <w:color w:val="D60093"/>
        </w:rPr>
        <w:t>beetroot-juic</w:t>
      </w:r>
      <w:r w:rsidR="005C3B52">
        <w:rPr>
          <w:b/>
          <w:color w:val="D60093"/>
        </w:rPr>
        <w:t>e</w:t>
      </w:r>
      <w:r>
        <w:t xml:space="preserve"> </w:t>
      </w:r>
      <w:r w:rsidRPr="0025711E">
        <w:rPr>
          <w:b/>
          <w:color w:val="D60093"/>
        </w:rPr>
        <w:t>supplementation</w:t>
      </w:r>
      <w:r>
        <w:t xml:space="preserve"> in a crossover. [</w:t>
      </w:r>
      <w:r w:rsidRPr="00EF174B">
        <w:t>MORENO-LARA, J.</w:t>
      </w:r>
      <w:r>
        <w:t>]. Interestingly, p=0.046 with a small standardized effect was</w:t>
      </w:r>
      <w:r w:rsidR="00097BA6">
        <w:t xml:space="preserve"> deemed</w:t>
      </w:r>
      <w:r>
        <w:t xml:space="preserve"> "not significant"</w:t>
      </w:r>
      <w:r w:rsidR="00097BA6">
        <w:t>, an example of confirmation bias?</w:t>
      </w:r>
    </w:p>
    <w:p w14:paraId="756A0BB0" w14:textId="38659D1F" w:rsidR="006417B4" w:rsidRDefault="006417B4" w:rsidP="006417B4">
      <w:r>
        <w:t xml:space="preserve">Seven </w:t>
      </w:r>
      <w:r w:rsidRPr="001C4D24">
        <w:t xml:space="preserve">days </w:t>
      </w:r>
      <w:r>
        <w:t xml:space="preserve">of </w:t>
      </w:r>
      <w:r w:rsidRPr="00A834A3">
        <w:rPr>
          <w:b/>
          <w:color w:val="D60093"/>
        </w:rPr>
        <w:t xml:space="preserve">L-citrulline supplementation </w:t>
      </w:r>
      <w:r w:rsidR="00097BA6" w:rsidRPr="00097BA6">
        <w:t xml:space="preserve">(expected effects similar to those of nitrate) </w:t>
      </w:r>
      <w:r>
        <w:t>"</w:t>
      </w:r>
      <w:r w:rsidRPr="001C4D24">
        <w:t>did not alter performance responses to running in the heat whilst h</w:t>
      </w:r>
      <w:r>
        <w:t xml:space="preserve">ypohydrated" in a crossover with 8 </w:t>
      </w:r>
      <w:r w:rsidR="00720689" w:rsidRPr="00720689">
        <w:rPr>
          <w:b/>
          <w:color w:val="0000FF"/>
        </w:rPr>
        <w:t>male</w:t>
      </w:r>
      <w:r>
        <w:t xml:space="preserve"> and 1 </w:t>
      </w:r>
      <w:r w:rsidR="00720689" w:rsidRPr="00720689">
        <w:rPr>
          <w:b/>
          <w:color w:val="0000FF"/>
        </w:rPr>
        <w:t>female</w:t>
      </w:r>
      <w:r>
        <w:t xml:space="preserve"> </w:t>
      </w:r>
      <w:r w:rsidRPr="007E05F7">
        <w:rPr>
          <w:b/>
          <w:color w:val="0000FF"/>
        </w:rPr>
        <w:t>endurance</w:t>
      </w:r>
      <w:r>
        <w:t xml:space="preserve"> </w:t>
      </w:r>
      <w:r w:rsidRPr="007E05F7">
        <w:rPr>
          <w:b/>
          <w:color w:val="0000FF"/>
        </w:rPr>
        <w:t>runners</w:t>
      </w:r>
      <w:r>
        <w:t xml:space="preserve"> [</w:t>
      </w:r>
      <w:r w:rsidRPr="001C4D24">
        <w:t>CABLE, T.G.</w:t>
      </w:r>
      <w:r>
        <w:t>]. As usual, not significant was interpreted as no effect, but the mean times for a 3-km time trial following a preload showed a potentially important 3.0% enhancement.</w:t>
      </w:r>
    </w:p>
    <w:p w14:paraId="776B6D9B" w14:textId="58EEB1C9" w:rsidR="00570D14" w:rsidRDefault="00570D14" w:rsidP="00570D14">
      <w:r w:rsidRPr="00806B4D">
        <w:t>"There were no significant effects" of</w:t>
      </w:r>
      <w:r>
        <w:t xml:space="preserve"> acute</w:t>
      </w:r>
      <w:r w:rsidRPr="00806B4D">
        <w:t xml:space="preserve"> </w:t>
      </w:r>
      <w:r>
        <w:rPr>
          <w:b/>
          <w:color w:val="D60093"/>
        </w:rPr>
        <w:t>c</w:t>
      </w:r>
      <w:r w:rsidRPr="00A834A3">
        <w:rPr>
          <w:b/>
          <w:color w:val="D60093"/>
        </w:rPr>
        <w:t>itrulline</w:t>
      </w:r>
      <w:r>
        <w:t xml:space="preserve"> </w:t>
      </w:r>
      <w:r w:rsidRPr="00A834A3">
        <w:rPr>
          <w:b/>
          <w:color w:val="D60093"/>
        </w:rPr>
        <w:t>supplementation</w:t>
      </w:r>
      <w:r>
        <w:t xml:space="preserve"> on high- or low-load bench-press performance in a crossover of 10 </w:t>
      </w:r>
      <w:r w:rsidR="00720689" w:rsidRPr="00720689">
        <w:rPr>
          <w:b/>
          <w:color w:val="0000FF"/>
        </w:rPr>
        <w:t>male</w:t>
      </w:r>
      <w:r>
        <w:t xml:space="preserve"> and 9 </w:t>
      </w:r>
      <w:r w:rsidR="00720689" w:rsidRPr="00720689">
        <w:rPr>
          <w:b/>
          <w:color w:val="0000FF"/>
        </w:rPr>
        <w:t>female</w:t>
      </w:r>
      <w:r>
        <w:t xml:space="preserve"> </w:t>
      </w:r>
      <w:r w:rsidRPr="007E05F7">
        <w:rPr>
          <w:b/>
          <w:color w:val="0000FF"/>
        </w:rPr>
        <w:t>resistance-trained participants</w:t>
      </w:r>
      <w:r>
        <w:t>. [</w:t>
      </w:r>
      <w:r w:rsidRPr="00ED1A03">
        <w:t>NULTY, C.D.</w:t>
      </w:r>
      <w:r>
        <w:t>]</w:t>
      </w:r>
    </w:p>
    <w:p w14:paraId="004F5B3F" w14:textId="71B6407A" w:rsidR="006417B4" w:rsidRDefault="006417B4" w:rsidP="006417B4">
      <w:r w:rsidRPr="00A834A3">
        <w:rPr>
          <w:b/>
          <w:color w:val="D60093"/>
        </w:rPr>
        <w:t>Acute</w:t>
      </w:r>
      <w:r w:rsidRPr="00DC42DC">
        <w:t xml:space="preserve"> </w:t>
      </w:r>
      <w:r w:rsidRPr="00A834A3">
        <w:rPr>
          <w:b/>
          <w:color w:val="D60093"/>
        </w:rPr>
        <w:t>caffeine</w:t>
      </w:r>
      <w:r>
        <w:t xml:space="preserve"> </w:t>
      </w:r>
      <w:r w:rsidRPr="00A834A3">
        <w:rPr>
          <w:b/>
          <w:color w:val="D60093"/>
        </w:rPr>
        <w:t>supplementation</w:t>
      </w:r>
      <w:r>
        <w:t xml:space="preserve"> enhanced </w:t>
      </w:r>
      <w:r w:rsidRPr="00DC42DC">
        <w:t>100-m sprint time</w:t>
      </w:r>
      <w:r>
        <w:t xml:space="preserve"> in a crossover with 13 </w:t>
      </w:r>
      <w:r w:rsidR="00720689" w:rsidRPr="00720689">
        <w:rPr>
          <w:b/>
          <w:color w:val="0000FF"/>
        </w:rPr>
        <w:t>male</w:t>
      </w:r>
      <w:r w:rsidRPr="00DC42DC">
        <w:t xml:space="preserve"> </w:t>
      </w:r>
      <w:r w:rsidRPr="007E05F7">
        <w:rPr>
          <w:b/>
          <w:color w:val="0000FF"/>
        </w:rPr>
        <w:t>collegiate</w:t>
      </w:r>
      <w:r w:rsidRPr="00DC42DC">
        <w:t xml:space="preserve"> </w:t>
      </w:r>
      <w:r w:rsidRPr="007E05F7">
        <w:rPr>
          <w:b/>
          <w:color w:val="0000FF"/>
        </w:rPr>
        <w:t>sprinters</w:t>
      </w:r>
      <w:r>
        <w:t>. [</w:t>
      </w:r>
      <w:r w:rsidRPr="00DC42DC">
        <w:t>MATSUMURA, T.</w:t>
      </w:r>
      <w:r>
        <w:t>]</w:t>
      </w:r>
    </w:p>
    <w:p w14:paraId="4654D920" w14:textId="77777777" w:rsidR="00B91D1C" w:rsidRDefault="00B91D1C" w:rsidP="00B91D1C">
      <w:r w:rsidRPr="0025711E">
        <w:rPr>
          <w:b/>
          <w:color w:val="D60093"/>
        </w:rPr>
        <w:t>Caffeine</w:t>
      </w:r>
      <w:r>
        <w:t xml:space="preserve"> and </w:t>
      </w:r>
      <w:r w:rsidRPr="0025711E">
        <w:rPr>
          <w:b/>
          <w:color w:val="D60093"/>
        </w:rPr>
        <w:t>post-activation potentiation</w:t>
      </w:r>
      <w:r>
        <w:t xml:space="preserve"> enhanced </w:t>
      </w:r>
      <w:r w:rsidRPr="00A1473B">
        <w:t xml:space="preserve">reactive sprinting and diving times in </w:t>
      </w:r>
      <w:r>
        <w:t xml:space="preserve">25 </w:t>
      </w:r>
      <w:r w:rsidRPr="00A62B22">
        <w:rPr>
          <w:b/>
          <w:color w:val="0000FF"/>
        </w:rPr>
        <w:t>soccer</w:t>
      </w:r>
      <w:r>
        <w:t xml:space="preserve"> </w:t>
      </w:r>
      <w:r w:rsidRPr="00A62B22">
        <w:rPr>
          <w:b/>
          <w:color w:val="0000FF"/>
        </w:rPr>
        <w:t>goalkeepers</w:t>
      </w:r>
      <w:r>
        <w:t>. [</w:t>
      </w:r>
      <w:r w:rsidRPr="00A1473B">
        <w:t>IMPEY, J.</w:t>
      </w:r>
      <w:r>
        <w:t>]. Details of the design are sketchy.</w:t>
      </w:r>
    </w:p>
    <w:p w14:paraId="7A134077" w14:textId="04802ABD" w:rsidR="002B184D" w:rsidRDefault="002B184D" w:rsidP="002B184D">
      <w:r>
        <w:t>"T</w:t>
      </w:r>
      <w:r w:rsidRPr="004057B1">
        <w:t xml:space="preserve">he ergogenic benefits of </w:t>
      </w:r>
      <w:r w:rsidRPr="00A834A3">
        <w:rPr>
          <w:b/>
          <w:color w:val="D60093"/>
        </w:rPr>
        <w:t>caffeine</w:t>
      </w:r>
      <w:r>
        <w:t xml:space="preserve"> [on bench-press performance]</w:t>
      </w:r>
      <w:r w:rsidRPr="004057B1">
        <w:t xml:space="preserve"> still persisted after 22 days of chronic ingestion</w:t>
      </w:r>
      <w:r>
        <w:t xml:space="preserve"> in a placebo-controlled crossover with eight </w:t>
      </w:r>
      <w:r w:rsidRPr="007E05F7">
        <w:rPr>
          <w:b/>
          <w:color w:val="0000FF"/>
        </w:rPr>
        <w:t xml:space="preserve">strength-trained </w:t>
      </w:r>
      <w:r w:rsidR="00720689" w:rsidRPr="00720689">
        <w:rPr>
          <w:b/>
          <w:color w:val="0000FF"/>
        </w:rPr>
        <w:t>men</w:t>
      </w:r>
      <w:r w:rsidRPr="007E05F7">
        <w:rPr>
          <w:b/>
          <w:color w:val="0000FF"/>
        </w:rPr>
        <w:t xml:space="preserve"> </w:t>
      </w:r>
      <w:r w:rsidRPr="000B257C">
        <w:t>and</w:t>
      </w:r>
      <w:r w:rsidRPr="007E05F7">
        <w:rPr>
          <w:b/>
          <w:color w:val="0000FF"/>
        </w:rPr>
        <w:t xml:space="preserve"> </w:t>
      </w:r>
      <w:r w:rsidR="00720689" w:rsidRPr="00720689">
        <w:rPr>
          <w:b/>
          <w:color w:val="0000FF"/>
        </w:rPr>
        <w:t>women</w:t>
      </w:r>
      <w:r>
        <w:t>. [</w:t>
      </w:r>
      <w:r w:rsidRPr="004057B1">
        <w:t>GIRÁLDEZ COSTAS, V.</w:t>
      </w:r>
      <w:r>
        <w:t>]</w:t>
      </w:r>
    </w:p>
    <w:p w14:paraId="595F810B" w14:textId="7C37BAA4" w:rsidR="00C02CBA" w:rsidRDefault="00C02CBA" w:rsidP="00D52852">
      <w:r>
        <w:t>"C</w:t>
      </w:r>
      <w:r w:rsidRPr="004057B1">
        <w:t>ognitive fatigue, but not exercise-induced fatigue, may be reduced by</w:t>
      </w:r>
      <w:r>
        <w:t xml:space="preserve"> flavanol-rich </w:t>
      </w:r>
      <w:r w:rsidRPr="00A834A3">
        <w:rPr>
          <w:b/>
          <w:color w:val="D60093"/>
        </w:rPr>
        <w:t>cocoa</w:t>
      </w:r>
      <w:r>
        <w:t xml:space="preserve">" when 15 </w:t>
      </w:r>
      <w:r w:rsidRPr="007E05F7">
        <w:rPr>
          <w:b/>
          <w:color w:val="0000FF"/>
        </w:rPr>
        <w:t>young</w:t>
      </w:r>
      <w:r>
        <w:t xml:space="preserve"> </w:t>
      </w:r>
      <w:r w:rsidR="00720689" w:rsidRPr="00720689">
        <w:rPr>
          <w:b/>
          <w:color w:val="0000FF"/>
        </w:rPr>
        <w:t>men</w:t>
      </w:r>
      <w:r>
        <w:t xml:space="preserve"> did 50 min of cycling and 50 min of Stroop tests in a crossover. [</w:t>
      </w:r>
      <w:r w:rsidRPr="004057B1">
        <w:t>SUZUKI, A.</w:t>
      </w:r>
      <w:r>
        <w:t>]. P values.</w:t>
      </w:r>
    </w:p>
    <w:p w14:paraId="7F6C408C" w14:textId="77777777" w:rsidR="006417B4" w:rsidRDefault="006417B4" w:rsidP="009A2C61">
      <w:pPr>
        <w:suppressAutoHyphens/>
        <w:ind w:firstLine="198"/>
      </w:pPr>
      <w:r w:rsidRPr="00A834A3">
        <w:rPr>
          <w:b/>
          <w:color w:val="D60093"/>
        </w:rPr>
        <w:t>Bicarbonate</w:t>
      </w:r>
      <w:r>
        <w:t xml:space="preserve"> </w:t>
      </w:r>
      <w:r w:rsidRPr="00A834A3">
        <w:rPr>
          <w:b/>
          <w:color w:val="D60093"/>
        </w:rPr>
        <w:t>supplementation</w:t>
      </w:r>
      <w:r w:rsidRPr="00DC42DC">
        <w:t xml:space="preserve"> improve</w:t>
      </w:r>
      <w:r>
        <w:t>d the latter stages of sprint-</w:t>
      </w:r>
      <w:r w:rsidRPr="00DC42DC">
        <w:t>interval</w:t>
      </w:r>
      <w:r>
        <w:t xml:space="preserve"> training in a crossover with 14 </w:t>
      </w:r>
      <w:r w:rsidRPr="007E05F7">
        <w:rPr>
          <w:b/>
          <w:color w:val="0000FF"/>
        </w:rPr>
        <w:t>competitive</w:t>
      </w:r>
      <w:r>
        <w:t xml:space="preserve"> </w:t>
      </w:r>
      <w:r w:rsidRPr="007E05F7">
        <w:rPr>
          <w:b/>
          <w:color w:val="0000FF"/>
        </w:rPr>
        <w:t>swimmers</w:t>
      </w:r>
      <w:r>
        <w:t>. [</w:t>
      </w:r>
      <w:r w:rsidRPr="00DC42DC">
        <w:t>GOUGH, L.</w:t>
      </w:r>
      <w:r>
        <w:t>]</w:t>
      </w:r>
    </w:p>
    <w:p w14:paraId="1F0D676A" w14:textId="78E035DD" w:rsidR="00877410" w:rsidRDefault="00877410" w:rsidP="00877410">
      <w:r>
        <w:t xml:space="preserve">"To maximize alkalosis and minimize gastro-intestinal symptoms, </w:t>
      </w:r>
      <w:r w:rsidRPr="0025711E">
        <w:rPr>
          <w:b/>
          <w:color w:val="D60093"/>
        </w:rPr>
        <w:t>sodium</w:t>
      </w:r>
      <w:r>
        <w:t xml:space="preserve"> </w:t>
      </w:r>
      <w:r w:rsidRPr="0025711E">
        <w:rPr>
          <w:b/>
          <w:color w:val="D60093"/>
        </w:rPr>
        <w:t>bicarbonate</w:t>
      </w:r>
      <w:r>
        <w:t xml:space="preserve"> should be ingested 2-3 hours prior to exercise, and sodium citrate 3-4 hours prior to exercise" is the conclusion in this crossover of eight </w:t>
      </w:r>
      <w:r w:rsidR="00720689" w:rsidRPr="00720689">
        <w:rPr>
          <w:b/>
          <w:color w:val="0000FF"/>
        </w:rPr>
        <w:t>males</w:t>
      </w:r>
      <w:r>
        <w:t xml:space="preserve"> and eight </w:t>
      </w:r>
      <w:r w:rsidR="00720689" w:rsidRPr="00720689">
        <w:rPr>
          <w:b/>
          <w:color w:val="0000FF"/>
        </w:rPr>
        <w:t>females</w:t>
      </w:r>
      <w:r>
        <w:t>. [</w:t>
      </w:r>
      <w:r w:rsidRPr="00EF174B">
        <w:t>URWIN, C.</w:t>
      </w:r>
      <w:r>
        <w:t>]</w:t>
      </w:r>
    </w:p>
    <w:p w14:paraId="471379E7" w14:textId="275E98FE" w:rsidR="002B184D" w:rsidRDefault="002B184D" w:rsidP="002B184D">
      <w:r>
        <w:t xml:space="preserve">In a placebo-controlled trial with 15+15 </w:t>
      </w:r>
      <w:r w:rsidRPr="00A62B22">
        <w:rPr>
          <w:b/>
          <w:color w:val="0000FF"/>
        </w:rPr>
        <w:t>participants</w:t>
      </w:r>
      <w:r>
        <w:t xml:space="preserve">, </w:t>
      </w:r>
      <w:r w:rsidRPr="0025711E">
        <w:rPr>
          <w:b/>
          <w:color w:val="D60093"/>
        </w:rPr>
        <w:t>supplementation</w:t>
      </w:r>
      <w:r>
        <w:t xml:space="preserve"> with amorphous </w:t>
      </w:r>
      <w:r w:rsidRPr="00A834A3">
        <w:rPr>
          <w:b/>
          <w:color w:val="D60093"/>
        </w:rPr>
        <w:t>calcium</w:t>
      </w:r>
      <w:r>
        <w:t xml:space="preserve"> </w:t>
      </w:r>
      <w:r w:rsidRPr="00A834A3">
        <w:rPr>
          <w:b/>
          <w:color w:val="D60093"/>
        </w:rPr>
        <w:t>carbonate</w:t>
      </w:r>
      <w:r>
        <w:t xml:space="preserve"> for 3 wk before a bout of hard resistance exercise was very likely and likely to have a beneficial effect in attenuating the decline in performance 24 and 48 h later</w:t>
      </w:r>
      <w:r w:rsidR="00097BA6">
        <w:t>,</w:t>
      </w:r>
      <w:r>
        <w:t xml:space="preserve"> respectively, "possibly due to the carbonate component." [</w:t>
      </w:r>
      <w:r w:rsidRPr="00E61E14">
        <w:t>HOFFMAN, J.R.</w:t>
      </w:r>
      <w:r>
        <w:t>]</w:t>
      </w:r>
    </w:p>
    <w:p w14:paraId="6905A3F6" w14:textId="585B3D29" w:rsidR="00222AD8" w:rsidRDefault="00222AD8" w:rsidP="00222AD8">
      <w:r>
        <w:t xml:space="preserve">In a controlled trial of 7+7 </w:t>
      </w:r>
      <w:r w:rsidRPr="007E05F7">
        <w:rPr>
          <w:b/>
          <w:color w:val="0000FF"/>
        </w:rPr>
        <w:t>well-trained tennis players</w:t>
      </w:r>
      <w:r>
        <w:t xml:space="preserve">, </w:t>
      </w:r>
      <w:r w:rsidRPr="00A834A3">
        <w:rPr>
          <w:b/>
          <w:color w:val="D60093"/>
        </w:rPr>
        <w:t>beta-alanine supplementation</w:t>
      </w:r>
      <w:r>
        <w:t xml:space="preserve"> </w:t>
      </w:r>
      <w:r w:rsidR="00097BA6">
        <w:t xml:space="preserve">(which increases muscle buffering capacity) </w:t>
      </w:r>
      <w:r>
        <w:t>for 28 d "may improve repeated-sprint ability capacity" (p=0.04</w:t>
      </w:r>
      <w:r w:rsidR="00097BA6">
        <w:t>, no times reported</w:t>
      </w:r>
      <w:r>
        <w:t>), while "no differences were reported" (p&gt;0.05) for other fitness tests. [</w:t>
      </w:r>
      <w:r w:rsidRPr="009C746B">
        <w:t>QUINTANA-MILLA, I.</w:t>
      </w:r>
      <w:r>
        <w:t>]</w:t>
      </w:r>
    </w:p>
    <w:p w14:paraId="0A3AE3C6" w14:textId="4A82728F" w:rsidR="00C02CBA" w:rsidRDefault="00C02CBA" w:rsidP="00C02CBA">
      <w:r>
        <w:t xml:space="preserve">In a crossover study of acute </w:t>
      </w:r>
      <w:r w:rsidRPr="00A834A3">
        <w:rPr>
          <w:b/>
          <w:color w:val="D60093"/>
        </w:rPr>
        <w:t>ketone</w:t>
      </w:r>
      <w:r w:rsidRPr="00E578BF">
        <w:t xml:space="preserve"> </w:t>
      </w:r>
      <w:r w:rsidRPr="00A834A3">
        <w:rPr>
          <w:b/>
          <w:color w:val="D60093"/>
        </w:rPr>
        <w:t>monoester</w:t>
      </w:r>
      <w:r w:rsidRPr="00E578BF">
        <w:t xml:space="preserve"> </w:t>
      </w:r>
      <w:r w:rsidRPr="00A834A3">
        <w:rPr>
          <w:b/>
          <w:color w:val="D60093"/>
        </w:rPr>
        <w:t>supplementation</w:t>
      </w:r>
      <w:r>
        <w:t xml:space="preserve"> </w:t>
      </w:r>
      <w:r w:rsidR="00097BA6">
        <w:t xml:space="preserve">with or without </w:t>
      </w:r>
      <w:r w:rsidR="00C44AAD">
        <w:t xml:space="preserve">sodium bicarbonate to offset the acidosis </w:t>
      </w:r>
      <w:r>
        <w:t xml:space="preserve">in </w:t>
      </w:r>
      <w:r w:rsidRPr="007E05F7">
        <w:rPr>
          <w:b/>
          <w:color w:val="0000FF"/>
        </w:rPr>
        <w:t>trained</w:t>
      </w:r>
      <w:r>
        <w:t xml:space="preserve"> </w:t>
      </w:r>
      <w:r w:rsidRPr="007E05F7">
        <w:rPr>
          <w:b/>
          <w:color w:val="0000FF"/>
        </w:rPr>
        <w:t>adults</w:t>
      </w:r>
      <w:r>
        <w:t xml:space="preserve"> (11 </w:t>
      </w:r>
      <w:r w:rsidR="00720689" w:rsidRPr="00720689">
        <w:rPr>
          <w:b/>
          <w:color w:val="0000FF"/>
        </w:rPr>
        <w:t>males</w:t>
      </w:r>
      <w:r>
        <w:t xml:space="preserve">, 4 </w:t>
      </w:r>
      <w:r w:rsidR="00720689" w:rsidRPr="00720689">
        <w:rPr>
          <w:b/>
          <w:color w:val="0000FF"/>
        </w:rPr>
        <w:t>females</w:t>
      </w:r>
      <w:r>
        <w:t>), "VO2peak was not different between conditions (p=0.2)." [</w:t>
      </w:r>
      <w:r w:rsidRPr="00393A8F">
        <w:t>MCCARTHY, D.G.</w:t>
      </w:r>
      <w:r>
        <w:t>] Oh, really? The means were 4.55 and 4.34 L/min in control and ketone conditions, a massive impairment of 4.6% with ketones!</w:t>
      </w:r>
    </w:p>
    <w:p w14:paraId="1EB0F4CA" w14:textId="705573AD" w:rsidR="00B91D1C" w:rsidRDefault="00B91D1C" w:rsidP="00B91D1C">
      <w:r w:rsidRPr="00F9592F">
        <w:t xml:space="preserve">"The aim of this [symposium] talk is to present the current knowledge on how </w:t>
      </w:r>
      <w:r w:rsidRPr="00F9592F">
        <w:rPr>
          <w:b/>
          <w:color w:val="D60093"/>
        </w:rPr>
        <w:t>carbohydrate</w:t>
      </w:r>
      <w:r w:rsidRPr="00F9592F">
        <w:t xml:space="preserve"> </w:t>
      </w:r>
      <w:r w:rsidRPr="00F9592F">
        <w:rPr>
          <w:b/>
          <w:color w:val="D60093"/>
        </w:rPr>
        <w:t>feeding</w:t>
      </w:r>
      <w:r w:rsidRPr="00F9592F">
        <w:t xml:space="preserve"> </w:t>
      </w:r>
      <w:r w:rsidRPr="00F9592F">
        <w:rPr>
          <w:b/>
          <w:color w:val="D60093"/>
        </w:rPr>
        <w:t>or</w:t>
      </w:r>
      <w:r w:rsidRPr="00F9592F">
        <w:t xml:space="preserve"> </w:t>
      </w:r>
      <w:r w:rsidRPr="00F9592F">
        <w:rPr>
          <w:b/>
          <w:color w:val="D60093"/>
        </w:rPr>
        <w:t>restriction</w:t>
      </w:r>
      <w:r w:rsidRPr="00F9592F">
        <w:t xml:space="preserve"> affects exercise performance and adaptations to training." [MORTON, J.]</w:t>
      </w:r>
      <w:r w:rsidR="00C44AAD">
        <w:t xml:space="preserve">. </w:t>
      </w:r>
      <w:r w:rsidR="00BA6852">
        <w:t>There is no useful information in the abstract.</w:t>
      </w:r>
    </w:p>
    <w:p w14:paraId="54787E1E" w14:textId="77777777" w:rsidR="00B91D1C" w:rsidRDefault="00B91D1C" w:rsidP="00B91D1C">
      <w:r>
        <w:t xml:space="preserve">"Addition of </w:t>
      </w:r>
      <w:r w:rsidRPr="0025711E">
        <w:rPr>
          <w:b/>
          <w:color w:val="D60093"/>
        </w:rPr>
        <w:t>fructose</w:t>
      </w:r>
      <w:r>
        <w:t xml:space="preserve"> to a carbohydrate-rich breakfast improves cycling endurance capacity" in a crossover with eight </w:t>
      </w:r>
      <w:r w:rsidRPr="00A62B22">
        <w:rPr>
          <w:b/>
          <w:color w:val="0000FF"/>
        </w:rPr>
        <w:t>trained</w:t>
      </w:r>
      <w:r>
        <w:t xml:space="preserve"> </w:t>
      </w:r>
      <w:r w:rsidRPr="00A62B22">
        <w:rPr>
          <w:b/>
          <w:color w:val="0000FF"/>
        </w:rPr>
        <w:t>cyclists</w:t>
      </w:r>
      <w:r>
        <w:t>. [</w:t>
      </w:r>
      <w:r w:rsidRPr="00AA7181">
        <w:t>PODLOGAR, T.</w:t>
      </w:r>
      <w:r>
        <w:t>]. The effect was by 5.4% in a ~2-h time-to-exhaustion test, which is probably a trivial ~0.3% in a time trial.</w:t>
      </w:r>
    </w:p>
    <w:p w14:paraId="4BA9652B" w14:textId="6845D4FF" w:rsidR="00B91D1C" w:rsidRDefault="00B91D1C" w:rsidP="006417B4">
      <w:r>
        <w:t xml:space="preserve">In a crossover with 2 </w:t>
      </w:r>
      <w:r w:rsidR="00720689" w:rsidRPr="00720689">
        <w:rPr>
          <w:b/>
          <w:color w:val="0000FF"/>
        </w:rPr>
        <w:t>female</w:t>
      </w:r>
      <w:r>
        <w:t xml:space="preserve"> and 9 </w:t>
      </w:r>
      <w:r w:rsidR="00720689" w:rsidRPr="00720689">
        <w:rPr>
          <w:b/>
          <w:color w:val="0000FF"/>
        </w:rPr>
        <w:t>male</w:t>
      </w:r>
      <w:r>
        <w:t xml:space="preserve"> </w:t>
      </w:r>
      <w:r w:rsidRPr="00A62B22">
        <w:rPr>
          <w:b/>
          <w:color w:val="0000FF"/>
        </w:rPr>
        <w:t>runners</w:t>
      </w:r>
      <w:r>
        <w:t>, "</w:t>
      </w:r>
      <w:r w:rsidRPr="0025711E">
        <w:rPr>
          <w:b/>
          <w:color w:val="D60093"/>
        </w:rPr>
        <w:t>apple</w:t>
      </w:r>
      <w:r>
        <w:t xml:space="preserve"> </w:t>
      </w:r>
      <w:r w:rsidRPr="0025711E">
        <w:rPr>
          <w:b/>
          <w:color w:val="D60093"/>
        </w:rPr>
        <w:t>puree</w:t>
      </w:r>
      <w:r>
        <w:t xml:space="preserve"> as a natural fructose source was as effective as artificial </w:t>
      </w:r>
      <w:r w:rsidRPr="0025711E">
        <w:rPr>
          <w:b/>
          <w:color w:val="D60093"/>
        </w:rPr>
        <w:t>fructose</w:t>
      </w:r>
      <w:r>
        <w:t xml:space="preserve"> in supporting half-marathon running performance without increasing GI symptoms." [</w:t>
      </w:r>
      <w:r w:rsidRPr="00AB6EC2">
        <w:t>REYNOLDS, K.M.</w:t>
      </w:r>
      <w:r>
        <w:t>] Actually they were 1.3% slower on the apple puree, so you'd better stay with fructose for now.</w:t>
      </w:r>
    </w:p>
    <w:p w14:paraId="204B21DA" w14:textId="5DDD243F" w:rsidR="00B91D1C" w:rsidRDefault="00B91D1C" w:rsidP="00420B98">
      <w:pPr>
        <w:suppressAutoHyphens/>
        <w:ind w:firstLine="198"/>
      </w:pPr>
      <w:r>
        <w:t xml:space="preserve">In three controlled trials of the effects of </w:t>
      </w:r>
      <w:r w:rsidRPr="0025711E">
        <w:rPr>
          <w:b/>
          <w:color w:val="D60093"/>
        </w:rPr>
        <w:t>cannabidiol</w:t>
      </w:r>
      <w:r>
        <w:t xml:space="preserve"> </w:t>
      </w:r>
      <w:r w:rsidRPr="0025711E">
        <w:rPr>
          <w:b/>
          <w:color w:val="D60093"/>
        </w:rPr>
        <w:t>supplementation</w:t>
      </w:r>
      <w:r>
        <w:t xml:space="preserve"> on recovery and </w:t>
      </w:r>
      <w:r>
        <w:lastRenderedPageBreak/>
        <w:t xml:space="preserve">performance of 8+8 (?) </w:t>
      </w:r>
      <w:r w:rsidRPr="00A62B22">
        <w:rPr>
          <w:b/>
          <w:color w:val="0000FF"/>
        </w:rPr>
        <w:t>resistance-trained athletes</w:t>
      </w:r>
      <w:r>
        <w:t xml:space="preserve"> after intensive resistance training, there were "faint but significant" reductions in serum markers of muscle damage, but "n</w:t>
      </w:r>
      <w:r w:rsidRPr="00A57FE1">
        <w:t>o significant effect</w:t>
      </w:r>
      <w:r>
        <w:t>s</w:t>
      </w:r>
      <w:r w:rsidRPr="00A57FE1">
        <w:t xml:space="preserve"> </w:t>
      </w:r>
      <w:r>
        <w:t>on</w:t>
      </w:r>
      <w:r w:rsidRPr="00A57FE1">
        <w:t xml:space="preserve"> performance parameters</w:t>
      </w:r>
      <w:r w:rsidR="00C44AAD">
        <w:t>.</w:t>
      </w:r>
      <w:r>
        <w:t>" [</w:t>
      </w:r>
      <w:r w:rsidRPr="00A57FE1">
        <w:t>DIEL, P.</w:t>
      </w:r>
      <w:r>
        <w:t>]</w:t>
      </w:r>
      <w:r w:rsidR="00C44AAD">
        <w:t>. P-value inequalities only.</w:t>
      </w:r>
    </w:p>
    <w:p w14:paraId="7D5E6DF3" w14:textId="29BC79FC" w:rsidR="00B91D1C" w:rsidRDefault="00B91D1C" w:rsidP="00B91D1C">
      <w:r>
        <w:t xml:space="preserve">Conclusion in a crossover with 9 </w:t>
      </w:r>
      <w:r w:rsidR="00720689" w:rsidRPr="00720689">
        <w:rPr>
          <w:b/>
          <w:color w:val="0000FF"/>
        </w:rPr>
        <w:t>male</w:t>
      </w:r>
      <w:r>
        <w:t xml:space="preserve"> and 5 </w:t>
      </w:r>
      <w:r w:rsidR="00720689" w:rsidRPr="00720689">
        <w:rPr>
          <w:b/>
          <w:color w:val="0000FF"/>
        </w:rPr>
        <w:t>female</w:t>
      </w:r>
      <w:r>
        <w:t xml:space="preserve"> </w:t>
      </w:r>
      <w:r w:rsidRPr="00A62B22">
        <w:rPr>
          <w:b/>
          <w:color w:val="0000FF"/>
        </w:rPr>
        <w:t>participants</w:t>
      </w:r>
      <w:r>
        <w:t xml:space="preserve">: "inhalation of </w:t>
      </w:r>
      <w:r w:rsidRPr="0025711E">
        <w:rPr>
          <w:b/>
          <w:color w:val="D60093"/>
        </w:rPr>
        <w:t>cannabis</w:t>
      </w:r>
      <w:r>
        <w:t xml:space="preserve"> containing the psychotropic cannabinoid THC, reduces</w:t>
      </w:r>
      <w:r w:rsidR="00C44AAD">
        <w:t xml:space="preserve"> [endurance]</w:t>
      </w:r>
      <w:r>
        <w:t xml:space="preserve"> </w:t>
      </w:r>
      <w:r w:rsidRPr="00A62B22">
        <w:rPr>
          <w:b/>
          <w:color w:val="0000FF"/>
        </w:rPr>
        <w:t>cycling</w:t>
      </w:r>
      <w:r>
        <w:t xml:space="preserve"> performance irrespective of inhalation method." [</w:t>
      </w:r>
      <w:r w:rsidRPr="00360975">
        <w:t>CHEUNG, C.P.</w:t>
      </w:r>
      <w:r>
        <w:t>]</w:t>
      </w:r>
    </w:p>
    <w:p w14:paraId="5DB45312" w14:textId="2F25A845" w:rsidR="00177F6C" w:rsidRDefault="00177F6C" w:rsidP="00177F6C">
      <w:r>
        <w:t xml:space="preserve">A nutritional intervention </w:t>
      </w:r>
      <w:r w:rsidR="00D346A9">
        <w:t>with 34</w:t>
      </w:r>
      <w:r>
        <w:t xml:space="preserve"> </w:t>
      </w:r>
      <w:r w:rsidR="00720689" w:rsidRPr="00720689">
        <w:rPr>
          <w:b/>
          <w:color w:val="0000FF"/>
        </w:rPr>
        <w:t>female</w:t>
      </w:r>
      <w:r>
        <w:t xml:space="preserve"> </w:t>
      </w:r>
      <w:r w:rsidRPr="007E05F7">
        <w:rPr>
          <w:b/>
          <w:color w:val="0000FF"/>
        </w:rPr>
        <w:t>athletes</w:t>
      </w:r>
      <w:r>
        <w:t xml:space="preserve"> </w:t>
      </w:r>
      <w:r w:rsidR="00D346A9">
        <w:t xml:space="preserve">(from four European countries) </w:t>
      </w:r>
      <w:r>
        <w:t xml:space="preserve">with symptoms of </w:t>
      </w:r>
      <w:r w:rsidR="00D346A9" w:rsidRPr="009569C3">
        <w:rPr>
          <w:b/>
          <w:color w:val="D60093"/>
        </w:rPr>
        <w:t>relative</w:t>
      </w:r>
      <w:r w:rsidR="00D346A9">
        <w:t xml:space="preserve"> </w:t>
      </w:r>
      <w:r w:rsidR="00D346A9" w:rsidRPr="009569C3">
        <w:rPr>
          <w:b/>
          <w:color w:val="D60093"/>
        </w:rPr>
        <w:t>energy</w:t>
      </w:r>
      <w:r w:rsidR="00D346A9">
        <w:t xml:space="preserve"> </w:t>
      </w:r>
      <w:r w:rsidR="00D346A9" w:rsidRPr="009569C3">
        <w:rPr>
          <w:b/>
          <w:color w:val="D60093"/>
        </w:rPr>
        <w:t>deficiency</w:t>
      </w:r>
      <w:r w:rsidR="00D346A9">
        <w:t xml:space="preserve"> appeared to be successful with most of the 29 athletes who completed</w:t>
      </w:r>
      <w:r w:rsidR="00361793">
        <w:t xml:space="preserve"> a</w:t>
      </w:r>
      <w:r w:rsidR="00D346A9">
        <w:t xml:space="preserve"> questionnaire at the end of the study. [</w:t>
      </w:r>
      <w:r w:rsidR="00D346A9" w:rsidRPr="00D346A9">
        <w:t>FAHRENHOLTZ, I.L.</w:t>
      </w:r>
      <w:r w:rsidR="00D346A9">
        <w:t>]</w:t>
      </w:r>
    </w:p>
    <w:p w14:paraId="09A2C6B0" w14:textId="61AB8807" w:rsidR="00877410" w:rsidRDefault="00877410" w:rsidP="00877410">
      <w:r>
        <w:t>"</w:t>
      </w:r>
      <w:r w:rsidRPr="0025711E">
        <w:rPr>
          <w:b/>
          <w:color w:val="D60093"/>
        </w:rPr>
        <w:t>Energy</w:t>
      </w:r>
      <w:r>
        <w:t xml:space="preserve"> </w:t>
      </w:r>
      <w:r w:rsidRPr="0025711E">
        <w:rPr>
          <w:b/>
          <w:color w:val="D60093"/>
        </w:rPr>
        <w:t>intake</w:t>
      </w:r>
      <w:r>
        <w:t xml:space="preserve"> relative to fat-free mass did not meet the proposed threshold of 40 kcal/kg to ensure optimal energy availability for physiological functions" in n</w:t>
      </w:r>
      <w:r w:rsidRPr="00AA7181">
        <w:t xml:space="preserve">ine </w:t>
      </w:r>
      <w:r w:rsidR="00AF0186">
        <w:rPr>
          <w:b/>
          <w:color w:val="0000FF"/>
        </w:rPr>
        <w:t>semi-professional development</w:t>
      </w:r>
      <w:r w:rsidRPr="00A62B22">
        <w:rPr>
          <w:b/>
          <w:color w:val="0000FF"/>
        </w:rPr>
        <w:t>al rugby union</w:t>
      </w:r>
      <w:r w:rsidRPr="00AA7181">
        <w:t xml:space="preserve"> players</w:t>
      </w:r>
      <w:r>
        <w:t>. [</w:t>
      </w:r>
      <w:r w:rsidRPr="00AA7181">
        <w:t>ROBERTS, C.</w:t>
      </w:r>
      <w:r>
        <w:t>]</w:t>
      </w:r>
    </w:p>
    <w:p w14:paraId="70C3EEF5" w14:textId="12F9A96B" w:rsidR="002B184D" w:rsidRDefault="002B184D" w:rsidP="002B184D">
      <w:r>
        <w:t xml:space="preserve">Absolute VO2peak and VO2peak relative to body mass increased by 1.7% and 2.7% after three days on a </w:t>
      </w:r>
      <w:r w:rsidRPr="009569C3">
        <w:rPr>
          <w:b/>
          <w:color w:val="D60093"/>
        </w:rPr>
        <w:t>high-fat diet</w:t>
      </w:r>
      <w:r>
        <w:t xml:space="preserve"> in a controlled trial of 20+20 moderately </w:t>
      </w:r>
      <w:r w:rsidRPr="007E05F7">
        <w:rPr>
          <w:b/>
          <w:color w:val="0000FF"/>
        </w:rPr>
        <w:t>trained</w:t>
      </w:r>
      <w:r>
        <w:t xml:space="preserve"> </w:t>
      </w:r>
      <w:r w:rsidR="00720689" w:rsidRPr="00720689">
        <w:rPr>
          <w:b/>
          <w:color w:val="0000FF"/>
        </w:rPr>
        <w:t>men</w:t>
      </w:r>
      <w:r>
        <w:t>. [</w:t>
      </w:r>
      <w:r w:rsidRPr="00142342">
        <w:t>TARRY, E.K.</w:t>
      </w:r>
      <w:r>
        <w:t xml:space="preserve">]. But it's a difference in significance: changes in the control group were not significant and not reported. </w:t>
      </w:r>
    </w:p>
    <w:p w14:paraId="06CD5EAA" w14:textId="7CFFCB2D" w:rsidR="00B91D1C" w:rsidRDefault="00B91D1C" w:rsidP="00B91D1C">
      <w:r>
        <w:t xml:space="preserve">Most of the 26 studies in this systematic review showed "physical performance improvement of iron deficient or anemic </w:t>
      </w:r>
      <w:r w:rsidRPr="00A62B22">
        <w:rPr>
          <w:b/>
          <w:color w:val="0000FF"/>
        </w:rPr>
        <w:t>young</w:t>
      </w:r>
      <w:r>
        <w:t xml:space="preserve"> </w:t>
      </w:r>
      <w:r w:rsidR="00720689" w:rsidRPr="00720689">
        <w:rPr>
          <w:b/>
          <w:color w:val="0000FF"/>
        </w:rPr>
        <w:t>women</w:t>
      </w:r>
      <w:r>
        <w:t xml:space="preserve"> of different training status, following oral </w:t>
      </w:r>
      <w:r w:rsidRPr="0025711E">
        <w:rPr>
          <w:b/>
          <w:color w:val="D60093"/>
        </w:rPr>
        <w:t>iron</w:t>
      </w:r>
      <w:r>
        <w:t xml:space="preserve"> </w:t>
      </w:r>
      <w:r w:rsidRPr="0025711E">
        <w:rPr>
          <w:b/>
          <w:color w:val="D60093"/>
        </w:rPr>
        <w:t>supplementation</w:t>
      </w:r>
      <w:r>
        <w:t>." [</w:t>
      </w:r>
      <w:r w:rsidRPr="00CA47D9">
        <w:t>NAKAMOTO, F.</w:t>
      </w:r>
      <w:r>
        <w:t>]</w:t>
      </w:r>
    </w:p>
    <w:p w14:paraId="02F86045" w14:textId="29711B7F" w:rsidR="006417B4" w:rsidRDefault="000B7D37" w:rsidP="000B7D37">
      <w:r>
        <w:t xml:space="preserve">"Daily </w:t>
      </w:r>
      <w:r w:rsidRPr="000B7D37">
        <w:rPr>
          <w:b/>
          <w:color w:val="D60093"/>
        </w:rPr>
        <w:t>dietary intake</w:t>
      </w:r>
      <w:r>
        <w:t xml:space="preserve"> may influence some </w:t>
      </w:r>
      <w:r w:rsidRPr="000B7D37">
        <w:rPr>
          <w:b/>
          <w:color w:val="D60093"/>
        </w:rPr>
        <w:t>myokines</w:t>
      </w:r>
      <w:r>
        <w:t xml:space="preserve"> responsible for maintenance of muscle mass for recovery of muscle mass and function" in a correlational study of pre-race diet with pre- and post-race myokines in 61 </w:t>
      </w:r>
      <w:r w:rsidRPr="00D94F1B">
        <w:rPr>
          <w:b/>
          <w:color w:val="0000FF"/>
        </w:rPr>
        <w:t>amateur</w:t>
      </w:r>
      <w:r>
        <w:t xml:space="preserve"> </w:t>
      </w:r>
      <w:r w:rsidRPr="00D94F1B">
        <w:rPr>
          <w:b/>
          <w:color w:val="0000FF"/>
        </w:rPr>
        <w:t>marathon</w:t>
      </w:r>
      <w:r>
        <w:t xml:space="preserve"> </w:t>
      </w:r>
      <w:r w:rsidRPr="00D94F1B">
        <w:rPr>
          <w:b/>
          <w:color w:val="0000FF"/>
        </w:rPr>
        <w:t>runners</w:t>
      </w:r>
      <w:r>
        <w:t>. [</w:t>
      </w:r>
      <w:r w:rsidRPr="00047897">
        <w:t>CURY-BOAVENTURA, M.</w:t>
      </w:r>
      <w:r>
        <w:t xml:space="preserve">] </w:t>
      </w:r>
    </w:p>
    <w:p w14:paraId="018CEAA5" w14:textId="65FB5851" w:rsidR="00D346A9" w:rsidRDefault="006E16AA" w:rsidP="006E16AA">
      <w:r>
        <w:t xml:space="preserve">"There are now numerous studies reporting… a reduction in the risk for </w:t>
      </w:r>
      <w:r w:rsidRPr="00A834A3">
        <w:rPr>
          <w:b/>
          <w:color w:val="D60093"/>
        </w:rPr>
        <w:t>upper</w:t>
      </w:r>
      <w:r>
        <w:t xml:space="preserve"> </w:t>
      </w:r>
      <w:r w:rsidRPr="00A834A3">
        <w:rPr>
          <w:b/>
          <w:color w:val="D60093"/>
        </w:rPr>
        <w:t>respiratory</w:t>
      </w:r>
      <w:r>
        <w:t xml:space="preserve"> </w:t>
      </w:r>
      <w:r w:rsidRPr="00A834A3">
        <w:rPr>
          <w:b/>
          <w:color w:val="D60093"/>
        </w:rPr>
        <w:t>symptoms</w:t>
      </w:r>
      <w:r>
        <w:t xml:space="preserve"> (including infections), asthma and exercise-induced bronchoconstriction following </w:t>
      </w:r>
      <w:r w:rsidRPr="009569C3">
        <w:rPr>
          <w:b/>
          <w:color w:val="D60093"/>
        </w:rPr>
        <w:t>probiotic</w:t>
      </w:r>
      <w:r>
        <w:t xml:space="preserve"> and </w:t>
      </w:r>
      <w:r w:rsidRPr="009569C3">
        <w:rPr>
          <w:b/>
          <w:color w:val="D60093"/>
        </w:rPr>
        <w:t>prebiotic</w:t>
      </w:r>
      <w:r>
        <w:t xml:space="preserve"> </w:t>
      </w:r>
      <w:r w:rsidRPr="00A834A3">
        <w:rPr>
          <w:b/>
          <w:color w:val="D60093"/>
        </w:rPr>
        <w:t>interventions</w:t>
      </w:r>
      <w:r>
        <w:t>." [</w:t>
      </w:r>
      <w:r w:rsidRPr="006E16AA">
        <w:t>WILLIAMS, N.</w:t>
      </w:r>
      <w:r>
        <w:t>]</w:t>
      </w:r>
    </w:p>
    <w:p w14:paraId="38A65D42" w14:textId="77777777" w:rsidR="00B91D1C" w:rsidRDefault="00B91D1C" w:rsidP="00B91D1C">
      <w:r>
        <w:t xml:space="preserve"> In a "real-world" (i.e., uncontrolled) trial, 35 </w:t>
      </w:r>
      <w:r w:rsidRPr="00A62B22">
        <w:rPr>
          <w:b/>
          <w:color w:val="0000FF"/>
        </w:rPr>
        <w:t>athletes</w:t>
      </w:r>
      <w:r>
        <w:t xml:space="preserve"> volunteering for or referred to a program of </w:t>
      </w:r>
      <w:r w:rsidRPr="0025711E">
        <w:rPr>
          <w:b/>
          <w:color w:val="D60093"/>
        </w:rPr>
        <w:t>probiotic</w:t>
      </w:r>
      <w:r>
        <w:t xml:space="preserve"> </w:t>
      </w:r>
      <w:r w:rsidRPr="0025711E">
        <w:rPr>
          <w:b/>
          <w:color w:val="D60093"/>
        </w:rPr>
        <w:t>supplementation</w:t>
      </w:r>
      <w:r>
        <w:t xml:space="preserve"> experienced </w:t>
      </w:r>
      <w:r w:rsidRPr="006E3EE0">
        <w:t>improvements in cognitive performance, stress, sleep quality and energy levels</w:t>
      </w:r>
      <w:r>
        <w:t xml:space="preserve">. </w:t>
      </w:r>
      <w:r>
        <w:t>[</w:t>
      </w:r>
      <w:r w:rsidRPr="006E3EE0">
        <w:t>SORENSEN, K.</w:t>
      </w:r>
      <w:r>
        <w:t>]</w:t>
      </w:r>
    </w:p>
    <w:p w14:paraId="67EA1AC1" w14:textId="77777777" w:rsidR="00877410" w:rsidRDefault="00877410" w:rsidP="009A2C61">
      <w:pPr>
        <w:suppressAutoHyphens/>
        <w:ind w:firstLine="198"/>
      </w:pPr>
      <w:r>
        <w:t xml:space="preserve">From a symposium on the </w:t>
      </w:r>
      <w:r w:rsidRPr="0025711E">
        <w:rPr>
          <w:b/>
          <w:color w:val="D60093"/>
        </w:rPr>
        <w:t>microbiome</w:t>
      </w:r>
      <w:r>
        <w:t xml:space="preserve">… "It is important that commonly used dietary approaches that are applied to enhance </w:t>
      </w:r>
      <w:r w:rsidRPr="00A62B22">
        <w:rPr>
          <w:b/>
          <w:color w:val="0000FF"/>
        </w:rPr>
        <w:t>athletic</w:t>
      </w:r>
      <w:r>
        <w:t xml:space="preserve"> performance are carefully monitored and managed to ensure that the microbiota is appropriately nurtured to maximize the available benefits from nutrition." [</w:t>
      </w:r>
      <w:r w:rsidRPr="00AA7181">
        <w:t>BURKE, L.</w:t>
      </w:r>
      <w:r>
        <w:t>]</w:t>
      </w:r>
    </w:p>
    <w:p w14:paraId="0633BD32" w14:textId="7B47AD90" w:rsidR="00630C65" w:rsidRDefault="00630C65" w:rsidP="00630C65">
      <w:r>
        <w:t>"</w:t>
      </w:r>
      <w:r w:rsidRPr="00A834A3">
        <w:rPr>
          <w:b/>
          <w:color w:val="D60093"/>
        </w:rPr>
        <w:t>Protein</w:t>
      </w:r>
      <w:r>
        <w:t xml:space="preserve"> </w:t>
      </w:r>
      <w:r w:rsidRPr="00A834A3">
        <w:rPr>
          <w:b/>
          <w:color w:val="D60093"/>
        </w:rPr>
        <w:t>ingestion</w:t>
      </w:r>
      <w:r>
        <w:t xml:space="preserve"> prior to sleep stimulates both mitochondrial and myofibrillar protein synthesis rates during overnight recovery from endurance exercise" in this post-only</w:t>
      </w:r>
      <w:r w:rsidR="00C44AAD">
        <w:t xml:space="preserve"> (?)</w:t>
      </w:r>
      <w:r>
        <w:t xml:space="preserve"> controlled trial with 12+12+12 </w:t>
      </w:r>
      <w:r w:rsidRPr="007E05F7">
        <w:rPr>
          <w:b/>
          <w:color w:val="0000FF"/>
        </w:rPr>
        <w:t>young</w:t>
      </w:r>
      <w:r>
        <w:t xml:space="preserve"> </w:t>
      </w:r>
      <w:r w:rsidR="00720689" w:rsidRPr="00720689">
        <w:rPr>
          <w:b/>
          <w:color w:val="0000FF"/>
        </w:rPr>
        <w:t>men</w:t>
      </w:r>
      <w:r>
        <w:t>. [</w:t>
      </w:r>
      <w:r w:rsidRPr="00E578BF">
        <w:t>VAN LIESHOUT, G.</w:t>
      </w:r>
      <w:r>
        <w:t>]</w:t>
      </w:r>
    </w:p>
    <w:p w14:paraId="5D51FEA6" w14:textId="20E30228" w:rsidR="00877410" w:rsidRDefault="00877410" w:rsidP="00877410">
      <w:r>
        <w:t xml:space="preserve">Eight weeks of </w:t>
      </w:r>
      <w:r w:rsidRPr="00A834A3">
        <w:t>supplementation</w:t>
      </w:r>
      <w:r>
        <w:t xml:space="preserve"> with either a novel </w:t>
      </w:r>
      <w:r w:rsidRPr="00A834A3">
        <w:rPr>
          <w:b/>
          <w:color w:val="D60093"/>
        </w:rPr>
        <w:t>plant-based protein</w:t>
      </w:r>
      <w:r>
        <w:t xml:space="preserve"> or </w:t>
      </w:r>
      <w:r w:rsidRPr="00A834A3">
        <w:rPr>
          <w:b/>
          <w:color w:val="D60093"/>
        </w:rPr>
        <w:t>whey protein</w:t>
      </w:r>
      <w:r>
        <w:t xml:space="preserve"> in a controlled trial with 40 </w:t>
      </w:r>
      <w:r w:rsidRPr="007E05F7">
        <w:rPr>
          <w:b/>
          <w:color w:val="0000FF"/>
        </w:rPr>
        <w:t>futsal</w:t>
      </w:r>
      <w:r>
        <w:t xml:space="preserve"> players result</w:t>
      </w:r>
      <w:r w:rsidR="009873D7">
        <w:t>ed</w:t>
      </w:r>
      <w:r>
        <w:t xml:space="preserve"> in "no </w:t>
      </w:r>
      <w:r w:rsidRPr="0056560E">
        <w:t>time*group interactions</w:t>
      </w:r>
      <w:r>
        <w:t xml:space="preserve"> </w:t>
      </w:r>
      <w:r w:rsidRPr="0056560E">
        <w:t>in any of the studied variables (p&gt;0.05)</w:t>
      </w:r>
      <w:r>
        <w:t>". [</w:t>
      </w:r>
      <w:r w:rsidRPr="0056560E">
        <w:t>TEIXEIRA, F.J.</w:t>
      </w:r>
      <w:r>
        <w:t>]. With no other data in the abstract, one can't assess the evidence properly.</w:t>
      </w:r>
    </w:p>
    <w:p w14:paraId="27322C88" w14:textId="071B8AE7" w:rsidR="00142342" w:rsidRDefault="00CA2728" w:rsidP="00CA2728">
      <w:r>
        <w:t>"</w:t>
      </w:r>
      <w:r w:rsidRPr="00A834A3">
        <w:rPr>
          <w:b/>
          <w:color w:val="D60093"/>
        </w:rPr>
        <w:t>Collagen</w:t>
      </w:r>
      <w:r>
        <w:t xml:space="preserve"> </w:t>
      </w:r>
      <w:r w:rsidRPr="00A834A3">
        <w:rPr>
          <w:b/>
          <w:color w:val="D60093"/>
        </w:rPr>
        <w:t>peptide</w:t>
      </w:r>
      <w:r>
        <w:t xml:space="preserve"> </w:t>
      </w:r>
      <w:r w:rsidRPr="00A834A3">
        <w:rPr>
          <w:b/>
          <w:color w:val="D60093"/>
        </w:rPr>
        <w:t>supplementation</w:t>
      </w:r>
      <w:r>
        <w:t xml:space="preserve"> (15 g twice daily) did </w:t>
      </w:r>
      <w:r w:rsidR="00C02CBA">
        <w:t xml:space="preserve">not further </w:t>
      </w:r>
      <w:r>
        <w:t xml:space="preserve">increase myofibrillar or muscle connective protein synthesis during 1 wk of intense resistance exercise training" in a controlled trial of 25 </w:t>
      </w:r>
      <w:r w:rsidR="00720689" w:rsidRPr="00720689">
        <w:rPr>
          <w:b/>
          <w:color w:val="0000FF"/>
        </w:rPr>
        <w:t>male</w:t>
      </w:r>
      <w:r>
        <w:t xml:space="preserve"> </w:t>
      </w:r>
      <w:r w:rsidRPr="007E05F7">
        <w:rPr>
          <w:b/>
          <w:color w:val="0000FF"/>
        </w:rPr>
        <w:t>recreational</w:t>
      </w:r>
      <w:r>
        <w:t xml:space="preserve"> </w:t>
      </w:r>
      <w:r w:rsidRPr="007E05F7">
        <w:rPr>
          <w:b/>
          <w:color w:val="0000FF"/>
        </w:rPr>
        <w:t>athletes</w:t>
      </w:r>
      <w:r>
        <w:t>. [</w:t>
      </w:r>
      <w:r w:rsidRPr="00CA2728">
        <w:t>KIRMSE, M.</w:t>
      </w:r>
      <w:r>
        <w:t>]</w:t>
      </w:r>
    </w:p>
    <w:p w14:paraId="42487EEC" w14:textId="20671422" w:rsidR="00A12C1C" w:rsidRDefault="00A12C1C" w:rsidP="00A12C1C">
      <w:r w:rsidRPr="0025711E">
        <w:rPr>
          <w:b/>
          <w:color w:val="D60093"/>
        </w:rPr>
        <w:t>Supplementation</w:t>
      </w:r>
      <w:r>
        <w:t xml:space="preserve"> with </w:t>
      </w:r>
      <w:r w:rsidRPr="0025711E">
        <w:rPr>
          <w:b/>
          <w:color w:val="D60093"/>
        </w:rPr>
        <w:t>collagen</w:t>
      </w:r>
      <w:r>
        <w:t xml:space="preserve"> </w:t>
      </w:r>
      <w:r w:rsidRPr="0025711E">
        <w:rPr>
          <w:b/>
          <w:color w:val="D60093"/>
        </w:rPr>
        <w:t>peptides</w:t>
      </w:r>
      <w:r>
        <w:t xml:space="preserve"> increased patellar-tendon thickness following 14 wk of high-load resistance training in this a randomized placebo-controlled trial of 50 </w:t>
      </w:r>
      <w:r w:rsidR="00720689" w:rsidRPr="00720689">
        <w:rPr>
          <w:b/>
          <w:color w:val="0000FF"/>
        </w:rPr>
        <w:t>males</w:t>
      </w:r>
      <w:r>
        <w:t>. [</w:t>
      </w:r>
      <w:r w:rsidRPr="00265BD0">
        <w:t>JERGER, S.</w:t>
      </w:r>
      <w:r>
        <w:t>]</w:t>
      </w:r>
    </w:p>
    <w:p w14:paraId="5DCB4C80" w14:textId="0C1B9C0E" w:rsidR="00630C65" w:rsidRDefault="00630C65" w:rsidP="00630C65">
      <w:r>
        <w:t xml:space="preserve">"Neither </w:t>
      </w:r>
      <w:r w:rsidRPr="00A834A3">
        <w:rPr>
          <w:b/>
          <w:color w:val="D60093"/>
        </w:rPr>
        <w:t>whey</w:t>
      </w:r>
      <w:r>
        <w:t xml:space="preserve"> </w:t>
      </w:r>
      <w:r w:rsidR="00171EE0">
        <w:t>n</w:t>
      </w:r>
      <w:r>
        <w:t xml:space="preserve">or </w:t>
      </w:r>
      <w:r w:rsidRPr="00A834A3">
        <w:rPr>
          <w:b/>
          <w:color w:val="D60093"/>
        </w:rPr>
        <w:t>collagen</w:t>
      </w:r>
      <w:r>
        <w:t xml:space="preserve"> </w:t>
      </w:r>
      <w:r w:rsidRPr="00A834A3">
        <w:rPr>
          <w:b/>
          <w:color w:val="D60093"/>
        </w:rPr>
        <w:t>protein</w:t>
      </w:r>
      <w:r>
        <w:t xml:space="preserve"> </w:t>
      </w:r>
      <w:r w:rsidRPr="00A834A3">
        <w:rPr>
          <w:b/>
          <w:color w:val="D60093"/>
        </w:rPr>
        <w:t>ingestion</w:t>
      </w:r>
      <w:r>
        <w:t xml:space="preserve"> increase muscle connective tissue protein synthesis rates during the early stages of post-exercise recovery" (p=0.09) in a controlled trial of 15+15+15 </w:t>
      </w:r>
      <w:r w:rsidR="00720689" w:rsidRPr="00720689">
        <w:rPr>
          <w:b/>
          <w:color w:val="0000FF"/>
        </w:rPr>
        <w:t>male</w:t>
      </w:r>
      <w:r w:rsidRPr="007E05F7">
        <w:rPr>
          <w:b/>
          <w:color w:val="0000FF"/>
        </w:rPr>
        <w:t xml:space="preserve"> </w:t>
      </w:r>
      <w:r w:rsidRPr="00875972">
        <w:t>and</w:t>
      </w:r>
      <w:r w:rsidRPr="007E05F7">
        <w:rPr>
          <w:b/>
          <w:color w:val="0000FF"/>
        </w:rPr>
        <w:t xml:space="preserve"> </w:t>
      </w:r>
      <w:r w:rsidR="00720689" w:rsidRPr="00720689">
        <w:rPr>
          <w:b/>
          <w:color w:val="0000FF"/>
        </w:rPr>
        <w:t>female</w:t>
      </w:r>
      <w:r w:rsidRPr="007E05F7">
        <w:rPr>
          <w:b/>
          <w:color w:val="0000FF"/>
        </w:rPr>
        <w:t xml:space="preserve"> recreational athletes</w:t>
      </w:r>
      <w:r>
        <w:t>. [</w:t>
      </w:r>
      <w:r w:rsidRPr="009C746B">
        <w:t>AUSSIEKER, T.</w:t>
      </w:r>
      <w:r>
        <w:t>]. The actual rates tell a different story: compared with control, rates of synthesis increased by 24% and 17% with whey and collagen respectively.</w:t>
      </w:r>
      <w:r w:rsidR="00305F2E">
        <w:t xml:space="preserve"> Sigh…</w:t>
      </w:r>
    </w:p>
    <w:p w14:paraId="26B97268" w14:textId="77777777" w:rsidR="000B51A5" w:rsidRDefault="000B51A5" w:rsidP="000B51A5">
      <w:pPr>
        <w:pStyle w:val="Heading1"/>
      </w:pPr>
      <w:bookmarkStart w:id="20" w:name="_Performance_Analysis_2"/>
      <w:bookmarkEnd w:id="20"/>
      <w:r>
        <w:t>Performance Analysis</w:t>
      </w:r>
    </w:p>
    <w:p w14:paraId="1259B29F" w14:textId="12DA7E19" w:rsidR="000B51A5" w:rsidRDefault="000B51A5" w:rsidP="00E90356">
      <w:r>
        <w:rPr>
          <w:rFonts w:ascii="Arial Narrow" w:hAnsi="Arial Narrow"/>
          <w:color w:val="FF0000"/>
          <w:highlight w:val="yellow"/>
        </w:rPr>
        <w:t>Wow!</w:t>
      </w:r>
      <w:r>
        <w:t xml:space="preserve"> </w:t>
      </w:r>
      <w:r w:rsidR="00E90356">
        <w:t xml:space="preserve">Rather than view and label 1000s of </w:t>
      </w:r>
      <w:r w:rsidR="00E90356" w:rsidRPr="00790D69">
        <w:rPr>
          <w:b/>
          <w:color w:val="D60093"/>
        </w:rPr>
        <w:t>tactical</w:t>
      </w:r>
      <w:r w:rsidR="00E90356">
        <w:t xml:space="preserve"> </w:t>
      </w:r>
      <w:r w:rsidR="00E90356" w:rsidRPr="00790D69">
        <w:rPr>
          <w:b/>
          <w:color w:val="D60093"/>
        </w:rPr>
        <w:t>moves</w:t>
      </w:r>
      <w:r w:rsidR="00E90356">
        <w:t xml:space="preserve"> in order to train a </w:t>
      </w:r>
      <w:r w:rsidR="00E90356" w:rsidRPr="00790D69">
        <w:rPr>
          <w:b/>
          <w:color w:val="D60093"/>
        </w:rPr>
        <w:t>neural</w:t>
      </w:r>
      <w:r w:rsidR="00E90356">
        <w:t xml:space="preserve"> </w:t>
      </w:r>
      <w:r w:rsidR="00E90356" w:rsidRPr="00790D69">
        <w:rPr>
          <w:b/>
          <w:color w:val="D60093"/>
        </w:rPr>
        <w:t>net</w:t>
      </w:r>
      <w:r w:rsidR="00E90356">
        <w:t xml:space="preserve"> </w:t>
      </w:r>
      <w:r w:rsidR="00790D69">
        <w:t>t</w:t>
      </w:r>
      <w:r w:rsidR="00E90356">
        <w:t>o recognize them, a</w:t>
      </w:r>
      <w:r w:rsidR="004E6D23">
        <w:t xml:space="preserve"> huge</w:t>
      </w:r>
      <w:r w:rsidR="00790D69">
        <w:t>ly</w:t>
      </w:r>
      <w:r w:rsidR="004E6D23">
        <w:t xml:space="preserve"> time-saving method is to get the network to identify and group similar moves itself, then </w:t>
      </w:r>
      <w:r w:rsidR="00E90356">
        <w:t>a representative move in each</w:t>
      </w:r>
      <w:r w:rsidR="004E6D23">
        <w:t xml:space="preserve"> g</w:t>
      </w:r>
      <w:r w:rsidR="00E90356">
        <w:t>roup</w:t>
      </w:r>
      <w:r w:rsidR="004E6D23">
        <w:t xml:space="preserve"> </w:t>
      </w:r>
      <w:r w:rsidR="00E90356">
        <w:t>is viewed and</w:t>
      </w:r>
      <w:r w:rsidR="004E6D23">
        <w:t xml:space="preserve"> l</w:t>
      </w:r>
      <w:r w:rsidR="00E90356">
        <w:t>abeled appropriately. "Based on the spatiotemporal data of 275 attacks, three different clustering approaches have been compared</w:t>
      </w:r>
      <w:r w:rsidR="00183D8C">
        <w:t>…</w:t>
      </w:r>
      <w:r w:rsidR="00E90356">
        <w:t xml:space="preserve"> Using these clustering techniques, 22 clusters of offense tactics and 15 clusters of defense tactics have been identified and a representative of each cluster has been extracted </w:t>
      </w:r>
      <w:r w:rsidR="00E90356">
        <w:lastRenderedPageBreak/>
        <w:t xml:space="preserve">to be classified by a professional </w:t>
      </w:r>
      <w:r w:rsidR="00E90356" w:rsidRPr="00A62B22">
        <w:rPr>
          <w:b/>
          <w:color w:val="0000FF"/>
        </w:rPr>
        <w:t>handball</w:t>
      </w:r>
      <w:r w:rsidR="00E90356">
        <w:t xml:space="preserve"> coach." [</w:t>
      </w:r>
      <w:r w:rsidR="00E90356" w:rsidRPr="00E90356">
        <w:t>SCHWENKREIS, F.</w:t>
      </w:r>
      <w:r w:rsidR="00E90356">
        <w:t>]</w:t>
      </w:r>
    </w:p>
    <w:p w14:paraId="71C647F6" w14:textId="52110E56" w:rsidR="00222AD8" w:rsidRDefault="00222AD8" w:rsidP="00222AD8">
      <w:r>
        <w:t xml:space="preserve">Principal components analysis of 20 </w:t>
      </w:r>
      <w:r w:rsidRPr="001B4234">
        <w:rPr>
          <w:b/>
          <w:color w:val="D60093"/>
        </w:rPr>
        <w:t>team-performance indicators</w:t>
      </w:r>
      <w:r>
        <w:t xml:space="preserve"> from 244 matches in </w:t>
      </w:r>
      <w:r w:rsidRPr="00BF1D4A">
        <w:t xml:space="preserve">world </w:t>
      </w:r>
      <w:r w:rsidR="00D52852" w:rsidRPr="00875972">
        <w:rPr>
          <w:b/>
          <w:color w:val="0000FF"/>
        </w:rPr>
        <w:t>women's</w:t>
      </w:r>
      <w:r w:rsidRPr="00BF1D4A">
        <w:t xml:space="preserve"> </w:t>
      </w:r>
      <w:r w:rsidRPr="00A62B22">
        <w:rPr>
          <w:b/>
          <w:color w:val="0000FF"/>
        </w:rPr>
        <w:t>basketball</w:t>
      </w:r>
      <w:r w:rsidRPr="00BF1D4A">
        <w:t xml:space="preserve"> top-level competitions</w:t>
      </w:r>
      <w:r>
        <w:t xml:space="preserve"> produced five team-performance "styles" (not described) which were used to predict match outcomes with general and generalized mixed linear models</w:t>
      </w:r>
      <w:r w:rsidR="00305F2E">
        <w:t>.</w:t>
      </w:r>
      <w:r>
        <w:t xml:space="preserve"> [</w:t>
      </w:r>
      <w:r w:rsidRPr="00BF1D4A">
        <w:t>XING, W.</w:t>
      </w:r>
      <w:r>
        <w:t>]. It's hard to understand the outcomes in the abstract, which seems to include analyses of some of the original performance indicators.</w:t>
      </w:r>
    </w:p>
    <w:p w14:paraId="6DA85939" w14:textId="0385CA7E" w:rsidR="00EC4548" w:rsidRDefault="00EC4548" w:rsidP="00EC4548">
      <w:r>
        <w:t xml:space="preserve">There were significant (and substantial) correlations between various </w:t>
      </w:r>
      <w:r w:rsidRPr="00790D69">
        <w:rPr>
          <w:b/>
          <w:color w:val="D60093"/>
        </w:rPr>
        <w:t>anthropometric</w:t>
      </w:r>
      <w:r>
        <w:t xml:space="preserve"> variables and measures derived from the </w:t>
      </w:r>
      <w:r w:rsidRPr="00790D69">
        <w:rPr>
          <w:b/>
          <w:color w:val="D60093"/>
        </w:rPr>
        <w:t>force-velocity profile</w:t>
      </w:r>
      <w:r>
        <w:t xml:space="preserve"> in three age-groups of </w:t>
      </w:r>
      <w:r w:rsidRPr="00A62B22">
        <w:rPr>
          <w:b/>
          <w:color w:val="0000FF"/>
        </w:rPr>
        <w:t>youth</w:t>
      </w:r>
      <w:r>
        <w:t xml:space="preserve"> </w:t>
      </w:r>
      <w:r w:rsidRPr="00A62B22">
        <w:rPr>
          <w:b/>
          <w:color w:val="0000FF"/>
        </w:rPr>
        <w:t>basketball</w:t>
      </w:r>
      <w:r w:rsidRPr="00EA5A6E">
        <w:t xml:space="preserve"> players</w:t>
      </w:r>
      <w:r>
        <w:t xml:space="preserve"> [</w:t>
      </w:r>
      <w:r w:rsidRPr="00EA5A6E">
        <w:t>JIMÉNEZ-DAZA, P.</w:t>
      </w:r>
      <w:r>
        <w:t xml:space="preserve">], but to what extent were these correlations confounded by sex and body size? </w:t>
      </w:r>
      <w:r w:rsidR="00305F2E">
        <w:t>The observed c</w:t>
      </w:r>
      <w:r>
        <w:t>orrelation between force-velocity imbalance and maturity offset in the youngest group (12-15 y) might be useful.</w:t>
      </w:r>
    </w:p>
    <w:p w14:paraId="751A71E4" w14:textId="3E2BCC3E" w:rsidR="00D04067" w:rsidRDefault="00151855" w:rsidP="008D5293">
      <w:r>
        <w:t xml:space="preserve">Analysis of </w:t>
      </w:r>
      <w:r w:rsidR="008D5293">
        <w:t xml:space="preserve">10 </w:t>
      </w:r>
      <w:r w:rsidRPr="00790D69">
        <w:rPr>
          <w:b/>
          <w:color w:val="D60093"/>
        </w:rPr>
        <w:t>forehand</w:t>
      </w:r>
      <w:r>
        <w:t xml:space="preserve"> </w:t>
      </w:r>
      <w:r w:rsidRPr="00790D69">
        <w:rPr>
          <w:b/>
          <w:color w:val="D60093"/>
        </w:rPr>
        <w:t>drive</w:t>
      </w:r>
      <w:r w:rsidR="008D5293" w:rsidRPr="00790D69">
        <w:rPr>
          <w:b/>
          <w:color w:val="D60093"/>
        </w:rPr>
        <w:t>s</w:t>
      </w:r>
      <w:r w:rsidR="008D5293">
        <w:t xml:space="preserve"> by 12 </w:t>
      </w:r>
      <w:r w:rsidR="00720689" w:rsidRPr="00720689">
        <w:rPr>
          <w:b/>
          <w:color w:val="0000FF"/>
        </w:rPr>
        <w:t>male</w:t>
      </w:r>
      <w:r w:rsidR="008D5293">
        <w:t xml:space="preserve"> </w:t>
      </w:r>
      <w:r w:rsidR="008D5293" w:rsidRPr="00A62B22">
        <w:rPr>
          <w:b/>
          <w:color w:val="0000FF"/>
        </w:rPr>
        <w:t>club-level tennis</w:t>
      </w:r>
      <w:r w:rsidR="008D5293">
        <w:t xml:space="preserve"> players off deliveries by a ball-throwing machine "shows that experienced trainers’ consistent warning </w:t>
      </w:r>
      <w:r w:rsidR="008D5293" w:rsidRPr="00FE2FB9">
        <w:rPr>
          <w:i/>
        </w:rPr>
        <w:t>do not be late to open your racket</w:t>
      </w:r>
      <w:r w:rsidR="008D5293">
        <w:t xml:space="preserve"> is clearly true.</w:t>
      </w:r>
      <w:r w:rsidR="00A62B22">
        <w:t>"</w:t>
      </w:r>
      <w:r w:rsidR="008D5293">
        <w:t xml:space="preserve"> [</w:t>
      </w:r>
      <w:r w:rsidR="008D5293" w:rsidRPr="008D5293">
        <w:t>BAYRAM, I.</w:t>
      </w:r>
      <w:r w:rsidR="008D5293">
        <w:t>]</w:t>
      </w:r>
    </w:p>
    <w:p w14:paraId="5CED3A99" w14:textId="54BB4FEA" w:rsidR="00B55A44" w:rsidRDefault="00B55A44" w:rsidP="008D5293">
      <w:r>
        <w:t xml:space="preserve">A </w:t>
      </w:r>
      <w:r w:rsidRPr="00790D69">
        <w:rPr>
          <w:b/>
          <w:color w:val="D60093"/>
        </w:rPr>
        <w:t>meta-analysis</w:t>
      </w:r>
      <w:r>
        <w:t xml:space="preserve"> of 104 studies of </w:t>
      </w:r>
      <w:r w:rsidRPr="00790D69">
        <w:rPr>
          <w:b/>
          <w:color w:val="D60093"/>
        </w:rPr>
        <w:t>small-, medium- and large-sided</w:t>
      </w:r>
      <w:r>
        <w:t xml:space="preserve"> </w:t>
      </w:r>
      <w:r w:rsidRPr="00A62B22">
        <w:rPr>
          <w:b/>
          <w:color w:val="0000FF"/>
        </w:rPr>
        <w:t>soccer</w:t>
      </w:r>
      <w:r>
        <w:t xml:space="preserve"> </w:t>
      </w:r>
      <w:r w:rsidRPr="00790D69">
        <w:rPr>
          <w:b/>
          <w:color w:val="D60093"/>
        </w:rPr>
        <w:t>games</w:t>
      </w:r>
      <w:r>
        <w:t xml:space="preserve"> </w:t>
      </w:r>
      <w:r w:rsidR="008B084B">
        <w:t xml:space="preserve">did not use standardization but instead </w:t>
      </w:r>
      <w:r>
        <w:t>provided estimates of high-speed running, very high-speed running, and sprinting (in meter</w:t>
      </w:r>
      <w:r w:rsidR="00F84B77">
        <w:t>s</w:t>
      </w:r>
      <w:r>
        <w:t xml:space="preserve"> per min of play)</w:t>
      </w:r>
      <w:r w:rsidR="008B084B">
        <w:t>.</w:t>
      </w:r>
      <w:r w:rsidR="004C3A5B">
        <w:t xml:space="preserve"> [</w:t>
      </w:r>
      <w:r w:rsidR="004C3A5B" w:rsidRPr="00D559BB">
        <w:t>DELLO IACONO, A.</w:t>
      </w:r>
      <w:r w:rsidR="004C3A5B">
        <w:t>].</w:t>
      </w:r>
      <w:r w:rsidR="008B084B">
        <w:t xml:space="preserve"> I</w:t>
      </w:r>
      <w:r w:rsidR="00F84B77">
        <w:t xml:space="preserve">t's not clear in the abstract which game sizes had highest values, and whether large-sided games are assumed to be like real matches. There were substantial differences between </w:t>
      </w:r>
      <w:r w:rsidR="00D559BB">
        <w:t>study settings</w:t>
      </w:r>
      <w:r w:rsidR="00F84B77">
        <w:t xml:space="preserve"> (as shown by wide prediction intervals). Game-to-game within-player variability pooled from six studies was a coefficient of variation of 23%, but is that also the variability in real matches?</w:t>
      </w:r>
    </w:p>
    <w:p w14:paraId="502AE880" w14:textId="77777777" w:rsidR="00222AD8" w:rsidRDefault="00222AD8" w:rsidP="00222AD8">
      <w:r w:rsidRPr="00F42181">
        <w:rPr>
          <w:b/>
          <w:color w:val="D60093"/>
        </w:rPr>
        <w:t>High-intensity running</w:t>
      </w:r>
      <w:r>
        <w:t xml:space="preserve"> was less in training than in matches in 10 </w:t>
      </w:r>
      <w:r w:rsidRPr="004B05DD">
        <w:rPr>
          <w:b/>
          <w:color w:val="0000FF"/>
        </w:rPr>
        <w:t xml:space="preserve">under-23 semi-professional soccer </w:t>
      </w:r>
      <w:r>
        <w:t>players. [</w:t>
      </w:r>
      <w:r w:rsidRPr="00F42181">
        <w:t>HIDALGO-DE MORA, J.</w:t>
      </w:r>
      <w:r>
        <w:t>]</w:t>
      </w:r>
    </w:p>
    <w:p w14:paraId="5DA74DE6" w14:textId="33AEBDDD" w:rsidR="00D559BB" w:rsidRDefault="00205629" w:rsidP="00205629">
      <w:r>
        <w:t>Amongst the</w:t>
      </w:r>
      <w:r w:rsidRPr="00205629">
        <w:t xml:space="preserve"> 27 </w:t>
      </w:r>
      <w:r w:rsidRPr="00790D69">
        <w:rPr>
          <w:b/>
          <w:color w:val="D60093"/>
        </w:rPr>
        <w:t>performance</w:t>
      </w:r>
      <w:r>
        <w:t xml:space="preserve"> </w:t>
      </w:r>
      <w:r w:rsidRPr="00790D69">
        <w:rPr>
          <w:b/>
          <w:color w:val="D60093"/>
        </w:rPr>
        <w:t>indicators</w:t>
      </w:r>
      <w:r w:rsidRPr="00205629">
        <w:t xml:space="preserve"> taken from all 96 matches </w:t>
      </w:r>
      <w:r>
        <w:t>of</w:t>
      </w:r>
      <w:r w:rsidRPr="00205629">
        <w:t xml:space="preserve"> the 2020-21 season</w:t>
      </w:r>
      <w:r>
        <w:t xml:space="preserve"> of the United </w:t>
      </w:r>
      <w:r w:rsidRPr="00A62B22">
        <w:rPr>
          <w:b/>
          <w:color w:val="0000FF"/>
        </w:rPr>
        <w:t>Rugby</w:t>
      </w:r>
      <w:r>
        <w:t xml:space="preserve"> Championship, winning was associated with increased kicks from hand, meters made, clean breaks compared to the opposition, less scrum penalties and less turnovers conceded. "Simplifying to a smaller number of key variables did not degrade model accuracy, allowing for a more manageable approach to </w:t>
      </w:r>
      <w:r>
        <w:t>training and monitoring." [</w:t>
      </w:r>
      <w:r w:rsidRPr="00205629">
        <w:t>SCOTT, G.</w:t>
      </w:r>
      <w:r>
        <w:t>]</w:t>
      </w:r>
    </w:p>
    <w:p w14:paraId="624469E7" w14:textId="3FBE4C74" w:rsidR="00205629" w:rsidRDefault="00855230" w:rsidP="00205629">
      <w:r>
        <w:t>In</w:t>
      </w:r>
      <w:r w:rsidR="001B4234">
        <w:t xml:space="preserve"> a </w:t>
      </w:r>
      <w:r w:rsidR="001B4234" w:rsidRPr="001B4234">
        <w:rPr>
          <w:b/>
          <w:color w:val="D60093"/>
        </w:rPr>
        <w:t>review</w:t>
      </w:r>
      <w:r>
        <w:t xml:space="preserve"> 55 studies of </w:t>
      </w:r>
      <w:r w:rsidRPr="00790D69">
        <w:rPr>
          <w:b/>
          <w:color w:val="D60093"/>
        </w:rPr>
        <w:t>factors</w:t>
      </w:r>
      <w:r>
        <w:t xml:space="preserve"> </w:t>
      </w:r>
      <w:r w:rsidRPr="00790D69">
        <w:rPr>
          <w:b/>
          <w:color w:val="D60093"/>
        </w:rPr>
        <w:t>affecting</w:t>
      </w:r>
      <w:r>
        <w:t xml:space="preserve"> </w:t>
      </w:r>
      <w:r w:rsidRPr="00790D69">
        <w:rPr>
          <w:b/>
          <w:color w:val="D60093"/>
        </w:rPr>
        <w:t>performance</w:t>
      </w:r>
      <w:r>
        <w:t xml:space="preserve"> in </w:t>
      </w:r>
      <w:r w:rsidR="00D52852" w:rsidRPr="00875972">
        <w:rPr>
          <w:b/>
          <w:color w:val="0000FF"/>
        </w:rPr>
        <w:t>women's</w:t>
      </w:r>
      <w:r>
        <w:t xml:space="preserve"> </w:t>
      </w:r>
      <w:r w:rsidRPr="00A62B22">
        <w:rPr>
          <w:b/>
          <w:color w:val="0000FF"/>
        </w:rPr>
        <w:t>road</w:t>
      </w:r>
      <w:r>
        <w:t xml:space="preserve"> </w:t>
      </w:r>
      <w:r w:rsidRPr="00A62B22">
        <w:rPr>
          <w:b/>
          <w:color w:val="0000FF"/>
        </w:rPr>
        <w:t>cycling</w:t>
      </w:r>
      <w:r>
        <w:t>, only one study focused on biomechanics and only one on sociology</w:t>
      </w:r>
      <w:r w:rsidR="00305F2E">
        <w:t>, the majority being on nutrition, physiology and training</w:t>
      </w:r>
      <w:r>
        <w:t>. [</w:t>
      </w:r>
      <w:r w:rsidRPr="00855230">
        <w:t>HERRERO-MOLLEDA, A.</w:t>
      </w:r>
      <w:r>
        <w:t>]</w:t>
      </w:r>
    </w:p>
    <w:p w14:paraId="3AE12B0C" w14:textId="77777777" w:rsidR="00222AD8" w:rsidRDefault="00222AD8" w:rsidP="00222AD8">
      <w:r>
        <w:t xml:space="preserve">In a </w:t>
      </w:r>
      <w:r w:rsidRPr="004C2024">
        <w:t xml:space="preserve">systematic </w:t>
      </w:r>
      <w:r w:rsidRPr="001B4234">
        <w:rPr>
          <w:b/>
          <w:color w:val="D60093"/>
        </w:rPr>
        <w:t>review</w:t>
      </w:r>
      <w:r w:rsidRPr="004C2024">
        <w:t xml:space="preserve"> of 43 studies</w:t>
      </w:r>
      <w:r>
        <w:t xml:space="preserve">, </w:t>
      </w:r>
      <w:r w:rsidRPr="00A62B22">
        <w:rPr>
          <w:b/>
          <w:color w:val="0000FF"/>
        </w:rPr>
        <w:t>competitive</w:t>
      </w:r>
      <w:r>
        <w:t xml:space="preserve"> "</w:t>
      </w:r>
      <w:r w:rsidRPr="00A62B22">
        <w:rPr>
          <w:b/>
          <w:color w:val="0000FF"/>
        </w:rPr>
        <w:t>runners</w:t>
      </w:r>
      <w:r w:rsidRPr="004C2024">
        <w:t xml:space="preserve"> </w:t>
      </w:r>
      <w:r w:rsidRPr="00A62B22">
        <w:rPr>
          <w:b/>
          <w:color w:val="0000FF"/>
        </w:rPr>
        <w:t>and</w:t>
      </w:r>
      <w:r w:rsidRPr="004C2024">
        <w:t xml:space="preserve"> </w:t>
      </w:r>
      <w:r w:rsidRPr="00A62B22">
        <w:rPr>
          <w:b/>
          <w:color w:val="0000FF"/>
        </w:rPr>
        <w:t>cyclists</w:t>
      </w:r>
      <w:r w:rsidRPr="004C2024">
        <w:t xml:space="preserve"> have a higher probability to carry specific </w:t>
      </w:r>
      <w:r w:rsidRPr="001B4234">
        <w:rPr>
          <w:b/>
          <w:color w:val="D60093"/>
        </w:rPr>
        <w:t>genetic</w:t>
      </w:r>
      <w:r w:rsidRPr="004C2024">
        <w:t xml:space="preserve"> </w:t>
      </w:r>
      <w:r w:rsidRPr="001B4234">
        <w:rPr>
          <w:b/>
          <w:color w:val="D60093"/>
        </w:rPr>
        <w:t>variants</w:t>
      </w:r>
      <w:r w:rsidRPr="004C2024">
        <w:t xml:space="preserve"> compared to controls</w:t>
      </w:r>
      <w:r>
        <w:t>." [</w:t>
      </w:r>
      <w:r w:rsidRPr="004C2024">
        <w:t>KONOPKA, M.</w:t>
      </w:r>
      <w:r>
        <w:t>]</w:t>
      </w:r>
    </w:p>
    <w:p w14:paraId="5EB57438" w14:textId="21D794FD" w:rsidR="00855230" w:rsidRDefault="0053371E" w:rsidP="0053371E">
      <w:r>
        <w:t xml:space="preserve">In a </w:t>
      </w:r>
      <w:r w:rsidRPr="001B4234">
        <w:rPr>
          <w:b/>
          <w:color w:val="D60093"/>
        </w:rPr>
        <w:t>review</w:t>
      </w:r>
      <w:r>
        <w:t xml:space="preserve"> of 25 observational studies of correlations between various types of </w:t>
      </w:r>
      <w:r w:rsidRPr="001B4234">
        <w:rPr>
          <w:b/>
          <w:color w:val="D60093"/>
        </w:rPr>
        <w:t>physiological or physical variables</w:t>
      </w:r>
      <w:r>
        <w:t xml:space="preserve"> and </w:t>
      </w:r>
      <w:r w:rsidRPr="00A62B22">
        <w:rPr>
          <w:b/>
          <w:color w:val="0000FF"/>
        </w:rPr>
        <w:t>sprint</w:t>
      </w:r>
      <w:r>
        <w:t xml:space="preserve"> </w:t>
      </w:r>
      <w:r w:rsidRPr="00A62B22">
        <w:rPr>
          <w:b/>
          <w:color w:val="0000FF"/>
        </w:rPr>
        <w:t>kayak</w:t>
      </w:r>
      <w:r>
        <w:t xml:space="preserve"> performance, VO2max and anaerobic threshold had consistently high correlations, especially for longer race distances, but "the relationship between peak power, anaerobic capacity and aerobic threshold to race distance [sic] was unclear". Half the studies "suggested the importance of both upper-body pulling and pushing strength in improving sprint kayak performance, but literature concerning the relationship between lower body strength and sprint kayak performance is lacking."</w:t>
      </w:r>
      <w:r w:rsidR="006A1FC8">
        <w:t xml:space="preserve"> [</w:t>
      </w:r>
      <w:r w:rsidR="006A1FC8" w:rsidRPr="006A1FC8">
        <w:t>DINGLEY, A.</w:t>
      </w:r>
      <w:r w:rsidR="006A1FC8">
        <w:t>]</w:t>
      </w:r>
    </w:p>
    <w:p w14:paraId="1FDBEFA5" w14:textId="0E78E102" w:rsidR="008567B1" w:rsidRDefault="008567B1" w:rsidP="008567B1">
      <w:r>
        <w:t xml:space="preserve">In a study of 77 runs by five </w:t>
      </w:r>
      <w:r w:rsidRPr="00A62B22">
        <w:rPr>
          <w:b/>
          <w:color w:val="0000FF"/>
        </w:rPr>
        <w:t>elite</w:t>
      </w:r>
      <w:r>
        <w:t xml:space="preserve"> </w:t>
      </w:r>
      <w:r w:rsidRPr="00A62B22">
        <w:rPr>
          <w:b/>
          <w:color w:val="0000FF"/>
        </w:rPr>
        <w:t>alpine</w:t>
      </w:r>
      <w:r>
        <w:t xml:space="preserve"> </w:t>
      </w:r>
      <w:r w:rsidRPr="00A62B22">
        <w:rPr>
          <w:b/>
          <w:color w:val="0000FF"/>
        </w:rPr>
        <w:t>skiers</w:t>
      </w:r>
      <w:r>
        <w:t xml:space="preserve"> down a course with four slalom settings, "small differences in </w:t>
      </w:r>
      <w:r w:rsidRPr="001B4234">
        <w:rPr>
          <w:b/>
          <w:color w:val="D60093"/>
        </w:rPr>
        <w:t>turn</w:t>
      </w:r>
      <w:r>
        <w:t xml:space="preserve"> </w:t>
      </w:r>
      <w:r w:rsidRPr="001B4234">
        <w:rPr>
          <w:b/>
          <w:color w:val="D60093"/>
        </w:rPr>
        <w:t>cycle</w:t>
      </w:r>
      <w:r>
        <w:t xml:space="preserve"> </w:t>
      </w:r>
      <w:r w:rsidRPr="001B4234">
        <w:rPr>
          <w:b/>
          <w:color w:val="D60093"/>
        </w:rPr>
        <w:t>structure</w:t>
      </w:r>
      <w:r>
        <w:t xml:space="preserve"> assessed through an inertial measurement unit could be decisive to enhance descent performance." [</w:t>
      </w:r>
      <w:r w:rsidRPr="008567B1">
        <w:t>PÉREZ-CHIRINOS BUXADÉ, C.</w:t>
      </w:r>
      <w:r>
        <w:t>]</w:t>
      </w:r>
    </w:p>
    <w:p w14:paraId="0C1D23AB" w14:textId="25999814" w:rsidR="00604B57" w:rsidRDefault="00604B57" w:rsidP="008567B1">
      <w:r>
        <w:t>This abstract has details of the coaching of the "</w:t>
      </w:r>
      <w:r w:rsidRPr="001B4234">
        <w:rPr>
          <w:b/>
          <w:color w:val="D60093"/>
        </w:rPr>
        <w:t>Roth</w:t>
      </w:r>
      <w:r>
        <w:t xml:space="preserve">" of </w:t>
      </w:r>
      <w:r w:rsidRPr="00A62B22">
        <w:rPr>
          <w:b/>
          <w:color w:val="0000FF"/>
        </w:rPr>
        <w:t>artistic</w:t>
      </w:r>
      <w:r>
        <w:t xml:space="preserve"> </w:t>
      </w:r>
      <w:r w:rsidRPr="00A62B22">
        <w:rPr>
          <w:b/>
          <w:color w:val="0000FF"/>
        </w:rPr>
        <w:t>gymnastics</w:t>
      </w:r>
      <w:r>
        <w:t xml:space="preserve"> on the pommel horse. [</w:t>
      </w:r>
      <w:r w:rsidRPr="00604B57">
        <w:t>KIYORA, I.</w:t>
      </w:r>
      <w:r>
        <w:t>]</w:t>
      </w:r>
    </w:p>
    <w:p w14:paraId="50271A95" w14:textId="5C6FE014" w:rsidR="00EC4548" w:rsidRDefault="00EC4548" w:rsidP="00EC4548">
      <w:r>
        <w:t xml:space="preserve">In a symposium of </w:t>
      </w:r>
      <w:r w:rsidRPr="00A62B22">
        <w:rPr>
          <w:b/>
          <w:color w:val="0000FF"/>
        </w:rPr>
        <w:t>climbing</w:t>
      </w:r>
      <w:r>
        <w:t xml:space="preserve"> as an Olympic sport, the three abstracts contained very little useful information. [</w:t>
      </w:r>
      <w:r w:rsidRPr="00D04067">
        <w:t>SANCHEZ, X.</w:t>
      </w:r>
      <w:r>
        <w:t xml:space="preserve">; </w:t>
      </w:r>
      <w:r w:rsidRPr="00D04067">
        <w:t>SEIFERT, L.</w:t>
      </w:r>
      <w:r>
        <w:t xml:space="preserve">; </w:t>
      </w:r>
      <w:r w:rsidRPr="00D04067">
        <w:t>ESPAÑA-ROMERO, V.</w:t>
      </w:r>
      <w:r>
        <w:t>].</w:t>
      </w:r>
      <w:r w:rsidR="00B5121B">
        <w:t xml:space="preserve"> </w:t>
      </w:r>
    </w:p>
    <w:p w14:paraId="16264612" w14:textId="77777777" w:rsidR="000B51A5" w:rsidRDefault="000B51A5" w:rsidP="00ED4AB7">
      <w:pPr>
        <w:spacing w:before="80"/>
        <w:ind w:firstLine="0"/>
        <w:jc w:val="left"/>
        <w:rPr>
          <w:b/>
        </w:rPr>
      </w:pPr>
      <w:r>
        <w:rPr>
          <w:b/>
        </w:rPr>
        <w:t xml:space="preserve">Miscellaneous movement analyses… </w:t>
      </w:r>
    </w:p>
    <w:p w14:paraId="040E9815" w14:textId="67E67207" w:rsidR="000B51A5" w:rsidRDefault="004D0BA2" w:rsidP="00C27F37">
      <w:pPr>
        <w:pStyle w:val="ListBullet"/>
        <w:numPr>
          <w:ilvl w:val="0"/>
          <w:numId w:val="6"/>
        </w:numPr>
        <w:jc w:val="left"/>
      </w:pPr>
      <w:r w:rsidRPr="001B4234">
        <w:rPr>
          <w:b/>
          <w:color w:val="D60093"/>
        </w:rPr>
        <w:t xml:space="preserve">Seasonal training </w:t>
      </w:r>
      <w:r>
        <w:t xml:space="preserve">of </w:t>
      </w:r>
      <w:r w:rsidRPr="004D0BA2">
        <w:t xml:space="preserve">89 </w:t>
      </w:r>
      <w:r w:rsidRPr="00A62B22">
        <w:rPr>
          <w:b/>
          <w:color w:val="0000FF"/>
        </w:rPr>
        <w:t xml:space="preserve">elite, </w:t>
      </w:r>
      <w:r w:rsidR="00720689" w:rsidRPr="00720689">
        <w:rPr>
          <w:b/>
          <w:color w:val="0000FF"/>
        </w:rPr>
        <w:t>female</w:t>
      </w:r>
      <w:r w:rsidRPr="00A62B22">
        <w:rPr>
          <w:b/>
          <w:color w:val="0000FF"/>
        </w:rPr>
        <w:t xml:space="preserve"> cross-country skiers and biathletes</w:t>
      </w:r>
      <w:r>
        <w:t>. [</w:t>
      </w:r>
      <w:r w:rsidRPr="004D0BA2">
        <w:t>OSBORNE, J.O.</w:t>
      </w:r>
      <w:r>
        <w:t>]</w:t>
      </w:r>
    </w:p>
    <w:p w14:paraId="18D8841F" w14:textId="77777777" w:rsidR="00222AD8" w:rsidRDefault="00222AD8" w:rsidP="00C27F37">
      <w:pPr>
        <w:pStyle w:val="ListBullet"/>
        <w:numPr>
          <w:ilvl w:val="0"/>
          <w:numId w:val="6"/>
        </w:numPr>
        <w:jc w:val="left"/>
      </w:pPr>
      <w:r>
        <w:t xml:space="preserve">Case study of analysis of </w:t>
      </w:r>
      <w:r w:rsidRPr="001B4234">
        <w:rPr>
          <w:b/>
          <w:color w:val="D60093"/>
        </w:rPr>
        <w:t>aerodynamic</w:t>
      </w:r>
      <w:r>
        <w:t xml:space="preserve"> </w:t>
      </w:r>
      <w:r w:rsidRPr="001B4234">
        <w:rPr>
          <w:b/>
          <w:color w:val="D60093"/>
        </w:rPr>
        <w:t>forces</w:t>
      </w:r>
      <w:r>
        <w:t xml:space="preserve"> acting on a </w:t>
      </w:r>
      <w:r w:rsidRPr="00A62B22">
        <w:rPr>
          <w:b/>
          <w:color w:val="0000FF"/>
        </w:rPr>
        <w:t>ski</w:t>
      </w:r>
      <w:r>
        <w:t xml:space="preserve"> </w:t>
      </w:r>
      <w:r w:rsidRPr="00A62B22">
        <w:rPr>
          <w:b/>
          <w:color w:val="0000FF"/>
        </w:rPr>
        <w:t>jumper</w:t>
      </w:r>
      <w:r>
        <w:t xml:space="preserve"> from takeoff to landing using computational fluid dynamics. [</w:t>
      </w:r>
      <w:r w:rsidRPr="006377C9">
        <w:t>YAMAMOTO, K.</w:t>
      </w:r>
      <w:r>
        <w:t>]</w:t>
      </w:r>
    </w:p>
    <w:p w14:paraId="1F0647FB" w14:textId="137798BD" w:rsidR="00222AD8" w:rsidRDefault="00222AD8" w:rsidP="00C27F37">
      <w:pPr>
        <w:pStyle w:val="ListBullet"/>
        <w:numPr>
          <w:ilvl w:val="0"/>
          <w:numId w:val="6"/>
        </w:numPr>
        <w:jc w:val="left"/>
      </w:pPr>
      <w:r w:rsidRPr="006377C9">
        <w:t xml:space="preserve">Effect of speed on </w:t>
      </w:r>
      <w:r w:rsidRPr="001B4234">
        <w:rPr>
          <w:b/>
          <w:color w:val="D60093"/>
        </w:rPr>
        <w:t xml:space="preserve">lower extremity coordination </w:t>
      </w:r>
      <w:r w:rsidRPr="006377C9">
        <w:t>in cross-country skiing</w:t>
      </w:r>
      <w:r>
        <w:t xml:space="preserve"> in nine </w:t>
      </w:r>
      <w:r w:rsidRPr="001B4234">
        <w:rPr>
          <w:b/>
          <w:color w:val="0000FF"/>
        </w:rPr>
        <w:t>experienced</w:t>
      </w:r>
      <w:r>
        <w:t xml:space="preserve"> </w:t>
      </w:r>
      <w:r w:rsidR="00720689" w:rsidRPr="00720689">
        <w:rPr>
          <w:b/>
          <w:color w:val="0000FF"/>
        </w:rPr>
        <w:t>male</w:t>
      </w:r>
      <w:r>
        <w:t xml:space="preserve"> </w:t>
      </w:r>
      <w:r w:rsidRPr="00A62B22">
        <w:rPr>
          <w:b/>
          <w:color w:val="0000FF"/>
        </w:rPr>
        <w:t>skiers</w:t>
      </w:r>
      <w:r>
        <w:t>. [</w:t>
      </w:r>
      <w:r w:rsidRPr="006377C9">
        <w:t>ZHAO, S.</w:t>
      </w:r>
      <w:r>
        <w:t>]</w:t>
      </w:r>
    </w:p>
    <w:p w14:paraId="30DBFFFF" w14:textId="22ED320C" w:rsidR="008D5293" w:rsidRDefault="00766DB6" w:rsidP="00C27F37">
      <w:pPr>
        <w:pStyle w:val="ListBullet"/>
        <w:numPr>
          <w:ilvl w:val="0"/>
          <w:numId w:val="6"/>
        </w:numPr>
        <w:jc w:val="left"/>
      </w:pPr>
      <w:r>
        <w:t xml:space="preserve">The effect on "space exploration" of putting </w:t>
      </w:r>
      <w:r w:rsidRPr="001B4234">
        <w:rPr>
          <w:b/>
          <w:color w:val="D60093"/>
        </w:rPr>
        <w:t>wall</w:t>
      </w:r>
      <w:r>
        <w:t xml:space="preserve"> </w:t>
      </w:r>
      <w:r w:rsidRPr="001B4234">
        <w:rPr>
          <w:b/>
          <w:color w:val="D60093"/>
        </w:rPr>
        <w:t>barriers</w:t>
      </w:r>
      <w:r>
        <w:t xml:space="preserve"> on the </w:t>
      </w:r>
      <w:r w:rsidRPr="00A62B22">
        <w:rPr>
          <w:b/>
          <w:color w:val="0000FF"/>
        </w:rPr>
        <w:t>football</w:t>
      </w:r>
      <w:r>
        <w:t xml:space="preserve"> pitch. [</w:t>
      </w:r>
      <w:r w:rsidRPr="00766DB6">
        <w:t>COUTINHO, D.</w:t>
      </w:r>
      <w:r>
        <w:t>]</w:t>
      </w:r>
    </w:p>
    <w:p w14:paraId="0087A344" w14:textId="6C6EC1C1" w:rsidR="006377C9" w:rsidRDefault="006377C9" w:rsidP="00420B98">
      <w:pPr>
        <w:pStyle w:val="ListBullet"/>
        <w:numPr>
          <w:ilvl w:val="0"/>
          <w:numId w:val="6"/>
        </w:numPr>
        <w:suppressAutoHyphens/>
        <w:jc w:val="left"/>
      </w:pPr>
      <w:r w:rsidRPr="006377C9">
        <w:t xml:space="preserve">Biomechanical assessment of high and low </w:t>
      </w:r>
      <w:r w:rsidRPr="001B4234">
        <w:rPr>
          <w:b/>
          <w:color w:val="D60093"/>
        </w:rPr>
        <w:t>diving</w:t>
      </w:r>
      <w:r>
        <w:t xml:space="preserve"> </w:t>
      </w:r>
      <w:r w:rsidRPr="001B4234">
        <w:rPr>
          <w:b/>
          <w:color w:val="D60093"/>
        </w:rPr>
        <w:t>saves</w:t>
      </w:r>
      <w:r>
        <w:t xml:space="preserve"> of</w:t>
      </w:r>
      <w:r w:rsidRPr="006377C9">
        <w:t xml:space="preserve"> </w:t>
      </w:r>
      <w:r>
        <w:t xml:space="preserve">19 </w:t>
      </w:r>
      <w:r w:rsidRPr="00A62B22">
        <w:rPr>
          <w:b/>
          <w:color w:val="0000FF"/>
        </w:rPr>
        <w:t>young</w:t>
      </w:r>
      <w:r>
        <w:t xml:space="preserve"> </w:t>
      </w:r>
      <w:r w:rsidRPr="00A62B22">
        <w:rPr>
          <w:b/>
          <w:color w:val="0000FF"/>
        </w:rPr>
        <w:t>football</w:t>
      </w:r>
      <w:r>
        <w:t xml:space="preserve"> </w:t>
      </w:r>
      <w:r w:rsidRPr="00A62B22">
        <w:rPr>
          <w:b/>
          <w:color w:val="0000FF"/>
        </w:rPr>
        <w:lastRenderedPageBreak/>
        <w:t>goalkeepers</w:t>
      </w:r>
      <w:r>
        <w:t>. [</w:t>
      </w:r>
      <w:r w:rsidRPr="006377C9">
        <w:t>DI PAOLO, S.</w:t>
      </w:r>
      <w:r>
        <w:t>]</w:t>
      </w:r>
    </w:p>
    <w:p w14:paraId="42254E40" w14:textId="4972125A" w:rsidR="006377C9" w:rsidRDefault="006377C9" w:rsidP="00C27F37">
      <w:pPr>
        <w:pStyle w:val="ListBullet"/>
        <w:numPr>
          <w:ilvl w:val="0"/>
          <w:numId w:val="6"/>
        </w:numPr>
        <w:jc w:val="left"/>
      </w:pPr>
      <w:r>
        <w:t>A case</w:t>
      </w:r>
      <w:r w:rsidR="00191176">
        <w:t xml:space="preserve"> study of a novel </w:t>
      </w:r>
      <w:r w:rsidR="00191176" w:rsidRPr="001B4234">
        <w:rPr>
          <w:b/>
          <w:color w:val="D60093"/>
        </w:rPr>
        <w:t>smartphone</w:t>
      </w:r>
      <w:r w:rsidR="00191176">
        <w:t xml:space="preserve"> </w:t>
      </w:r>
      <w:r w:rsidR="00191176" w:rsidRPr="001B4234">
        <w:rPr>
          <w:b/>
          <w:color w:val="D60093"/>
        </w:rPr>
        <w:t>app</w:t>
      </w:r>
      <w:r w:rsidR="00191176">
        <w:t xml:space="preserve"> to analyze </w:t>
      </w:r>
      <w:r w:rsidR="00191176" w:rsidRPr="00A62B22">
        <w:rPr>
          <w:b/>
          <w:color w:val="0000FF"/>
        </w:rPr>
        <w:t>baseball</w:t>
      </w:r>
      <w:r w:rsidR="00191176">
        <w:t xml:space="preserve"> </w:t>
      </w:r>
      <w:r w:rsidR="00191176" w:rsidRPr="001B4234">
        <w:rPr>
          <w:b/>
          <w:color w:val="D60093"/>
        </w:rPr>
        <w:t>hitting</w:t>
      </w:r>
      <w:r w:rsidR="00191176">
        <w:t>. [</w:t>
      </w:r>
      <w:r w:rsidR="00191176" w:rsidRPr="00191176">
        <w:t>TANAKA, T.</w:t>
      </w:r>
      <w:r w:rsidR="00191176">
        <w:t>]</w:t>
      </w:r>
    </w:p>
    <w:p w14:paraId="5A9F0654" w14:textId="77777777" w:rsidR="00222AD8" w:rsidRDefault="00222AD8" w:rsidP="00C27F37">
      <w:pPr>
        <w:pStyle w:val="ListBullet"/>
        <w:numPr>
          <w:ilvl w:val="0"/>
          <w:numId w:val="5"/>
        </w:numPr>
        <w:jc w:val="left"/>
      </w:pPr>
      <w:r>
        <w:t xml:space="preserve">Kinematics and fatigue during repetitive </w:t>
      </w:r>
      <w:r w:rsidRPr="001B4234">
        <w:rPr>
          <w:b/>
          <w:color w:val="D60093"/>
        </w:rPr>
        <w:t>throwing</w:t>
      </w:r>
      <w:r>
        <w:t xml:space="preserve"> of </w:t>
      </w:r>
      <w:r w:rsidRPr="00F011B9">
        <w:t xml:space="preserve">12 </w:t>
      </w:r>
      <w:r w:rsidRPr="00A62B22">
        <w:rPr>
          <w:b/>
          <w:color w:val="0000FF"/>
        </w:rPr>
        <w:t>baseball</w:t>
      </w:r>
      <w:r w:rsidRPr="00F011B9">
        <w:t xml:space="preserve"> </w:t>
      </w:r>
      <w:r w:rsidRPr="00A62B22">
        <w:rPr>
          <w:b/>
          <w:color w:val="0000FF"/>
        </w:rPr>
        <w:t>players</w:t>
      </w:r>
      <w:r>
        <w:t>. [</w:t>
      </w:r>
      <w:r w:rsidRPr="00F011B9">
        <w:t>ASO, T.</w:t>
      </w:r>
      <w:r>
        <w:t>]</w:t>
      </w:r>
    </w:p>
    <w:p w14:paraId="3836E196" w14:textId="0DD8C0EC" w:rsidR="00191176" w:rsidRDefault="00922B79" w:rsidP="00C27F37">
      <w:pPr>
        <w:pStyle w:val="ListBullet"/>
        <w:numPr>
          <w:ilvl w:val="0"/>
          <w:numId w:val="6"/>
        </w:numPr>
        <w:jc w:val="left"/>
      </w:pPr>
      <w:r>
        <w:t xml:space="preserve">Predictors of throwing </w:t>
      </w:r>
      <w:r w:rsidRPr="001B4234">
        <w:rPr>
          <w:b/>
          <w:color w:val="D60093"/>
        </w:rPr>
        <w:t>ball</w:t>
      </w:r>
      <w:r>
        <w:t xml:space="preserve"> </w:t>
      </w:r>
      <w:r w:rsidRPr="001B4234">
        <w:rPr>
          <w:b/>
          <w:color w:val="D60093"/>
        </w:rPr>
        <w:t>velocity</w:t>
      </w:r>
      <w:r>
        <w:t xml:space="preserve"> of 32 </w:t>
      </w:r>
      <w:r w:rsidR="00720689" w:rsidRPr="00720689">
        <w:rPr>
          <w:b/>
          <w:color w:val="0000FF"/>
        </w:rPr>
        <w:t>male</w:t>
      </w:r>
      <w:r>
        <w:t xml:space="preserve"> </w:t>
      </w:r>
      <w:r w:rsidRPr="00A62B22">
        <w:rPr>
          <w:b/>
          <w:color w:val="0000FF"/>
        </w:rPr>
        <w:t>handball</w:t>
      </w:r>
      <w:r>
        <w:t xml:space="preserve"> players. [</w:t>
      </w:r>
      <w:r w:rsidRPr="00922B79">
        <w:t>ALNEAMA, A.</w:t>
      </w:r>
      <w:r>
        <w:t>]</w:t>
      </w:r>
    </w:p>
    <w:p w14:paraId="48122ADA" w14:textId="471186FC" w:rsidR="006377C9" w:rsidRDefault="00FC45E4" w:rsidP="00C27F37">
      <w:pPr>
        <w:pStyle w:val="ListBullet"/>
        <w:numPr>
          <w:ilvl w:val="0"/>
          <w:numId w:val="6"/>
        </w:numPr>
        <w:jc w:val="left"/>
      </w:pPr>
      <w:r w:rsidRPr="001B4234">
        <w:rPr>
          <w:b/>
          <w:color w:val="D60093"/>
        </w:rPr>
        <w:t>Spike</w:t>
      </w:r>
      <w:r>
        <w:t xml:space="preserve"> </w:t>
      </w:r>
      <w:r w:rsidRPr="001B4234">
        <w:rPr>
          <w:b/>
          <w:color w:val="D60093"/>
        </w:rPr>
        <w:t>movement</w:t>
      </w:r>
      <w:r>
        <w:t xml:space="preserve"> in 48 </w:t>
      </w:r>
      <w:r w:rsidR="00720689" w:rsidRPr="00720689">
        <w:rPr>
          <w:b/>
          <w:color w:val="0000FF"/>
        </w:rPr>
        <w:t>female</w:t>
      </w:r>
      <w:r>
        <w:t xml:space="preserve"> </w:t>
      </w:r>
      <w:r w:rsidRPr="00A62B22">
        <w:rPr>
          <w:b/>
          <w:color w:val="0000FF"/>
        </w:rPr>
        <w:t>elite</w:t>
      </w:r>
      <w:r>
        <w:t xml:space="preserve"> </w:t>
      </w:r>
      <w:r w:rsidRPr="00A62B22">
        <w:rPr>
          <w:b/>
          <w:color w:val="0000FF"/>
        </w:rPr>
        <w:t>volleyball</w:t>
      </w:r>
      <w:r>
        <w:t xml:space="preserve"> players with and without the ball. [</w:t>
      </w:r>
      <w:r w:rsidRPr="00FC45E4">
        <w:t>CATALA, J.</w:t>
      </w:r>
      <w:r>
        <w:t>]</w:t>
      </w:r>
    </w:p>
    <w:p w14:paraId="415AF4CE" w14:textId="0DCF819A" w:rsidR="00FC45E4" w:rsidRDefault="00A476EB" w:rsidP="00C27F37">
      <w:pPr>
        <w:pStyle w:val="ListBullet"/>
        <w:numPr>
          <w:ilvl w:val="0"/>
          <w:numId w:val="6"/>
        </w:numPr>
        <w:jc w:val="left"/>
      </w:pPr>
      <w:r w:rsidRPr="001B4234">
        <w:rPr>
          <w:b/>
          <w:color w:val="D60093"/>
        </w:rPr>
        <w:t>Inertial measurement units</w:t>
      </w:r>
      <w:r>
        <w:t xml:space="preserve"> were good enough to determine sprinting velocity and </w:t>
      </w:r>
      <w:r w:rsidRPr="001B4234">
        <w:rPr>
          <w:b/>
          <w:color w:val="D60093"/>
        </w:rPr>
        <w:t>force-velocity-power profiles</w:t>
      </w:r>
      <w:r>
        <w:t xml:space="preserve"> in 19 </w:t>
      </w:r>
      <w:r w:rsidR="00A62B22">
        <w:rPr>
          <w:b/>
          <w:color w:val="0000FF"/>
        </w:rPr>
        <w:t>well-</w:t>
      </w:r>
      <w:r w:rsidRPr="00A62B22">
        <w:rPr>
          <w:b/>
          <w:color w:val="0000FF"/>
        </w:rPr>
        <w:t>trained sprinters</w:t>
      </w:r>
      <w:r>
        <w:t>. [</w:t>
      </w:r>
      <w:r w:rsidRPr="00A476EB">
        <w:t>MILLOT, B.</w:t>
      </w:r>
      <w:r>
        <w:t>]</w:t>
      </w:r>
    </w:p>
    <w:p w14:paraId="513FA42E" w14:textId="3F80DB27" w:rsidR="00A476EB" w:rsidRDefault="00A476EB" w:rsidP="00C27F37">
      <w:pPr>
        <w:pStyle w:val="ListBullet"/>
        <w:numPr>
          <w:ilvl w:val="0"/>
          <w:numId w:val="6"/>
        </w:numPr>
        <w:jc w:val="left"/>
      </w:pPr>
      <w:r>
        <w:t xml:space="preserve">Efficiency and kinematic analysis of initial </w:t>
      </w:r>
      <w:r w:rsidRPr="001B4234">
        <w:rPr>
          <w:b/>
          <w:color w:val="D60093"/>
        </w:rPr>
        <w:t>step</w:t>
      </w:r>
      <w:r>
        <w:t xml:space="preserve"> </w:t>
      </w:r>
      <w:r w:rsidRPr="001B4234">
        <w:rPr>
          <w:b/>
          <w:color w:val="D60093"/>
        </w:rPr>
        <w:t>patterns</w:t>
      </w:r>
      <w:r>
        <w:t xml:space="preserve"> for multidirectional acceleration of 22 </w:t>
      </w:r>
      <w:r w:rsidR="001B4234">
        <w:rPr>
          <w:b/>
          <w:color w:val="0000FF"/>
        </w:rPr>
        <w:t>team and racquet-</w:t>
      </w:r>
      <w:r w:rsidRPr="00A62B22">
        <w:rPr>
          <w:b/>
          <w:color w:val="0000FF"/>
        </w:rPr>
        <w:t>sports athletes</w:t>
      </w:r>
      <w:r>
        <w:t>. [</w:t>
      </w:r>
      <w:r w:rsidRPr="00A476EB">
        <w:t>VUONG, J.</w:t>
      </w:r>
      <w:r>
        <w:t>]</w:t>
      </w:r>
    </w:p>
    <w:p w14:paraId="08DA6C58" w14:textId="7B5491AB" w:rsidR="00A476EB" w:rsidRDefault="00EB60B4" w:rsidP="00C27F37">
      <w:pPr>
        <w:pStyle w:val="ListBullet"/>
        <w:numPr>
          <w:ilvl w:val="0"/>
          <w:numId w:val="6"/>
        </w:numPr>
        <w:jc w:val="left"/>
      </w:pPr>
      <w:r>
        <w:t xml:space="preserve">Kinematics and kinetics of left and right legs during landing of </w:t>
      </w:r>
      <w:r w:rsidRPr="001B4234">
        <w:rPr>
          <w:b/>
          <w:color w:val="D60093"/>
        </w:rPr>
        <w:t xml:space="preserve">grand jeté </w:t>
      </w:r>
      <w:r>
        <w:t xml:space="preserve">performed by </w:t>
      </w:r>
      <w:r w:rsidRPr="00A62B22">
        <w:rPr>
          <w:b/>
          <w:color w:val="0000FF"/>
        </w:rPr>
        <w:t>professional</w:t>
      </w:r>
      <w:r>
        <w:t xml:space="preserve"> </w:t>
      </w:r>
      <w:r w:rsidRPr="00A62B22">
        <w:rPr>
          <w:b/>
          <w:color w:val="0000FF"/>
        </w:rPr>
        <w:t>ballet</w:t>
      </w:r>
      <w:r>
        <w:t xml:space="preserve"> </w:t>
      </w:r>
      <w:r w:rsidRPr="00A62B22">
        <w:rPr>
          <w:b/>
          <w:color w:val="0000FF"/>
        </w:rPr>
        <w:t>dancers</w:t>
      </w:r>
      <w:r>
        <w:t>. [</w:t>
      </w:r>
      <w:r w:rsidRPr="00EB60B4">
        <w:t>KUROMARU, A.</w:t>
      </w:r>
      <w:r>
        <w:t>]</w:t>
      </w:r>
    </w:p>
    <w:p w14:paraId="1F5DB323" w14:textId="77777777" w:rsidR="00222AD8" w:rsidRDefault="00222AD8" w:rsidP="00C27F37">
      <w:pPr>
        <w:pStyle w:val="ListBullet"/>
        <w:numPr>
          <w:ilvl w:val="0"/>
          <w:numId w:val="5"/>
        </w:numPr>
        <w:jc w:val="left"/>
      </w:pPr>
      <w:r w:rsidRPr="001B4234">
        <w:rPr>
          <w:b/>
          <w:color w:val="D60093"/>
        </w:rPr>
        <w:t>GPS</w:t>
      </w:r>
      <w:r>
        <w:t xml:space="preserve"> was as reliable as other methods to derive </w:t>
      </w:r>
      <w:r w:rsidRPr="001B4234">
        <w:rPr>
          <w:b/>
          <w:color w:val="D60093"/>
        </w:rPr>
        <w:t>force-velocity profiles</w:t>
      </w:r>
      <w:r>
        <w:t xml:space="preserve"> from 40-m sprints of 18 </w:t>
      </w:r>
      <w:r w:rsidRPr="00A62B22">
        <w:rPr>
          <w:b/>
          <w:color w:val="0000FF"/>
        </w:rPr>
        <w:t>participants</w:t>
      </w:r>
      <w:r>
        <w:t>. [</w:t>
      </w:r>
      <w:r w:rsidRPr="00A476EB">
        <w:t>FORNASIER-SANTOS, C.</w:t>
      </w:r>
      <w:r>
        <w:t>]</w:t>
      </w:r>
    </w:p>
    <w:p w14:paraId="3EED0D0F" w14:textId="77777777" w:rsidR="000B51A5" w:rsidRDefault="000B51A5" w:rsidP="00ED4AB7">
      <w:pPr>
        <w:spacing w:before="80"/>
        <w:ind w:firstLine="0"/>
        <w:jc w:val="left"/>
      </w:pPr>
      <w:r>
        <w:rPr>
          <w:b/>
        </w:rPr>
        <w:t>Various competition analyses…</w:t>
      </w:r>
    </w:p>
    <w:p w14:paraId="741DAC16" w14:textId="43E5CBF1" w:rsidR="008D5293" w:rsidRDefault="008D5293" w:rsidP="00C27F37">
      <w:pPr>
        <w:pStyle w:val="ListBullet"/>
        <w:numPr>
          <w:ilvl w:val="0"/>
          <w:numId w:val="6"/>
        </w:numPr>
        <w:jc w:val="left"/>
      </w:pPr>
      <w:r w:rsidRPr="001B4234">
        <w:rPr>
          <w:b/>
          <w:color w:val="D60093"/>
        </w:rPr>
        <w:t xml:space="preserve">Time-motion and heart rate </w:t>
      </w:r>
      <w:r>
        <w:t>analyse</w:t>
      </w:r>
      <w:r w:rsidRPr="008D5293">
        <w:t>s</w:t>
      </w:r>
      <w:r>
        <w:t xml:space="preserve"> of 27 under-15 and under-19 </w:t>
      </w:r>
      <w:r w:rsidR="00720689" w:rsidRPr="00720689">
        <w:rPr>
          <w:b/>
          <w:color w:val="0000FF"/>
        </w:rPr>
        <w:t>male</w:t>
      </w:r>
      <w:r w:rsidRPr="00A62B22">
        <w:rPr>
          <w:b/>
          <w:color w:val="0000FF"/>
        </w:rPr>
        <w:t xml:space="preserve"> rugby-7s</w:t>
      </w:r>
      <w:r>
        <w:t xml:space="preserve"> players in seven games.</w:t>
      </w:r>
    </w:p>
    <w:p w14:paraId="41BF407B" w14:textId="2E1F91E1" w:rsidR="00222AD8" w:rsidRDefault="00222AD8" w:rsidP="00C27F37">
      <w:pPr>
        <w:pStyle w:val="ListBullet"/>
        <w:numPr>
          <w:ilvl w:val="0"/>
          <w:numId w:val="6"/>
        </w:numPr>
        <w:jc w:val="left"/>
      </w:pPr>
      <w:r w:rsidRPr="001B4234">
        <w:rPr>
          <w:b/>
          <w:color w:val="D60093"/>
        </w:rPr>
        <w:t>Physiological</w:t>
      </w:r>
      <w:r>
        <w:t xml:space="preserve"> </w:t>
      </w:r>
      <w:r w:rsidRPr="001B4234">
        <w:rPr>
          <w:b/>
          <w:color w:val="D60093"/>
        </w:rPr>
        <w:t>demands</w:t>
      </w:r>
      <w:r>
        <w:t xml:space="preserve"> of 31 </w:t>
      </w:r>
      <w:r w:rsidR="00720689" w:rsidRPr="00720689">
        <w:rPr>
          <w:b/>
          <w:color w:val="0000FF"/>
        </w:rPr>
        <w:t>male</w:t>
      </w:r>
      <w:r w:rsidRPr="00A80BD9">
        <w:t xml:space="preserve"> </w:t>
      </w:r>
      <w:r w:rsidRPr="00A62B22">
        <w:rPr>
          <w:b/>
          <w:color w:val="0000FF"/>
        </w:rPr>
        <w:t>academy</w:t>
      </w:r>
      <w:r w:rsidRPr="00A80BD9">
        <w:t xml:space="preserve"> </w:t>
      </w:r>
      <w:r w:rsidRPr="00A62B22">
        <w:rPr>
          <w:b/>
          <w:color w:val="0000FF"/>
        </w:rPr>
        <w:t>rugby</w:t>
      </w:r>
      <w:r w:rsidRPr="00A80BD9">
        <w:t xml:space="preserve"> players</w:t>
      </w:r>
      <w:r>
        <w:t xml:space="preserve"> in 11 matches. [</w:t>
      </w:r>
      <w:r w:rsidRPr="00A80BD9">
        <w:t>DELFORGE, E.</w:t>
      </w:r>
      <w:r>
        <w:t>]</w:t>
      </w:r>
    </w:p>
    <w:p w14:paraId="0DF74D5A" w14:textId="6A81E539" w:rsidR="008D5293" w:rsidRDefault="00F92E70" w:rsidP="00C27F37">
      <w:pPr>
        <w:pStyle w:val="ListBullet"/>
        <w:numPr>
          <w:ilvl w:val="0"/>
          <w:numId w:val="6"/>
        </w:numPr>
        <w:jc w:val="left"/>
      </w:pPr>
      <w:r>
        <w:t>"</w:t>
      </w:r>
      <w:r w:rsidRPr="001B4234">
        <w:rPr>
          <w:b/>
          <w:color w:val="D60093"/>
        </w:rPr>
        <w:t>Mental</w:t>
      </w:r>
      <w:r>
        <w:t xml:space="preserve"> </w:t>
      </w:r>
      <w:r w:rsidRPr="001B4234">
        <w:rPr>
          <w:b/>
          <w:color w:val="D60093"/>
        </w:rPr>
        <w:t>fatigue</w:t>
      </w:r>
      <w:r>
        <w:t xml:space="preserve"> reported by 53 </w:t>
      </w:r>
      <w:r w:rsidRPr="00A62B22">
        <w:rPr>
          <w:b/>
          <w:color w:val="0000FF"/>
        </w:rPr>
        <w:t>semi-professional soccer</w:t>
      </w:r>
      <w:r>
        <w:t xml:space="preserve"> players was significantly higher during the play-offs phase that during the regular season." [</w:t>
      </w:r>
      <w:r w:rsidRPr="00F92E70">
        <w:t>DIAZ-GARCIA, J.</w:t>
      </w:r>
      <w:r>
        <w:t>]</w:t>
      </w:r>
    </w:p>
    <w:p w14:paraId="63FD1BEF" w14:textId="35B0CFD2" w:rsidR="004F5DE8" w:rsidRDefault="004F5DE8" w:rsidP="00C27F37">
      <w:pPr>
        <w:pStyle w:val="ListBullet"/>
        <w:numPr>
          <w:ilvl w:val="0"/>
          <w:numId w:val="5"/>
        </w:numPr>
        <w:jc w:val="left"/>
      </w:pPr>
      <w:r>
        <w:t xml:space="preserve">External and internal </w:t>
      </w:r>
      <w:r w:rsidRPr="001B4234">
        <w:rPr>
          <w:b/>
          <w:color w:val="D60093"/>
        </w:rPr>
        <w:t>match</w:t>
      </w:r>
      <w:r>
        <w:t xml:space="preserve"> </w:t>
      </w:r>
      <w:r w:rsidRPr="001B4234">
        <w:rPr>
          <w:b/>
          <w:color w:val="D60093"/>
        </w:rPr>
        <w:t>load</w:t>
      </w:r>
      <w:r>
        <w:t xml:space="preserve"> of international </w:t>
      </w:r>
      <w:r w:rsidR="00720689" w:rsidRPr="00720689">
        <w:rPr>
          <w:b/>
          <w:color w:val="0000FF"/>
        </w:rPr>
        <w:t>female</w:t>
      </w:r>
      <w:r>
        <w:t xml:space="preserve"> </w:t>
      </w:r>
      <w:r w:rsidRPr="00A62B22">
        <w:rPr>
          <w:b/>
          <w:color w:val="0000FF"/>
        </w:rPr>
        <w:t>field</w:t>
      </w:r>
      <w:r>
        <w:t xml:space="preserve"> </w:t>
      </w:r>
      <w:r w:rsidRPr="00A62B22">
        <w:rPr>
          <w:b/>
          <w:color w:val="0000FF"/>
        </w:rPr>
        <w:t>hockey</w:t>
      </w:r>
      <w:r>
        <w:t xml:space="preserve"> </w:t>
      </w:r>
      <w:r w:rsidRPr="00A62B22">
        <w:rPr>
          <w:b/>
          <w:color w:val="0000FF"/>
        </w:rPr>
        <w:t>players</w:t>
      </w:r>
      <w:r>
        <w:t xml:space="preserve"> across quarters of match-play. [</w:t>
      </w:r>
      <w:r w:rsidRPr="00CB7181">
        <w:t>SPARKS, M.</w:t>
      </w:r>
      <w:r>
        <w:t>]</w:t>
      </w:r>
    </w:p>
    <w:p w14:paraId="6334428C" w14:textId="5BF8A420" w:rsidR="002F060A" w:rsidRDefault="004A3715" w:rsidP="00C27F37">
      <w:pPr>
        <w:pStyle w:val="ListBullet"/>
        <w:numPr>
          <w:ilvl w:val="0"/>
          <w:numId w:val="6"/>
        </w:numPr>
        <w:jc w:val="left"/>
      </w:pPr>
      <w:r>
        <w:t xml:space="preserve">Playing </w:t>
      </w:r>
      <w:r w:rsidRPr="001B4234">
        <w:rPr>
          <w:b/>
          <w:color w:val="D60093"/>
        </w:rPr>
        <w:t>intensity</w:t>
      </w:r>
      <w:r>
        <w:t xml:space="preserve"> in 65 matches of a </w:t>
      </w:r>
      <w:r w:rsidR="00720689" w:rsidRPr="00720689">
        <w:rPr>
          <w:b/>
          <w:color w:val="0000FF"/>
        </w:rPr>
        <w:t>men's</w:t>
      </w:r>
      <w:r>
        <w:t xml:space="preserve"> </w:t>
      </w:r>
      <w:r w:rsidRPr="00A62B22">
        <w:rPr>
          <w:b/>
          <w:color w:val="0000FF"/>
        </w:rPr>
        <w:t>handball</w:t>
      </w:r>
      <w:r>
        <w:t xml:space="preserve"> European championship. [</w:t>
      </w:r>
      <w:r w:rsidRPr="004A3715">
        <w:t>VENZKE, J.</w:t>
      </w:r>
      <w:r>
        <w:t>]</w:t>
      </w:r>
    </w:p>
    <w:p w14:paraId="1A82C92C" w14:textId="14533484" w:rsidR="00222AD8" w:rsidRDefault="002C6ECF" w:rsidP="00C27F37">
      <w:pPr>
        <w:pStyle w:val="ListBullet"/>
        <w:numPr>
          <w:ilvl w:val="0"/>
          <w:numId w:val="6"/>
        </w:numPr>
        <w:jc w:val="left"/>
      </w:pPr>
      <w:r w:rsidRPr="001B4234">
        <w:rPr>
          <w:b/>
          <w:color w:val="D60093"/>
        </w:rPr>
        <w:t>Motion</w:t>
      </w:r>
      <w:r w:rsidRPr="002C6ECF">
        <w:t xml:space="preserve"> </w:t>
      </w:r>
      <w:r w:rsidRPr="001B4234">
        <w:rPr>
          <w:b/>
          <w:color w:val="D60093"/>
        </w:rPr>
        <w:t>characteristics</w:t>
      </w:r>
      <w:r w:rsidRPr="002C6ECF">
        <w:t xml:space="preserve"> and metabolic power of </w:t>
      </w:r>
      <w:r w:rsidR="003C4FDF">
        <w:t xml:space="preserve">290 </w:t>
      </w:r>
      <w:r w:rsidRPr="00A62B22">
        <w:rPr>
          <w:b/>
          <w:color w:val="0000FF"/>
        </w:rPr>
        <w:t>elite</w:t>
      </w:r>
      <w:r w:rsidRPr="002C6ECF">
        <w:t xml:space="preserve"> </w:t>
      </w:r>
      <w:r w:rsidR="00720689" w:rsidRPr="00720689">
        <w:rPr>
          <w:b/>
          <w:color w:val="0000FF"/>
        </w:rPr>
        <w:t>male</w:t>
      </w:r>
      <w:r w:rsidRPr="002C6ECF">
        <w:t xml:space="preserve"> </w:t>
      </w:r>
      <w:r w:rsidRPr="00A62B22">
        <w:rPr>
          <w:b/>
          <w:color w:val="0000FF"/>
        </w:rPr>
        <w:t>handball</w:t>
      </w:r>
      <w:r w:rsidRPr="002C6ECF">
        <w:t xml:space="preserve"> players</w:t>
      </w:r>
      <w:r w:rsidR="003C4FDF">
        <w:t xml:space="preserve"> in 77 games. [</w:t>
      </w:r>
      <w:r w:rsidR="003C4FDF" w:rsidRPr="003C4FDF">
        <w:t>BASSEK, M.</w:t>
      </w:r>
      <w:r w:rsidR="003C4FDF">
        <w:t>]</w:t>
      </w:r>
    </w:p>
    <w:p w14:paraId="3B8FD206" w14:textId="77680AAE" w:rsidR="00A80BD9" w:rsidRDefault="00922B79" w:rsidP="00C27F37">
      <w:pPr>
        <w:pStyle w:val="ListBullet"/>
        <w:numPr>
          <w:ilvl w:val="0"/>
          <w:numId w:val="6"/>
        </w:numPr>
        <w:jc w:val="left"/>
      </w:pPr>
      <w:r w:rsidRPr="00922B79">
        <w:t xml:space="preserve">Characteristics of specific </w:t>
      </w:r>
      <w:r w:rsidRPr="001B4234">
        <w:rPr>
          <w:b/>
          <w:color w:val="D60093"/>
        </w:rPr>
        <w:t>intense</w:t>
      </w:r>
      <w:r w:rsidRPr="00922B79">
        <w:t xml:space="preserve"> </w:t>
      </w:r>
      <w:r w:rsidRPr="001B4234">
        <w:rPr>
          <w:b/>
          <w:color w:val="D60093"/>
        </w:rPr>
        <w:t>actions</w:t>
      </w:r>
      <w:r w:rsidRPr="00922B79">
        <w:t xml:space="preserve"> </w:t>
      </w:r>
      <w:r w:rsidR="00FC45E4">
        <w:t>of</w:t>
      </w:r>
      <w:r>
        <w:t xml:space="preserve"> 30 </w:t>
      </w:r>
      <w:r w:rsidR="00720689" w:rsidRPr="00720689">
        <w:rPr>
          <w:b/>
          <w:color w:val="0000FF"/>
        </w:rPr>
        <w:t>male</w:t>
      </w:r>
      <w:r>
        <w:t xml:space="preserve"> </w:t>
      </w:r>
      <w:r w:rsidRPr="00A62B22">
        <w:rPr>
          <w:b/>
          <w:color w:val="0000FF"/>
        </w:rPr>
        <w:t>top-level</w:t>
      </w:r>
      <w:r>
        <w:t xml:space="preserve"> </w:t>
      </w:r>
      <w:r w:rsidRPr="00A62B22">
        <w:rPr>
          <w:b/>
          <w:color w:val="0000FF"/>
        </w:rPr>
        <w:t>handball</w:t>
      </w:r>
      <w:r w:rsidR="00FC45E4">
        <w:t xml:space="preserve"> players in six</w:t>
      </w:r>
      <w:r w:rsidRPr="00922B79">
        <w:t xml:space="preserve"> matches</w:t>
      </w:r>
      <w:r w:rsidR="00FC45E4">
        <w:t>. [</w:t>
      </w:r>
      <w:r w:rsidR="00FC45E4" w:rsidRPr="00FC45E4">
        <w:t>PANDURO, J.</w:t>
      </w:r>
      <w:r w:rsidR="00FC45E4">
        <w:t>]</w:t>
      </w:r>
    </w:p>
    <w:p w14:paraId="436C89CB" w14:textId="77777777" w:rsidR="004F5DE8" w:rsidRDefault="004F5DE8" w:rsidP="00C27F37">
      <w:pPr>
        <w:pStyle w:val="ListBullet"/>
        <w:numPr>
          <w:ilvl w:val="0"/>
          <w:numId w:val="6"/>
        </w:numPr>
        <w:jc w:val="left"/>
      </w:pPr>
      <w:r>
        <w:t xml:space="preserve">Match </w:t>
      </w:r>
      <w:r w:rsidRPr="001B4234">
        <w:rPr>
          <w:b/>
          <w:color w:val="D60093"/>
        </w:rPr>
        <w:t>characteristics</w:t>
      </w:r>
      <w:r>
        <w:t xml:space="preserve"> of "pilota valenciana", a </w:t>
      </w:r>
      <w:r w:rsidRPr="00A62B22">
        <w:rPr>
          <w:b/>
          <w:color w:val="0000FF"/>
        </w:rPr>
        <w:t>traditional</w:t>
      </w:r>
      <w:r>
        <w:t xml:space="preserve"> </w:t>
      </w:r>
      <w:r w:rsidRPr="00A62B22">
        <w:rPr>
          <w:b/>
          <w:color w:val="0000FF"/>
        </w:rPr>
        <w:t>Spanish</w:t>
      </w:r>
      <w:r>
        <w:t xml:space="preserve"> </w:t>
      </w:r>
      <w:r w:rsidRPr="00A62B22">
        <w:rPr>
          <w:b/>
          <w:color w:val="0000FF"/>
        </w:rPr>
        <w:t>handball</w:t>
      </w:r>
      <w:r>
        <w:t xml:space="preserve"> sport. [</w:t>
      </w:r>
      <w:r w:rsidRPr="00A17FCF">
        <w:t>LARRÉ-CASAÑA, A.</w:t>
      </w:r>
      <w:r>
        <w:t xml:space="preserve">; </w:t>
      </w:r>
      <w:r w:rsidRPr="00A17FCF">
        <w:t>PALACIOS-NEVADO, D.</w:t>
      </w:r>
      <w:r>
        <w:t>]</w:t>
      </w:r>
    </w:p>
    <w:p w14:paraId="448D52AF" w14:textId="2DC6CE24" w:rsidR="00FC45E4" w:rsidRDefault="00FC45E4" w:rsidP="00C27F37">
      <w:pPr>
        <w:pStyle w:val="ListBullet"/>
        <w:numPr>
          <w:ilvl w:val="0"/>
          <w:numId w:val="6"/>
        </w:numPr>
        <w:jc w:val="left"/>
      </w:pPr>
      <w:r w:rsidRPr="001B4234">
        <w:rPr>
          <w:b/>
          <w:color w:val="D60093"/>
        </w:rPr>
        <w:t>Physiological</w:t>
      </w:r>
      <w:r>
        <w:t xml:space="preserve"> </w:t>
      </w:r>
      <w:r w:rsidRPr="001B4234">
        <w:rPr>
          <w:b/>
          <w:color w:val="D60093"/>
        </w:rPr>
        <w:t>demands</w:t>
      </w:r>
      <w:r>
        <w:t xml:space="preserve"> of a simulated beach </w:t>
      </w:r>
      <w:r w:rsidRPr="00A62B22">
        <w:rPr>
          <w:b/>
          <w:color w:val="0000FF"/>
        </w:rPr>
        <w:t>volleyball</w:t>
      </w:r>
      <w:r>
        <w:t xml:space="preserve"> tournament on </w:t>
      </w:r>
      <w:r w:rsidRPr="00A62B22">
        <w:rPr>
          <w:b/>
          <w:color w:val="0000FF"/>
        </w:rPr>
        <w:t>elite</w:t>
      </w:r>
      <w:r>
        <w:t xml:space="preserve"> </w:t>
      </w:r>
      <w:r w:rsidR="00720689" w:rsidRPr="00720689">
        <w:rPr>
          <w:b/>
          <w:color w:val="0000FF"/>
        </w:rPr>
        <w:t>male</w:t>
      </w:r>
      <w:r>
        <w:t xml:space="preserve"> </w:t>
      </w:r>
      <w:r w:rsidRPr="00311FCB">
        <w:t>and</w:t>
      </w:r>
      <w:r>
        <w:t xml:space="preserve"> </w:t>
      </w:r>
      <w:r w:rsidR="00720689" w:rsidRPr="00720689">
        <w:rPr>
          <w:b/>
          <w:color w:val="0000FF"/>
        </w:rPr>
        <w:t>female</w:t>
      </w:r>
      <w:r>
        <w:t xml:space="preserve"> athletes. [</w:t>
      </w:r>
      <w:r w:rsidRPr="00FC45E4">
        <w:t>HARAT, I.</w:t>
      </w:r>
      <w:r>
        <w:t>]</w:t>
      </w:r>
    </w:p>
    <w:p w14:paraId="783C6FB1" w14:textId="330C7957" w:rsidR="00CB7181" w:rsidRDefault="00CB7181" w:rsidP="00C27F37">
      <w:pPr>
        <w:pStyle w:val="ListBullet"/>
        <w:numPr>
          <w:ilvl w:val="0"/>
          <w:numId w:val="6"/>
        </w:numPr>
        <w:jc w:val="left"/>
      </w:pPr>
      <w:r w:rsidRPr="00CB7181">
        <w:t>W</w:t>
      </w:r>
      <w:r>
        <w:t>eighting of possession-</w:t>
      </w:r>
      <w:r w:rsidRPr="00CB7181">
        <w:t xml:space="preserve">ending </w:t>
      </w:r>
      <w:r w:rsidRPr="001B4234">
        <w:rPr>
          <w:b/>
          <w:color w:val="D60093"/>
        </w:rPr>
        <w:t>free</w:t>
      </w:r>
      <w:r w:rsidRPr="00CB7181">
        <w:t xml:space="preserve"> </w:t>
      </w:r>
      <w:r w:rsidRPr="001B4234">
        <w:rPr>
          <w:b/>
          <w:color w:val="D60093"/>
        </w:rPr>
        <w:t>throws</w:t>
      </w:r>
      <w:r>
        <w:t xml:space="preserve"> in a </w:t>
      </w:r>
      <w:r w:rsidR="00720689" w:rsidRPr="00720689">
        <w:rPr>
          <w:b/>
          <w:color w:val="0000FF"/>
        </w:rPr>
        <w:t>men's</w:t>
      </w:r>
      <w:r>
        <w:t xml:space="preserve"> </w:t>
      </w:r>
      <w:r w:rsidRPr="00A62B22">
        <w:rPr>
          <w:b/>
          <w:color w:val="0000FF"/>
        </w:rPr>
        <w:t>basketball</w:t>
      </w:r>
      <w:r>
        <w:t xml:space="preserve"> world cup. [</w:t>
      </w:r>
      <w:r w:rsidRPr="00CB7181">
        <w:t>LAN, Y.C.</w:t>
      </w:r>
      <w:r>
        <w:t>]</w:t>
      </w:r>
    </w:p>
    <w:p w14:paraId="0D95F1D6" w14:textId="0A4FE54E" w:rsidR="004F5DE8" w:rsidRDefault="004F5DE8" w:rsidP="00C27F37">
      <w:pPr>
        <w:pStyle w:val="ListBullet"/>
        <w:numPr>
          <w:ilvl w:val="0"/>
          <w:numId w:val="6"/>
        </w:numPr>
        <w:jc w:val="left"/>
      </w:pPr>
      <w:r w:rsidRPr="001B4234">
        <w:rPr>
          <w:b/>
          <w:color w:val="D60093"/>
        </w:rPr>
        <w:t>Activity</w:t>
      </w:r>
      <w:r w:rsidRPr="005A7275">
        <w:t xml:space="preserve"> </w:t>
      </w:r>
      <w:r w:rsidRPr="001B4234">
        <w:rPr>
          <w:b/>
          <w:color w:val="D60093"/>
        </w:rPr>
        <w:t>profile</w:t>
      </w:r>
      <w:r w:rsidRPr="005A7275">
        <w:t xml:space="preserve"> and physical performance of match play in </w:t>
      </w:r>
      <w:r>
        <w:t xml:space="preserve">11 </w:t>
      </w:r>
      <w:r w:rsidR="00720689" w:rsidRPr="00720689">
        <w:rPr>
          <w:b/>
          <w:color w:val="0000FF"/>
        </w:rPr>
        <w:t>female</w:t>
      </w:r>
      <w:r>
        <w:t xml:space="preserve"> and 11 </w:t>
      </w:r>
      <w:r w:rsidR="00720689" w:rsidRPr="00720689">
        <w:rPr>
          <w:b/>
          <w:color w:val="0000FF"/>
        </w:rPr>
        <w:t>male</w:t>
      </w:r>
      <w:r>
        <w:t xml:space="preserve"> </w:t>
      </w:r>
      <w:r w:rsidRPr="00A62B22">
        <w:rPr>
          <w:b/>
          <w:color w:val="0000FF"/>
        </w:rPr>
        <w:t>elite</w:t>
      </w:r>
      <w:r>
        <w:t xml:space="preserve"> </w:t>
      </w:r>
      <w:r w:rsidRPr="00A62B22">
        <w:rPr>
          <w:b/>
          <w:color w:val="0000FF"/>
        </w:rPr>
        <w:t>korfball</w:t>
      </w:r>
      <w:r w:rsidRPr="005A7275">
        <w:t xml:space="preserve"> players</w:t>
      </w:r>
      <w:r>
        <w:t>. [</w:t>
      </w:r>
      <w:r w:rsidRPr="005A7275">
        <w:t>WAWRZYNIAK, S.</w:t>
      </w:r>
      <w:r>
        <w:t>]</w:t>
      </w:r>
    </w:p>
    <w:p w14:paraId="75FDD8FD" w14:textId="77777777" w:rsidR="004F5DE8" w:rsidRDefault="004F5DE8" w:rsidP="00C27F37">
      <w:pPr>
        <w:pStyle w:val="ListBullet"/>
        <w:numPr>
          <w:ilvl w:val="0"/>
          <w:numId w:val="5"/>
        </w:numPr>
        <w:jc w:val="left"/>
      </w:pPr>
      <w:r>
        <w:t xml:space="preserve">Prediction of outcome of </w:t>
      </w:r>
      <w:r w:rsidRPr="00A62B22">
        <w:rPr>
          <w:b/>
          <w:color w:val="0000FF"/>
        </w:rPr>
        <w:t>judo</w:t>
      </w:r>
      <w:r>
        <w:t xml:space="preserve"> fights from </w:t>
      </w:r>
      <w:r w:rsidRPr="001B4234">
        <w:rPr>
          <w:b/>
          <w:color w:val="D60093"/>
        </w:rPr>
        <w:t>scores</w:t>
      </w:r>
      <w:r>
        <w:t xml:space="preserve"> during the fights. [</w:t>
      </w:r>
      <w:r w:rsidRPr="004E4913">
        <w:t>MOUSSA, I.</w:t>
      </w:r>
      <w:r>
        <w:t>]</w:t>
      </w:r>
    </w:p>
    <w:p w14:paraId="267A49FD" w14:textId="7FE4F3FC" w:rsidR="004F5DE8" w:rsidRDefault="004F5DE8" w:rsidP="00C27F37">
      <w:pPr>
        <w:pStyle w:val="ListBullet"/>
        <w:numPr>
          <w:ilvl w:val="0"/>
          <w:numId w:val="5"/>
        </w:numPr>
        <w:jc w:val="left"/>
      </w:pPr>
      <w:r w:rsidRPr="00C419B1">
        <w:t xml:space="preserve">Match </w:t>
      </w:r>
      <w:r w:rsidRPr="001B4234">
        <w:rPr>
          <w:b/>
          <w:color w:val="D60093"/>
        </w:rPr>
        <w:t>intensities</w:t>
      </w:r>
      <w:r>
        <w:t xml:space="preserve"> of 48 </w:t>
      </w:r>
      <w:r w:rsidR="00720689" w:rsidRPr="00720689">
        <w:rPr>
          <w:b/>
          <w:color w:val="0000FF"/>
        </w:rPr>
        <w:t>females</w:t>
      </w:r>
      <w:r>
        <w:t xml:space="preserve"> and 48 </w:t>
      </w:r>
      <w:r w:rsidR="00720689" w:rsidRPr="00720689">
        <w:rPr>
          <w:b/>
          <w:color w:val="0000FF"/>
        </w:rPr>
        <w:t>males</w:t>
      </w:r>
      <w:r>
        <w:t xml:space="preserve"> in the various</w:t>
      </w:r>
      <w:r w:rsidRPr="00C419B1">
        <w:t xml:space="preserve"> weight divisions</w:t>
      </w:r>
      <w:r>
        <w:t xml:space="preserve"> of </w:t>
      </w:r>
      <w:r w:rsidRPr="00A62B22">
        <w:rPr>
          <w:b/>
          <w:color w:val="0000FF"/>
        </w:rPr>
        <w:t>judo</w:t>
      </w:r>
      <w:r>
        <w:t>. [</w:t>
      </w:r>
      <w:r w:rsidRPr="00C419B1">
        <w:t>SANTOS, L.</w:t>
      </w:r>
      <w:r>
        <w:t>]</w:t>
      </w:r>
    </w:p>
    <w:p w14:paraId="1D9C5975" w14:textId="23294043" w:rsidR="004F5DE8" w:rsidRDefault="004F5DE8" w:rsidP="00C27F37">
      <w:pPr>
        <w:pStyle w:val="ListBullet"/>
        <w:numPr>
          <w:ilvl w:val="0"/>
          <w:numId w:val="5"/>
        </w:numPr>
        <w:jc w:val="left"/>
      </w:pPr>
      <w:r w:rsidRPr="001B4234">
        <w:rPr>
          <w:b/>
          <w:color w:val="D60093"/>
        </w:rPr>
        <w:t>Pacing</w:t>
      </w:r>
      <w:r>
        <w:t xml:space="preserve"> in the</w:t>
      </w:r>
      <w:r w:rsidRPr="00A62B22">
        <w:rPr>
          <w:b/>
          <w:color w:val="0000FF"/>
        </w:rPr>
        <w:t xml:space="preserve"> </w:t>
      </w:r>
      <w:r w:rsidR="00720689" w:rsidRPr="00720689">
        <w:rPr>
          <w:b/>
          <w:color w:val="0000FF"/>
        </w:rPr>
        <w:t>men's</w:t>
      </w:r>
      <w:r w:rsidRPr="00A62B22">
        <w:rPr>
          <w:b/>
          <w:color w:val="0000FF"/>
        </w:rPr>
        <w:t xml:space="preserve"> 1500-m run</w:t>
      </w:r>
      <w:r>
        <w:t>, but of only 12 athletes at one competition?! [</w:t>
      </w:r>
      <w:r w:rsidRPr="00987492">
        <w:t>CASAL GARCÍA, N.</w:t>
      </w:r>
      <w:r>
        <w:t>]</w:t>
      </w:r>
    </w:p>
    <w:p w14:paraId="1220B15A" w14:textId="77777777" w:rsidR="004F5DE8" w:rsidRDefault="004F5DE8" w:rsidP="00C27F37">
      <w:pPr>
        <w:pStyle w:val="ListBullet"/>
        <w:numPr>
          <w:ilvl w:val="0"/>
          <w:numId w:val="5"/>
        </w:numPr>
        <w:jc w:val="left"/>
      </w:pPr>
      <w:r>
        <w:t xml:space="preserve">Contribution of each </w:t>
      </w:r>
      <w:r w:rsidRPr="001B4234">
        <w:rPr>
          <w:b/>
          <w:color w:val="D60093"/>
        </w:rPr>
        <w:t>stage</w:t>
      </w:r>
      <w:r>
        <w:t xml:space="preserve"> </w:t>
      </w:r>
      <w:r w:rsidRPr="00047482">
        <w:t xml:space="preserve">in prediction of success in </w:t>
      </w:r>
      <w:r w:rsidRPr="00A62B22">
        <w:rPr>
          <w:b/>
          <w:color w:val="0000FF"/>
        </w:rPr>
        <w:t>triathlon</w:t>
      </w:r>
      <w:r w:rsidRPr="00047482">
        <w:t xml:space="preserve"> </w:t>
      </w:r>
      <w:r w:rsidRPr="00A62B22">
        <w:rPr>
          <w:b/>
          <w:color w:val="0000FF"/>
        </w:rPr>
        <w:t>mixed</w:t>
      </w:r>
      <w:r w:rsidRPr="00047482">
        <w:t xml:space="preserve"> </w:t>
      </w:r>
      <w:r w:rsidRPr="00A62B22">
        <w:rPr>
          <w:b/>
          <w:color w:val="0000FF"/>
        </w:rPr>
        <w:t>relay</w:t>
      </w:r>
      <w:r>
        <w:t>. [</w:t>
      </w:r>
      <w:r w:rsidRPr="00047482">
        <w:t>LEDANOIS, T.</w:t>
      </w:r>
      <w:r>
        <w:t>]</w:t>
      </w:r>
    </w:p>
    <w:p w14:paraId="766FADB8" w14:textId="1212723F" w:rsidR="004F5DE8" w:rsidRDefault="004F5DE8" w:rsidP="00C27F37">
      <w:pPr>
        <w:pStyle w:val="ListBullet"/>
        <w:numPr>
          <w:ilvl w:val="0"/>
          <w:numId w:val="5"/>
        </w:numPr>
        <w:jc w:val="left"/>
      </w:pPr>
      <w:r w:rsidRPr="002F060A">
        <w:t>W</w:t>
      </w:r>
      <w:r>
        <w:t>or</w:t>
      </w:r>
      <w:r w:rsidR="00FB1EB6">
        <w:t>l</w:t>
      </w:r>
      <w:r>
        <w:t>d Cup and O</w:t>
      </w:r>
      <w:r w:rsidRPr="002F060A">
        <w:t xml:space="preserve">lympic Games </w:t>
      </w:r>
      <w:r w:rsidRPr="001B4234">
        <w:rPr>
          <w:b/>
          <w:color w:val="D60093"/>
        </w:rPr>
        <w:t>analysis</w:t>
      </w:r>
      <w:r w:rsidRPr="002F060A">
        <w:t xml:space="preserve"> of 3</w:t>
      </w:r>
      <w:r>
        <w:t>-</w:t>
      </w:r>
      <w:r w:rsidRPr="002F060A">
        <w:t>m and 10</w:t>
      </w:r>
      <w:r>
        <w:t>-</w:t>
      </w:r>
      <w:r w:rsidRPr="002F060A">
        <w:t xml:space="preserve">m </w:t>
      </w:r>
      <w:r w:rsidRPr="00A62B22">
        <w:rPr>
          <w:b/>
          <w:color w:val="0000FF"/>
        </w:rPr>
        <w:t>diving</w:t>
      </w:r>
      <w:r>
        <w:t>. [</w:t>
      </w:r>
      <w:r w:rsidRPr="002F060A">
        <w:t>BRATTA, C.</w:t>
      </w:r>
      <w:r>
        <w:t>]</w:t>
      </w:r>
    </w:p>
    <w:p w14:paraId="0A42E6FC" w14:textId="77777777" w:rsidR="000B51A5" w:rsidRDefault="000B51A5" w:rsidP="00ED4AB7">
      <w:pPr>
        <w:spacing w:before="80"/>
        <w:ind w:firstLine="0"/>
        <w:jc w:val="left"/>
        <w:rPr>
          <w:b/>
        </w:rPr>
      </w:pPr>
      <w:r>
        <w:rPr>
          <w:b/>
        </w:rPr>
        <w:t>Various correlates of performance…</w:t>
      </w:r>
    </w:p>
    <w:p w14:paraId="545A2D2C" w14:textId="05A32D78" w:rsidR="00B3159E" w:rsidRDefault="00EA5A6E" w:rsidP="00C27F37">
      <w:pPr>
        <w:pStyle w:val="ListBullet"/>
        <w:numPr>
          <w:ilvl w:val="0"/>
          <w:numId w:val="6"/>
        </w:numPr>
        <w:jc w:val="left"/>
      </w:pPr>
      <w:r>
        <w:t xml:space="preserve">Peripheral muscle </w:t>
      </w:r>
      <w:r w:rsidRPr="001B4234">
        <w:rPr>
          <w:b/>
          <w:color w:val="D60093"/>
        </w:rPr>
        <w:t>strength</w:t>
      </w:r>
      <w:r>
        <w:t xml:space="preserve"> </w:t>
      </w:r>
      <w:r w:rsidRPr="001B4234">
        <w:rPr>
          <w:b/>
          <w:color w:val="D60093"/>
        </w:rPr>
        <w:t>asymmetries</w:t>
      </w:r>
      <w:r>
        <w:t xml:space="preserve"> across a repeated </w:t>
      </w:r>
      <w:r w:rsidR="007578BC">
        <w:t>change-of-direction</w:t>
      </w:r>
      <w:r>
        <w:t xml:space="preserve"> task were associated with muscle </w:t>
      </w:r>
      <w:r w:rsidRPr="00256C9B">
        <w:rPr>
          <w:b/>
          <w:color w:val="D60093"/>
        </w:rPr>
        <w:t>fatigability</w:t>
      </w:r>
      <w:r>
        <w:t xml:space="preserve"> in </w:t>
      </w:r>
      <w:r w:rsidR="00177F6C">
        <w:t xml:space="preserve">249 </w:t>
      </w:r>
      <w:r w:rsidR="00720689" w:rsidRPr="00720689">
        <w:rPr>
          <w:b/>
          <w:color w:val="0000FF"/>
        </w:rPr>
        <w:t>male</w:t>
      </w:r>
      <w:r>
        <w:t xml:space="preserve"> </w:t>
      </w:r>
      <w:r w:rsidRPr="00D94F1B">
        <w:rPr>
          <w:b/>
          <w:color w:val="0000FF"/>
        </w:rPr>
        <w:t>professional</w:t>
      </w:r>
      <w:r>
        <w:t xml:space="preserve"> </w:t>
      </w:r>
      <w:r w:rsidRPr="00D94F1B">
        <w:rPr>
          <w:b/>
          <w:color w:val="0000FF"/>
        </w:rPr>
        <w:t>soccer</w:t>
      </w:r>
      <w:r>
        <w:t xml:space="preserve"> players</w:t>
      </w:r>
      <w:r w:rsidR="00177F6C">
        <w:t>. [</w:t>
      </w:r>
      <w:r w:rsidR="00177F6C" w:rsidRPr="00177F6C">
        <w:t>FERIOLI, D.</w:t>
      </w:r>
      <w:r w:rsidR="00177F6C">
        <w:t>]</w:t>
      </w:r>
    </w:p>
    <w:p w14:paraId="066A0138" w14:textId="79F3FE50" w:rsidR="00EA5A6E" w:rsidRDefault="007578BC" w:rsidP="00C27F37">
      <w:pPr>
        <w:pStyle w:val="ListBullet"/>
        <w:numPr>
          <w:ilvl w:val="0"/>
          <w:numId w:val="6"/>
        </w:numPr>
        <w:jc w:val="left"/>
      </w:pPr>
      <w:r>
        <w:t>I</w:t>
      </w:r>
      <w:r w:rsidRPr="007578BC">
        <w:t xml:space="preserve">n 147 </w:t>
      </w:r>
      <w:r w:rsidR="00720689" w:rsidRPr="00720689">
        <w:rPr>
          <w:b/>
          <w:color w:val="0000FF"/>
        </w:rPr>
        <w:t>male</w:t>
      </w:r>
      <w:r w:rsidRPr="007578BC">
        <w:t xml:space="preserve"> </w:t>
      </w:r>
      <w:r w:rsidRPr="00D94F1B">
        <w:rPr>
          <w:b/>
          <w:color w:val="0000FF"/>
        </w:rPr>
        <w:t>professional</w:t>
      </w:r>
      <w:r w:rsidRPr="007578BC">
        <w:t xml:space="preserve"> </w:t>
      </w:r>
      <w:r w:rsidRPr="00D94F1B">
        <w:rPr>
          <w:b/>
          <w:color w:val="0000FF"/>
        </w:rPr>
        <w:t>football</w:t>
      </w:r>
      <w:r w:rsidRPr="007578BC">
        <w:t xml:space="preserve"> players</w:t>
      </w:r>
      <w:r>
        <w:t xml:space="preserve">, those with </w:t>
      </w:r>
      <w:r w:rsidRPr="00256C9B">
        <w:rPr>
          <w:b/>
          <w:color w:val="D60093"/>
        </w:rPr>
        <w:t>fast</w:t>
      </w:r>
      <w:r>
        <w:t xml:space="preserve"> </w:t>
      </w:r>
      <w:r w:rsidRPr="00256C9B">
        <w:rPr>
          <w:b/>
          <w:color w:val="D60093"/>
        </w:rPr>
        <w:t>typology</w:t>
      </w:r>
      <w:r>
        <w:t xml:space="preserve"> in their soleus muscles (assessed with </w:t>
      </w:r>
      <w:r w:rsidRPr="007578BC">
        <w:t>proton magnetic resonance spectroscopy</w:t>
      </w:r>
      <w:r>
        <w:t>) were</w:t>
      </w:r>
      <w:r w:rsidRPr="007578BC">
        <w:t xml:space="preserve"> </w:t>
      </w:r>
      <w:r>
        <w:t>"</w:t>
      </w:r>
      <w:r w:rsidRPr="007578BC">
        <w:t>worse at maintaining their</w:t>
      </w:r>
      <w:r w:rsidRPr="00256C9B">
        <w:rPr>
          <w:b/>
          <w:color w:val="D60093"/>
        </w:rPr>
        <w:t xml:space="preserve"> high-intensity performance</w:t>
      </w:r>
      <w:r w:rsidRPr="007578BC">
        <w:t xml:space="preserve"> from the 1st to the 2nd half compared to </w:t>
      </w:r>
      <w:r>
        <w:t>those with slow typology</w:t>
      </w:r>
      <w:r w:rsidRPr="007578BC">
        <w:t>.</w:t>
      </w:r>
      <w:r>
        <w:t>" [</w:t>
      </w:r>
      <w:r w:rsidRPr="007578BC">
        <w:t>VAN DE CASTEELE, F.</w:t>
      </w:r>
      <w:r>
        <w:t>]</w:t>
      </w:r>
    </w:p>
    <w:p w14:paraId="4D08939C" w14:textId="0DF997A5" w:rsidR="004F5DE8" w:rsidRDefault="004F5DE8" w:rsidP="00C27F37">
      <w:pPr>
        <w:pStyle w:val="ListBullet"/>
        <w:numPr>
          <w:ilvl w:val="0"/>
          <w:numId w:val="5"/>
        </w:numPr>
        <w:jc w:val="left"/>
      </w:pPr>
      <w:r>
        <w:t xml:space="preserve">Differences in </w:t>
      </w:r>
      <w:r w:rsidRPr="00256C9B">
        <w:rPr>
          <w:b/>
          <w:color w:val="D60093"/>
        </w:rPr>
        <w:t>fitness</w:t>
      </w:r>
      <w:r>
        <w:t xml:space="preserve"> tests between five age groups o</w:t>
      </w:r>
      <w:r w:rsidRPr="001436F1">
        <w:t xml:space="preserve">f 232 </w:t>
      </w:r>
      <w:r w:rsidR="00720689" w:rsidRPr="00720689">
        <w:rPr>
          <w:b/>
          <w:color w:val="0000FF"/>
        </w:rPr>
        <w:t>male</w:t>
      </w:r>
      <w:r w:rsidRPr="001436F1">
        <w:t xml:space="preserve"> </w:t>
      </w:r>
      <w:r w:rsidRPr="00D94F1B">
        <w:rPr>
          <w:b/>
          <w:color w:val="0000FF"/>
        </w:rPr>
        <w:t>elite</w:t>
      </w:r>
      <w:r w:rsidRPr="001436F1">
        <w:t xml:space="preserve"> </w:t>
      </w:r>
      <w:r w:rsidRPr="00D94F1B">
        <w:rPr>
          <w:b/>
          <w:color w:val="0000FF"/>
        </w:rPr>
        <w:t>youth</w:t>
      </w:r>
      <w:r w:rsidRPr="001436F1">
        <w:t xml:space="preserve"> </w:t>
      </w:r>
      <w:r w:rsidRPr="00D94F1B">
        <w:rPr>
          <w:b/>
          <w:color w:val="0000FF"/>
        </w:rPr>
        <w:t>soccer</w:t>
      </w:r>
      <w:r w:rsidRPr="001436F1">
        <w:t xml:space="preserve"> players</w:t>
      </w:r>
      <w:r>
        <w:t>. [</w:t>
      </w:r>
      <w:r w:rsidRPr="001436F1">
        <w:t>SCHWIETE, C.</w:t>
      </w:r>
      <w:r>
        <w:t>]</w:t>
      </w:r>
    </w:p>
    <w:p w14:paraId="5D1394B2" w14:textId="42353643" w:rsidR="004F5DE8" w:rsidRDefault="004F5DE8" w:rsidP="00C27F37">
      <w:pPr>
        <w:pStyle w:val="ListBullet"/>
        <w:numPr>
          <w:ilvl w:val="0"/>
          <w:numId w:val="5"/>
        </w:numPr>
        <w:jc w:val="left"/>
      </w:pPr>
      <w:r w:rsidRPr="00256C9B">
        <w:rPr>
          <w:b/>
          <w:color w:val="D60093"/>
        </w:rPr>
        <w:t>Fitness</w:t>
      </w:r>
      <w:r>
        <w:t xml:space="preserve"> tests in 83 </w:t>
      </w:r>
      <w:r w:rsidR="00720689" w:rsidRPr="00720689">
        <w:rPr>
          <w:b/>
          <w:color w:val="0000FF"/>
        </w:rPr>
        <w:t>male</w:t>
      </w:r>
      <w:r>
        <w:t xml:space="preserve"> and 58 </w:t>
      </w:r>
      <w:r w:rsidR="00720689" w:rsidRPr="00720689">
        <w:rPr>
          <w:b/>
          <w:color w:val="0000FF"/>
        </w:rPr>
        <w:t>female</w:t>
      </w:r>
      <w:r>
        <w:t xml:space="preserve"> </w:t>
      </w:r>
      <w:r w:rsidRPr="00D94F1B">
        <w:rPr>
          <w:b/>
          <w:color w:val="0000FF"/>
        </w:rPr>
        <w:t>youth</w:t>
      </w:r>
      <w:r>
        <w:t xml:space="preserve"> </w:t>
      </w:r>
      <w:r w:rsidRPr="00D94F1B">
        <w:rPr>
          <w:b/>
          <w:color w:val="0000FF"/>
        </w:rPr>
        <w:t>football</w:t>
      </w:r>
      <w:r>
        <w:t xml:space="preserve"> players in three age groups. [</w:t>
      </w:r>
      <w:r w:rsidRPr="00C471D9">
        <w:t>TINGELSTAD, L.</w:t>
      </w:r>
      <w:r>
        <w:t>]</w:t>
      </w:r>
    </w:p>
    <w:p w14:paraId="579E89B6" w14:textId="668E9422" w:rsidR="00ED3592" w:rsidRDefault="00ED3592" w:rsidP="00C27F37">
      <w:pPr>
        <w:pStyle w:val="ListBullet"/>
        <w:numPr>
          <w:ilvl w:val="0"/>
          <w:numId w:val="6"/>
        </w:numPr>
        <w:jc w:val="left"/>
      </w:pPr>
      <w:r>
        <w:t xml:space="preserve">Positional differences in </w:t>
      </w:r>
      <w:r w:rsidRPr="00256C9B">
        <w:rPr>
          <w:b/>
          <w:color w:val="D60093"/>
        </w:rPr>
        <w:t>anthropometric</w:t>
      </w:r>
      <w:r>
        <w:t xml:space="preserve"> and </w:t>
      </w:r>
      <w:r w:rsidRPr="00256C9B">
        <w:rPr>
          <w:b/>
          <w:color w:val="D60093"/>
        </w:rPr>
        <w:t>fitness</w:t>
      </w:r>
      <w:r>
        <w:t xml:space="preserve"> measures of 41 </w:t>
      </w:r>
      <w:r w:rsidRPr="00D94F1B">
        <w:rPr>
          <w:b/>
          <w:color w:val="0000FF"/>
        </w:rPr>
        <w:t>interprovincial</w:t>
      </w:r>
      <w:r>
        <w:t xml:space="preserve"> </w:t>
      </w:r>
      <w:r w:rsidR="00720689" w:rsidRPr="00720689">
        <w:rPr>
          <w:b/>
          <w:color w:val="0000FF"/>
        </w:rPr>
        <w:t>female</w:t>
      </w:r>
      <w:r>
        <w:t xml:space="preserve"> </w:t>
      </w:r>
      <w:r w:rsidRPr="00D94F1B">
        <w:rPr>
          <w:b/>
          <w:color w:val="0000FF"/>
        </w:rPr>
        <w:t>rugby</w:t>
      </w:r>
      <w:r>
        <w:t xml:space="preserve"> </w:t>
      </w:r>
      <w:r w:rsidRPr="00D94F1B">
        <w:rPr>
          <w:b/>
          <w:color w:val="0000FF"/>
        </w:rPr>
        <w:t>union</w:t>
      </w:r>
      <w:r>
        <w:t xml:space="preserve"> players. [</w:t>
      </w:r>
      <w:r w:rsidRPr="00B7133D">
        <w:t>CALLANAN, D.</w:t>
      </w:r>
      <w:r>
        <w:t>]</w:t>
      </w:r>
    </w:p>
    <w:p w14:paraId="3E726B31" w14:textId="5053A09E" w:rsidR="00C77093" w:rsidRDefault="00C77093" w:rsidP="00C27F37">
      <w:pPr>
        <w:pStyle w:val="ListBullet"/>
        <w:numPr>
          <w:ilvl w:val="0"/>
          <w:numId w:val="5"/>
        </w:numPr>
        <w:jc w:val="left"/>
      </w:pPr>
      <w:r>
        <w:t xml:space="preserve">Predictors of basketball </w:t>
      </w:r>
      <w:r w:rsidRPr="00256C9B">
        <w:rPr>
          <w:b/>
          <w:color w:val="D60093"/>
        </w:rPr>
        <w:t>skills</w:t>
      </w:r>
      <w:r>
        <w:t xml:space="preserve"> in 244 university-level </w:t>
      </w:r>
      <w:r w:rsidR="00720689" w:rsidRPr="00720689">
        <w:rPr>
          <w:b/>
          <w:color w:val="0000FF"/>
        </w:rPr>
        <w:t>female</w:t>
      </w:r>
      <w:r>
        <w:t xml:space="preserve"> </w:t>
      </w:r>
      <w:r w:rsidRPr="00311FCB">
        <w:t>and</w:t>
      </w:r>
      <w:r>
        <w:t xml:space="preserve"> </w:t>
      </w:r>
      <w:r w:rsidR="00720689" w:rsidRPr="00720689">
        <w:rPr>
          <w:b/>
          <w:color w:val="0000FF"/>
        </w:rPr>
        <w:t>male</w:t>
      </w:r>
      <w:r>
        <w:t xml:space="preserve"> </w:t>
      </w:r>
      <w:r w:rsidRPr="00D94F1B">
        <w:rPr>
          <w:b/>
          <w:color w:val="0000FF"/>
        </w:rPr>
        <w:t>basketball</w:t>
      </w:r>
      <w:r>
        <w:t xml:space="preserve"> players. [</w:t>
      </w:r>
      <w:r w:rsidRPr="00C17BE6">
        <w:t>TAGATA, S.</w:t>
      </w:r>
      <w:r>
        <w:t xml:space="preserve">; </w:t>
      </w:r>
      <w:r w:rsidRPr="00C17BE6">
        <w:t>AOYAGI, O.</w:t>
      </w:r>
      <w:r>
        <w:t xml:space="preserve">; </w:t>
      </w:r>
      <w:r w:rsidRPr="00C17BE6">
        <w:t>NAGAMINE, K.</w:t>
      </w:r>
      <w:r>
        <w:t xml:space="preserve">; </w:t>
      </w:r>
      <w:r w:rsidRPr="00606595">
        <w:t>OHYAMA, Y.</w:t>
      </w:r>
      <w:r>
        <w:t>]</w:t>
      </w:r>
    </w:p>
    <w:p w14:paraId="6F62F44F" w14:textId="13DFAD4F" w:rsidR="006F22C0" w:rsidRDefault="00B7133D" w:rsidP="00C27F37">
      <w:pPr>
        <w:pStyle w:val="ListBullet"/>
        <w:numPr>
          <w:ilvl w:val="0"/>
          <w:numId w:val="6"/>
        </w:numPr>
        <w:jc w:val="left"/>
      </w:pPr>
      <w:r>
        <w:t xml:space="preserve">Differences in </w:t>
      </w:r>
      <w:r w:rsidRPr="00256C9B">
        <w:rPr>
          <w:b/>
          <w:color w:val="D60093"/>
        </w:rPr>
        <w:t>anthropometric</w:t>
      </w:r>
      <w:r>
        <w:t xml:space="preserve"> and </w:t>
      </w:r>
      <w:r w:rsidRPr="00256C9B">
        <w:rPr>
          <w:b/>
          <w:color w:val="D60093"/>
        </w:rPr>
        <w:t>fitness</w:t>
      </w:r>
      <w:r>
        <w:t xml:space="preserve"> measures between under-16 and under-18 </w:t>
      </w:r>
      <w:r w:rsidRPr="00D94F1B">
        <w:rPr>
          <w:b/>
          <w:color w:val="0000FF"/>
        </w:rPr>
        <w:t xml:space="preserve">national-level </w:t>
      </w:r>
      <w:r w:rsidR="00720689" w:rsidRPr="00720689">
        <w:rPr>
          <w:b/>
          <w:color w:val="0000FF"/>
        </w:rPr>
        <w:t>female</w:t>
      </w:r>
      <w:r w:rsidRPr="00D94F1B">
        <w:rPr>
          <w:b/>
          <w:color w:val="0000FF"/>
        </w:rPr>
        <w:t xml:space="preserve"> handball</w:t>
      </w:r>
      <w:r>
        <w:t xml:space="preserve"> players. [</w:t>
      </w:r>
      <w:r w:rsidRPr="00B7133D">
        <w:t>CARVALHO, A.M.</w:t>
      </w:r>
      <w:r>
        <w:t>]</w:t>
      </w:r>
    </w:p>
    <w:p w14:paraId="0D394DFB" w14:textId="26B404EA" w:rsidR="002F060A" w:rsidRDefault="00236795" w:rsidP="00C27F37">
      <w:pPr>
        <w:pStyle w:val="ListBullet"/>
        <w:numPr>
          <w:ilvl w:val="0"/>
          <w:numId w:val="6"/>
        </w:numPr>
        <w:jc w:val="left"/>
      </w:pPr>
      <w:r w:rsidRPr="00256C9B">
        <w:rPr>
          <w:b/>
          <w:color w:val="D60093"/>
        </w:rPr>
        <w:t>Physical</w:t>
      </w:r>
      <w:r>
        <w:t xml:space="preserve"> </w:t>
      </w:r>
      <w:r w:rsidRPr="00256C9B">
        <w:rPr>
          <w:b/>
          <w:color w:val="D60093"/>
        </w:rPr>
        <w:t>performance</w:t>
      </w:r>
      <w:r>
        <w:t xml:space="preserve"> tests and external </w:t>
      </w:r>
      <w:r w:rsidRPr="00256C9B">
        <w:rPr>
          <w:b/>
          <w:color w:val="D60093"/>
        </w:rPr>
        <w:lastRenderedPageBreak/>
        <w:t>load</w:t>
      </w:r>
      <w:r>
        <w:t xml:space="preserve"> variables from simulated games in an unstated number</w:t>
      </w:r>
      <w:r w:rsidR="004A3715">
        <w:t xml:space="preserve"> and level</w:t>
      </w:r>
      <w:r>
        <w:t xml:space="preserve"> of </w:t>
      </w:r>
      <w:r w:rsidRPr="00D94F1B">
        <w:rPr>
          <w:b/>
          <w:color w:val="0000FF"/>
        </w:rPr>
        <w:t>ice-hockey</w:t>
      </w:r>
      <w:r>
        <w:t xml:space="preserve"> players. [</w:t>
      </w:r>
      <w:r w:rsidR="004A3715" w:rsidRPr="004A3715">
        <w:t>BYRKJEDAL, P.T.</w:t>
      </w:r>
      <w:r w:rsidR="004A3715">
        <w:t>]</w:t>
      </w:r>
    </w:p>
    <w:p w14:paraId="1ADD6DA9" w14:textId="667B7668" w:rsidR="00ED3592" w:rsidRDefault="00ED3592" w:rsidP="00C27F37">
      <w:pPr>
        <w:pStyle w:val="ListBullet"/>
        <w:numPr>
          <w:ilvl w:val="0"/>
          <w:numId w:val="5"/>
        </w:numPr>
        <w:jc w:val="left"/>
      </w:pPr>
      <w:r w:rsidRPr="00A65B7F">
        <w:t xml:space="preserve">Performance </w:t>
      </w:r>
      <w:r w:rsidRPr="00256C9B">
        <w:rPr>
          <w:b/>
          <w:color w:val="D60093"/>
        </w:rPr>
        <w:t>characteristics</w:t>
      </w:r>
      <w:r w:rsidRPr="00A65B7F">
        <w:t xml:space="preserve"> of top</w:t>
      </w:r>
      <w:r>
        <w:t>-</w:t>
      </w:r>
      <w:r w:rsidRPr="00A65B7F">
        <w:t>5 versus not-top</w:t>
      </w:r>
      <w:r>
        <w:t>-</w:t>
      </w:r>
      <w:r w:rsidRPr="00A65B7F">
        <w:t xml:space="preserve">5 races </w:t>
      </w:r>
      <w:r>
        <w:t xml:space="preserve">[racers?] </w:t>
      </w:r>
      <w:r w:rsidRPr="00A65B7F">
        <w:t xml:space="preserve">in </w:t>
      </w:r>
      <w:r w:rsidR="00720689" w:rsidRPr="00720689">
        <w:rPr>
          <w:b/>
          <w:color w:val="0000FF"/>
        </w:rPr>
        <w:t>female</w:t>
      </w:r>
      <w:r w:rsidRPr="00A65B7F">
        <w:t xml:space="preserve"> </w:t>
      </w:r>
      <w:r w:rsidRPr="00D94F1B">
        <w:rPr>
          <w:b/>
          <w:color w:val="0000FF"/>
        </w:rPr>
        <w:t>professional</w:t>
      </w:r>
      <w:r w:rsidRPr="00A65B7F">
        <w:t xml:space="preserve"> </w:t>
      </w:r>
      <w:r w:rsidRPr="00D94F1B">
        <w:rPr>
          <w:b/>
          <w:color w:val="0000FF"/>
        </w:rPr>
        <w:t>cycling</w:t>
      </w:r>
      <w:r>
        <w:t>. [</w:t>
      </w:r>
      <w:r w:rsidRPr="00A65B7F">
        <w:t>LAMBERTS, R.P.</w:t>
      </w:r>
      <w:r>
        <w:t>]</w:t>
      </w:r>
    </w:p>
    <w:p w14:paraId="4ECFDE0B" w14:textId="58700B59" w:rsidR="00ED3592" w:rsidRDefault="00ED3592" w:rsidP="00C27F37">
      <w:pPr>
        <w:pStyle w:val="ListBullet"/>
        <w:numPr>
          <w:ilvl w:val="0"/>
          <w:numId w:val="5"/>
        </w:numPr>
        <w:jc w:val="left"/>
      </w:pPr>
      <w:r w:rsidRPr="00256C9B">
        <w:rPr>
          <w:b/>
          <w:color w:val="D60093"/>
        </w:rPr>
        <w:t>Reactive</w:t>
      </w:r>
      <w:r>
        <w:t xml:space="preserve"> </w:t>
      </w:r>
      <w:r w:rsidRPr="00256C9B">
        <w:rPr>
          <w:b/>
          <w:color w:val="D60093"/>
        </w:rPr>
        <w:t>bounding</w:t>
      </w:r>
      <w:r>
        <w:t xml:space="preserve"> </w:t>
      </w:r>
      <w:r w:rsidRPr="00256C9B">
        <w:rPr>
          <w:b/>
          <w:color w:val="D60093"/>
        </w:rPr>
        <w:t>coefficient</w:t>
      </w:r>
      <w:r>
        <w:t xml:space="preserve"> and 60-m sprint time in 9 </w:t>
      </w:r>
      <w:r w:rsidR="00720689" w:rsidRPr="00720689">
        <w:rPr>
          <w:b/>
          <w:color w:val="0000FF"/>
        </w:rPr>
        <w:t>male</w:t>
      </w:r>
      <w:r>
        <w:t xml:space="preserve"> and 6 </w:t>
      </w:r>
      <w:r w:rsidR="00720689" w:rsidRPr="00720689">
        <w:rPr>
          <w:b/>
          <w:color w:val="0000FF"/>
        </w:rPr>
        <w:t>female</w:t>
      </w:r>
      <w:r>
        <w:t xml:space="preserve"> </w:t>
      </w:r>
      <w:r w:rsidRPr="00D94F1B">
        <w:rPr>
          <w:b/>
          <w:color w:val="0000FF"/>
        </w:rPr>
        <w:t>sprinters</w:t>
      </w:r>
      <w:r>
        <w:t>. [</w:t>
      </w:r>
      <w:r w:rsidRPr="00CD4322">
        <w:t>WASHIF, J.A.</w:t>
      </w:r>
      <w:r>
        <w:t>]</w:t>
      </w:r>
    </w:p>
    <w:p w14:paraId="17862F47" w14:textId="362DA155" w:rsidR="00ED3592" w:rsidRDefault="00ED3592" w:rsidP="00C27F37">
      <w:pPr>
        <w:pStyle w:val="ListBullet"/>
        <w:numPr>
          <w:ilvl w:val="0"/>
          <w:numId w:val="5"/>
        </w:numPr>
        <w:jc w:val="left"/>
      </w:pPr>
      <w:r w:rsidRPr="00A476EB">
        <w:t>R</w:t>
      </w:r>
      <w:r>
        <w:t xml:space="preserve">elationships between starting-block performance and </w:t>
      </w:r>
      <w:r w:rsidRPr="00256C9B">
        <w:rPr>
          <w:b/>
          <w:color w:val="D60093"/>
        </w:rPr>
        <w:t>dynamic-strength index</w:t>
      </w:r>
      <w:r w:rsidRPr="00A476EB">
        <w:t xml:space="preserve"> in </w:t>
      </w:r>
      <w:r>
        <w:t xml:space="preserve">11 </w:t>
      </w:r>
      <w:r w:rsidR="00720689" w:rsidRPr="00720689">
        <w:rPr>
          <w:b/>
          <w:color w:val="0000FF"/>
        </w:rPr>
        <w:t>male</w:t>
      </w:r>
      <w:r>
        <w:t xml:space="preserve"> </w:t>
      </w:r>
      <w:r w:rsidRPr="00D94F1B">
        <w:rPr>
          <w:b/>
          <w:color w:val="0000FF"/>
        </w:rPr>
        <w:t>elite</w:t>
      </w:r>
      <w:r w:rsidRPr="00A476EB">
        <w:t xml:space="preserve"> </w:t>
      </w:r>
      <w:r w:rsidRPr="00D94F1B">
        <w:rPr>
          <w:b/>
          <w:color w:val="0000FF"/>
        </w:rPr>
        <w:t>sprinters</w:t>
      </w:r>
      <w:r>
        <w:t>. [</w:t>
      </w:r>
      <w:r w:rsidRPr="00A476EB">
        <w:t>CAVACA, M.L.</w:t>
      </w:r>
      <w:r>
        <w:t>]</w:t>
      </w:r>
    </w:p>
    <w:p w14:paraId="11D0841F" w14:textId="77777777" w:rsidR="00ED3592" w:rsidRDefault="00ED3592" w:rsidP="00C27F37">
      <w:pPr>
        <w:pStyle w:val="ListBullet"/>
        <w:numPr>
          <w:ilvl w:val="0"/>
          <w:numId w:val="5"/>
        </w:numPr>
        <w:jc w:val="left"/>
      </w:pPr>
      <w:r>
        <w:t xml:space="preserve">Determinants of performance during </w:t>
      </w:r>
      <w:r w:rsidRPr="00256C9B">
        <w:rPr>
          <w:b/>
          <w:color w:val="D60093"/>
        </w:rPr>
        <w:t>paced</w:t>
      </w:r>
      <w:r>
        <w:t xml:space="preserve"> and maximal </w:t>
      </w:r>
      <w:r w:rsidRPr="00D94F1B">
        <w:rPr>
          <w:b/>
          <w:color w:val="0000FF"/>
        </w:rPr>
        <w:t>middle-distance running</w:t>
      </w:r>
      <w:r>
        <w:t xml:space="preserve"> events. [</w:t>
      </w:r>
      <w:r w:rsidRPr="006F22C0">
        <w:t>BELLINGER, P.</w:t>
      </w:r>
      <w:r>
        <w:t>] The paced trials seem a bit unrealistic.</w:t>
      </w:r>
    </w:p>
    <w:p w14:paraId="07695E20" w14:textId="1917A3A1" w:rsidR="00ED3592" w:rsidRDefault="00ED3592" w:rsidP="00C27F37">
      <w:pPr>
        <w:pStyle w:val="ListBullet"/>
        <w:numPr>
          <w:ilvl w:val="0"/>
          <w:numId w:val="5"/>
        </w:numPr>
        <w:jc w:val="left"/>
      </w:pPr>
      <w:r w:rsidRPr="00256C9B">
        <w:rPr>
          <w:b/>
          <w:color w:val="D60093"/>
        </w:rPr>
        <w:t>Physiological</w:t>
      </w:r>
      <w:r>
        <w:t xml:space="preserve"> </w:t>
      </w:r>
      <w:r w:rsidRPr="00256C9B">
        <w:rPr>
          <w:b/>
          <w:color w:val="D60093"/>
        </w:rPr>
        <w:t>parameters</w:t>
      </w:r>
      <w:r>
        <w:t xml:space="preserve"> and time-trial performance in 20 </w:t>
      </w:r>
      <w:r w:rsidR="00720689" w:rsidRPr="00720689">
        <w:rPr>
          <w:b/>
          <w:color w:val="0000FF"/>
        </w:rPr>
        <w:t>male</w:t>
      </w:r>
      <w:r>
        <w:t xml:space="preserve"> </w:t>
      </w:r>
      <w:r w:rsidRPr="00D94F1B">
        <w:rPr>
          <w:b/>
          <w:color w:val="0000FF"/>
        </w:rPr>
        <w:t>runners</w:t>
      </w:r>
      <w:r>
        <w:t>. [</w:t>
      </w:r>
      <w:r w:rsidRPr="00A75110">
        <w:t>SCHWARZ, Y.M.</w:t>
      </w:r>
      <w:r>
        <w:t>]</w:t>
      </w:r>
    </w:p>
    <w:p w14:paraId="475DCAEF" w14:textId="3701B7CD" w:rsidR="00ED3592" w:rsidRDefault="00ED3592" w:rsidP="00C27F37">
      <w:pPr>
        <w:pStyle w:val="ListBullet"/>
        <w:numPr>
          <w:ilvl w:val="0"/>
          <w:numId w:val="5"/>
        </w:numPr>
        <w:jc w:val="left"/>
      </w:pPr>
      <w:r w:rsidRPr="00256C9B">
        <w:rPr>
          <w:b/>
          <w:color w:val="D60093"/>
        </w:rPr>
        <w:t>Hemoglobin</w:t>
      </w:r>
      <w:r>
        <w:t xml:space="preserve"> </w:t>
      </w:r>
      <w:r w:rsidRPr="00256C9B">
        <w:rPr>
          <w:b/>
          <w:color w:val="D60093"/>
        </w:rPr>
        <w:t>mass</w:t>
      </w:r>
      <w:r>
        <w:t xml:space="preserve"> and critical power (both per kg of body mass) in 17 </w:t>
      </w:r>
      <w:r w:rsidR="00720689" w:rsidRPr="00720689">
        <w:rPr>
          <w:b/>
          <w:color w:val="0000FF"/>
        </w:rPr>
        <w:t>male</w:t>
      </w:r>
      <w:r>
        <w:t xml:space="preserve"> </w:t>
      </w:r>
      <w:r w:rsidRPr="00311FCB">
        <w:t>and</w:t>
      </w:r>
      <w:r>
        <w:t xml:space="preserve"> </w:t>
      </w:r>
      <w:r w:rsidR="00720689" w:rsidRPr="00720689">
        <w:rPr>
          <w:b/>
          <w:color w:val="0000FF"/>
        </w:rPr>
        <w:t>female</w:t>
      </w:r>
      <w:r>
        <w:t xml:space="preserve"> </w:t>
      </w:r>
      <w:r w:rsidRPr="00D94F1B">
        <w:rPr>
          <w:b/>
          <w:color w:val="0000FF"/>
        </w:rPr>
        <w:t>provincial-level speed skaters</w:t>
      </w:r>
      <w:r>
        <w:t>. [</w:t>
      </w:r>
      <w:r w:rsidRPr="001F6BE0">
        <w:t>MARINARI, G.</w:t>
      </w:r>
      <w:r>
        <w:t>]</w:t>
      </w:r>
    </w:p>
    <w:p w14:paraId="704CA253" w14:textId="77777777" w:rsidR="00ED3592" w:rsidRDefault="00ED3592" w:rsidP="00C27F37">
      <w:pPr>
        <w:pStyle w:val="ListBullet"/>
        <w:numPr>
          <w:ilvl w:val="0"/>
          <w:numId w:val="5"/>
        </w:numPr>
        <w:jc w:val="left"/>
      </w:pPr>
      <w:r>
        <w:t>"</w:t>
      </w:r>
      <w:r w:rsidRPr="00256C9B">
        <w:rPr>
          <w:b/>
          <w:color w:val="D60093"/>
        </w:rPr>
        <w:t>Lactate</w:t>
      </w:r>
      <w:r>
        <w:t xml:space="preserve"> </w:t>
      </w:r>
      <w:r w:rsidRPr="00256C9B">
        <w:rPr>
          <w:b/>
          <w:color w:val="D60093"/>
        </w:rPr>
        <w:t>threshold</w:t>
      </w:r>
      <w:r>
        <w:t xml:space="preserve"> (% of max) was similar between </w:t>
      </w:r>
      <w:r w:rsidRPr="00D94F1B">
        <w:rPr>
          <w:b/>
          <w:color w:val="0000FF"/>
        </w:rPr>
        <w:t xml:space="preserve">elite, national </w:t>
      </w:r>
      <w:r w:rsidRPr="00311FCB">
        <w:t>and</w:t>
      </w:r>
      <w:r w:rsidRPr="00D94F1B">
        <w:rPr>
          <w:b/>
          <w:color w:val="0000FF"/>
        </w:rPr>
        <w:t xml:space="preserve"> regional endurance</w:t>
      </w:r>
      <w:r>
        <w:t xml:space="preserve"> </w:t>
      </w:r>
      <w:r w:rsidRPr="00D94F1B">
        <w:rPr>
          <w:b/>
          <w:color w:val="0000FF"/>
        </w:rPr>
        <w:t>athletes</w:t>
      </w:r>
      <w:r>
        <w:t>" (total sample size 292). [</w:t>
      </w:r>
      <w:r w:rsidRPr="00047482">
        <w:t>STØA, E.M.</w:t>
      </w:r>
      <w:r>
        <w:t>]</w:t>
      </w:r>
    </w:p>
    <w:p w14:paraId="5197F4DC" w14:textId="6B71D13F" w:rsidR="00ED3592" w:rsidRDefault="00ED3592" w:rsidP="00C27F37">
      <w:pPr>
        <w:pStyle w:val="ListBullet"/>
        <w:numPr>
          <w:ilvl w:val="0"/>
          <w:numId w:val="5"/>
        </w:numPr>
        <w:jc w:val="left"/>
      </w:pPr>
      <w:r>
        <w:t xml:space="preserve">Age-related differences in </w:t>
      </w:r>
      <w:r w:rsidRPr="00256C9B">
        <w:rPr>
          <w:b/>
          <w:color w:val="D60093"/>
        </w:rPr>
        <w:t>pacing</w:t>
      </w:r>
      <w:r>
        <w:t xml:space="preserve"> determined from the 50-m splits in 200-m freestyle swimming of 9797 </w:t>
      </w:r>
      <w:r w:rsidR="00720689" w:rsidRPr="00720689">
        <w:rPr>
          <w:b/>
          <w:color w:val="0000FF"/>
        </w:rPr>
        <w:t>male</w:t>
      </w:r>
      <w:r>
        <w:t xml:space="preserve"> and 6848 </w:t>
      </w:r>
      <w:r w:rsidR="00720689" w:rsidRPr="00720689">
        <w:rPr>
          <w:b/>
          <w:color w:val="0000FF"/>
        </w:rPr>
        <w:t>female</w:t>
      </w:r>
      <w:r>
        <w:t xml:space="preserve"> </w:t>
      </w:r>
      <w:r w:rsidRPr="00D94F1B">
        <w:rPr>
          <w:b/>
          <w:color w:val="0000FF"/>
        </w:rPr>
        <w:t>swimmers</w:t>
      </w:r>
      <w:r>
        <w:t xml:space="preserve"> (or is it swims?) of age 12-18 y. [</w:t>
      </w:r>
      <w:r w:rsidRPr="00C04900">
        <w:t>MENTING, S.G.P.</w:t>
      </w:r>
      <w:r>
        <w:t>]</w:t>
      </w:r>
    </w:p>
    <w:p w14:paraId="242887A7" w14:textId="77777777" w:rsidR="00ED3592" w:rsidRDefault="00ED3592" w:rsidP="00C27F37">
      <w:pPr>
        <w:pStyle w:val="ListBullet"/>
        <w:numPr>
          <w:ilvl w:val="0"/>
          <w:numId w:val="6"/>
        </w:numPr>
        <w:jc w:val="left"/>
      </w:pPr>
      <w:r>
        <w:t xml:space="preserve">Field-based </w:t>
      </w:r>
      <w:r w:rsidRPr="00256C9B">
        <w:rPr>
          <w:b/>
          <w:color w:val="D60093"/>
        </w:rPr>
        <w:t>inhibitory</w:t>
      </w:r>
      <w:r>
        <w:t xml:space="preserve"> </w:t>
      </w:r>
      <w:r w:rsidRPr="00256C9B">
        <w:rPr>
          <w:b/>
          <w:color w:val="D60093"/>
        </w:rPr>
        <w:t>control</w:t>
      </w:r>
      <w:r>
        <w:t xml:space="preserve"> with on-field experts’ ratings of performance by 25 </w:t>
      </w:r>
      <w:r w:rsidRPr="00D94F1B">
        <w:rPr>
          <w:b/>
          <w:color w:val="0000FF"/>
        </w:rPr>
        <w:t>senior high school taekwondo</w:t>
      </w:r>
      <w:r w:rsidRPr="000954DC">
        <w:t xml:space="preserve"> </w:t>
      </w:r>
      <w:r w:rsidRPr="00D94F1B">
        <w:rPr>
          <w:b/>
          <w:color w:val="0000FF"/>
        </w:rPr>
        <w:t>athletes</w:t>
      </w:r>
      <w:r>
        <w:t>. [</w:t>
      </w:r>
      <w:r w:rsidRPr="000954DC">
        <w:t>HSIEH, W.L.</w:t>
      </w:r>
      <w:r>
        <w:t>]</w:t>
      </w:r>
    </w:p>
    <w:p w14:paraId="3A460278" w14:textId="169C6D14" w:rsidR="00A65B7F" w:rsidRDefault="00D77EA8" w:rsidP="00C27F37">
      <w:pPr>
        <w:pStyle w:val="ListBullet"/>
        <w:numPr>
          <w:ilvl w:val="0"/>
          <w:numId w:val="6"/>
        </w:numPr>
        <w:jc w:val="left"/>
      </w:pPr>
      <w:r>
        <w:t xml:space="preserve">Tennis-test performance, </w:t>
      </w:r>
      <w:r w:rsidRPr="00256C9B">
        <w:rPr>
          <w:b/>
          <w:color w:val="D60093"/>
        </w:rPr>
        <w:t>perceived</w:t>
      </w:r>
      <w:r>
        <w:t xml:space="preserve"> </w:t>
      </w:r>
      <w:r w:rsidRPr="00256C9B">
        <w:rPr>
          <w:b/>
          <w:color w:val="D60093"/>
        </w:rPr>
        <w:t>skills</w:t>
      </w:r>
      <w:r>
        <w:t xml:space="preserve"> and </w:t>
      </w:r>
      <w:r w:rsidRPr="00256C9B">
        <w:rPr>
          <w:b/>
          <w:color w:val="D60093"/>
        </w:rPr>
        <w:t>self-regulatory skills</w:t>
      </w:r>
      <w:r>
        <w:t xml:space="preserve"> in 13 </w:t>
      </w:r>
      <w:r w:rsidR="00720689" w:rsidRPr="00720689">
        <w:rPr>
          <w:b/>
          <w:color w:val="0000FF"/>
        </w:rPr>
        <w:t>male</w:t>
      </w:r>
      <w:r>
        <w:t xml:space="preserve"> and 8 </w:t>
      </w:r>
      <w:r w:rsidR="00720689" w:rsidRPr="00720689">
        <w:rPr>
          <w:b/>
          <w:color w:val="0000FF"/>
        </w:rPr>
        <w:t>female</w:t>
      </w:r>
      <w:r>
        <w:t xml:space="preserve"> </w:t>
      </w:r>
      <w:r w:rsidRPr="00D94F1B">
        <w:rPr>
          <w:b/>
          <w:color w:val="0000FF"/>
        </w:rPr>
        <w:t>elite</w:t>
      </w:r>
      <w:r>
        <w:t xml:space="preserve"> </w:t>
      </w:r>
      <w:r w:rsidRPr="00D94F1B">
        <w:rPr>
          <w:b/>
          <w:color w:val="0000FF"/>
        </w:rPr>
        <w:t>youth</w:t>
      </w:r>
      <w:r>
        <w:t xml:space="preserve"> </w:t>
      </w:r>
      <w:r w:rsidRPr="00D94F1B">
        <w:rPr>
          <w:b/>
          <w:color w:val="0000FF"/>
        </w:rPr>
        <w:t>tennis</w:t>
      </w:r>
      <w:r>
        <w:t xml:space="preserve"> players. [</w:t>
      </w:r>
      <w:r w:rsidRPr="00D77EA8">
        <w:t>KOLMAN, N.</w:t>
      </w:r>
      <w:r>
        <w:t>]</w:t>
      </w:r>
    </w:p>
    <w:p w14:paraId="613348BE" w14:textId="77777777" w:rsidR="00ED3592" w:rsidRDefault="00ED3592" w:rsidP="00C27F37">
      <w:pPr>
        <w:pStyle w:val="ListBullet"/>
        <w:numPr>
          <w:ilvl w:val="0"/>
          <w:numId w:val="5"/>
        </w:numPr>
        <w:jc w:val="left"/>
      </w:pPr>
      <w:r>
        <w:t xml:space="preserve">The relationship of </w:t>
      </w:r>
      <w:r w:rsidRPr="00256C9B">
        <w:rPr>
          <w:b/>
          <w:color w:val="D60093"/>
        </w:rPr>
        <w:t>backswing</w:t>
      </w:r>
      <w:r>
        <w:t xml:space="preserve"> phase movement smoothness and swing performance in 30 </w:t>
      </w:r>
      <w:r w:rsidRPr="00D94F1B">
        <w:rPr>
          <w:b/>
          <w:color w:val="0000FF"/>
        </w:rPr>
        <w:t>collegiate</w:t>
      </w:r>
      <w:r>
        <w:t xml:space="preserve"> </w:t>
      </w:r>
      <w:r w:rsidRPr="00D94F1B">
        <w:rPr>
          <w:b/>
          <w:color w:val="0000FF"/>
        </w:rPr>
        <w:t>golfers</w:t>
      </w:r>
      <w:r>
        <w:t>. [</w:t>
      </w:r>
      <w:r w:rsidRPr="00196DD2">
        <w:t>PENG, Y.C.</w:t>
      </w:r>
      <w:r>
        <w:t>]</w:t>
      </w:r>
    </w:p>
    <w:p w14:paraId="6627B624" w14:textId="06C2656C" w:rsidR="00ED3592" w:rsidRDefault="00ED3592" w:rsidP="00C27F37">
      <w:pPr>
        <w:pStyle w:val="ListBullet"/>
        <w:numPr>
          <w:ilvl w:val="0"/>
          <w:numId w:val="5"/>
        </w:numPr>
        <w:jc w:val="left"/>
      </w:pPr>
      <w:r>
        <w:t xml:space="preserve">The relationship of </w:t>
      </w:r>
      <w:r w:rsidRPr="00256C9B">
        <w:rPr>
          <w:b/>
          <w:color w:val="D60093"/>
        </w:rPr>
        <w:t>backswing</w:t>
      </w:r>
      <w:r>
        <w:t xml:space="preserve"> phase movement smoothness and swing performance in 30 </w:t>
      </w:r>
      <w:r w:rsidRPr="00D94F1B">
        <w:rPr>
          <w:b/>
          <w:color w:val="0000FF"/>
        </w:rPr>
        <w:t>collegiate</w:t>
      </w:r>
      <w:r>
        <w:t xml:space="preserve"> </w:t>
      </w:r>
      <w:r w:rsidRPr="00D94F1B">
        <w:rPr>
          <w:b/>
          <w:color w:val="0000FF"/>
        </w:rPr>
        <w:t>golfers</w:t>
      </w:r>
      <w:r>
        <w:t>. [</w:t>
      </w:r>
      <w:r w:rsidRPr="00196DD2">
        <w:t>PENG, Y.C.</w:t>
      </w:r>
      <w:r>
        <w:t>]</w:t>
      </w:r>
    </w:p>
    <w:p w14:paraId="2930DA76" w14:textId="37732219" w:rsidR="00ED3592" w:rsidRDefault="00ED3592" w:rsidP="00C27F37">
      <w:pPr>
        <w:pStyle w:val="ListBullet"/>
        <w:numPr>
          <w:ilvl w:val="0"/>
          <w:numId w:val="5"/>
        </w:numPr>
        <w:jc w:val="left"/>
      </w:pPr>
      <w:r>
        <w:t xml:space="preserve">The II/ID/DD </w:t>
      </w:r>
      <w:r w:rsidRPr="001B4234">
        <w:rPr>
          <w:b/>
          <w:color w:val="D60093"/>
        </w:rPr>
        <w:t>genotypes</w:t>
      </w:r>
      <w:r>
        <w:t xml:space="preserve"> of the ACE gene were related to the physical performance of </w:t>
      </w:r>
      <w:r w:rsidRPr="00D94F1B">
        <w:rPr>
          <w:b/>
          <w:color w:val="0000FF"/>
        </w:rPr>
        <w:t>athletes</w:t>
      </w:r>
      <w:r>
        <w:t xml:space="preserve"> in 17 of 21 studies. [</w:t>
      </w:r>
      <w:r w:rsidRPr="006C29E8">
        <w:t>VELANDIA, F.</w:t>
      </w:r>
      <w:r>
        <w:t>]</w:t>
      </w:r>
    </w:p>
    <w:p w14:paraId="516C661E" w14:textId="49BD3B10" w:rsidR="00A75110" w:rsidRDefault="004C2024" w:rsidP="00C27F37">
      <w:pPr>
        <w:pStyle w:val="ListBullet"/>
        <w:numPr>
          <w:ilvl w:val="0"/>
          <w:numId w:val="6"/>
        </w:numPr>
        <w:jc w:val="left"/>
      </w:pPr>
      <w:r>
        <w:t xml:space="preserve">GALNTL6 </w:t>
      </w:r>
      <w:r w:rsidRPr="00256C9B">
        <w:rPr>
          <w:b/>
          <w:color w:val="D60093"/>
        </w:rPr>
        <w:t>gene</w:t>
      </w:r>
      <w:r>
        <w:t xml:space="preserve"> polymorphism is associated with strength and power output performance in </w:t>
      </w:r>
      <w:r w:rsidRPr="00D94F1B">
        <w:rPr>
          <w:b/>
          <w:color w:val="0000FF"/>
        </w:rPr>
        <w:t>Japanese</w:t>
      </w:r>
      <w:r>
        <w:t xml:space="preserve"> </w:t>
      </w:r>
      <w:r w:rsidRPr="00D94F1B">
        <w:rPr>
          <w:b/>
          <w:color w:val="0000FF"/>
        </w:rPr>
        <w:t>athletes</w:t>
      </w:r>
      <w:r>
        <w:t>. [</w:t>
      </w:r>
      <w:r w:rsidRPr="004C2024">
        <w:t>KOZUMA, A.</w:t>
      </w:r>
      <w:r>
        <w:t>]</w:t>
      </w:r>
    </w:p>
    <w:p w14:paraId="7B8FB71D" w14:textId="000DD499" w:rsidR="00ED3592" w:rsidRDefault="00ED3592" w:rsidP="00420B98">
      <w:pPr>
        <w:pStyle w:val="ListBullet"/>
        <w:numPr>
          <w:ilvl w:val="0"/>
          <w:numId w:val="5"/>
        </w:numPr>
        <w:suppressAutoHyphens/>
        <w:jc w:val="left"/>
      </w:pPr>
      <w:r>
        <w:t xml:space="preserve">Mitochondrial transcription factor and </w:t>
      </w:r>
      <w:r>
        <w:t xml:space="preserve">myoglobin </w:t>
      </w:r>
      <w:r w:rsidRPr="00256C9B">
        <w:rPr>
          <w:b/>
          <w:color w:val="D60093"/>
        </w:rPr>
        <w:t>gene</w:t>
      </w:r>
      <w:r>
        <w:t xml:space="preserve"> </w:t>
      </w:r>
      <w:r w:rsidRPr="00256C9B">
        <w:rPr>
          <w:b/>
          <w:color w:val="D60093"/>
        </w:rPr>
        <w:t>variants</w:t>
      </w:r>
      <w:r>
        <w:t xml:space="preserve"> are associated with endurance performance in Lithuanian </w:t>
      </w:r>
      <w:r w:rsidRPr="00D94F1B">
        <w:rPr>
          <w:b/>
          <w:color w:val="0000FF"/>
        </w:rPr>
        <w:t>elite</w:t>
      </w:r>
      <w:r>
        <w:t xml:space="preserve"> </w:t>
      </w:r>
      <w:r w:rsidRPr="00D94F1B">
        <w:rPr>
          <w:b/>
          <w:color w:val="0000FF"/>
        </w:rPr>
        <w:t>athletes</w:t>
      </w:r>
      <w:r>
        <w:t>. [</w:t>
      </w:r>
      <w:r w:rsidRPr="007B0AD2">
        <w:t>GINEVICIENE, V.</w:t>
      </w:r>
      <w:r>
        <w:t>]</w:t>
      </w:r>
    </w:p>
    <w:p w14:paraId="6BBEFBED" w14:textId="77777777" w:rsidR="000B51A5" w:rsidRDefault="000B51A5" w:rsidP="000B51A5">
      <w:pPr>
        <w:pStyle w:val="Heading1"/>
      </w:pPr>
      <w:bookmarkStart w:id="21" w:name="_Talent_Identification_and_2"/>
      <w:bookmarkEnd w:id="21"/>
      <w:r>
        <w:t>Talent Identification and Development</w:t>
      </w:r>
    </w:p>
    <w:p w14:paraId="1B3F6428" w14:textId="6E4DA039" w:rsidR="00C77093" w:rsidRDefault="00C77093" w:rsidP="00C77093">
      <w:r>
        <w:t>In a symposium on "crossing boundaries in talent development… "</w:t>
      </w:r>
      <w:r w:rsidRPr="00D94F1B">
        <w:rPr>
          <w:b/>
          <w:color w:val="0000FF"/>
        </w:rPr>
        <w:t>Athletes</w:t>
      </w:r>
      <w:r>
        <w:t xml:space="preserve"> who </w:t>
      </w:r>
      <w:r w:rsidRPr="00D76882">
        <w:rPr>
          <w:b/>
          <w:color w:val="D60093"/>
        </w:rPr>
        <w:t>self-regulate</w:t>
      </w:r>
      <w:r>
        <w:t xml:space="preserve"> well, take [more] responsibility for their own development and score better on adherence to their rehabilitation once they get injured. Successful athletes are able to apply this skill not only when they are injured but also during regular sports training and competition." [</w:t>
      </w:r>
      <w:r w:rsidRPr="00F20B56">
        <w:t>ELFERINK-GEMSER, M.</w:t>
      </w:r>
      <w:r>
        <w:t>]</w:t>
      </w:r>
    </w:p>
    <w:p w14:paraId="69F2258D" w14:textId="77777777" w:rsidR="00C77093" w:rsidRDefault="00C77093" w:rsidP="00C77093">
      <w:r>
        <w:t xml:space="preserve">In a qualitative study of strategies of 12 experts to promote </w:t>
      </w:r>
      <w:r w:rsidRPr="00D94F1B">
        <w:rPr>
          <w:b/>
          <w:color w:val="0000FF"/>
        </w:rPr>
        <w:t>soccer</w:t>
      </w:r>
      <w:r>
        <w:t>-specific competencies in players on a talent pathway, "</w:t>
      </w:r>
      <w:r w:rsidRPr="00D77EA8">
        <w:t xml:space="preserve">the experts recommended strategies that encourage players’ </w:t>
      </w:r>
      <w:r w:rsidRPr="00D76882">
        <w:rPr>
          <w:b/>
          <w:color w:val="D60093"/>
        </w:rPr>
        <w:t>exploration</w:t>
      </w:r>
      <w:r w:rsidRPr="00D77EA8">
        <w:t xml:space="preserve"> </w:t>
      </w:r>
      <w:r w:rsidRPr="00D76882">
        <w:rPr>
          <w:b/>
          <w:color w:val="D60093"/>
        </w:rPr>
        <w:t>of functional solutions</w:t>
      </w:r>
      <w:r w:rsidRPr="00D77EA8">
        <w:t xml:space="preserve"> to presented problems</w:t>
      </w:r>
      <w:r>
        <w:t>." [</w:t>
      </w:r>
      <w:r w:rsidRPr="00D77EA8">
        <w:t>BERGMANN, F.</w:t>
      </w:r>
      <w:r>
        <w:t>]</w:t>
      </w:r>
    </w:p>
    <w:p w14:paraId="099775F5" w14:textId="77777777" w:rsidR="00C77093" w:rsidRDefault="00C77093" w:rsidP="00C77093">
      <w:r>
        <w:t>"</w:t>
      </w:r>
      <w:r w:rsidRPr="00D76882">
        <w:rPr>
          <w:b/>
          <w:color w:val="D60093"/>
        </w:rPr>
        <w:t>Dual</w:t>
      </w:r>
      <w:r>
        <w:t xml:space="preserve"> </w:t>
      </w:r>
      <w:r w:rsidRPr="00D76882">
        <w:rPr>
          <w:b/>
          <w:color w:val="D60093"/>
        </w:rPr>
        <w:t>career</w:t>
      </w:r>
      <w:r>
        <w:t xml:space="preserve"> </w:t>
      </w:r>
      <w:r w:rsidRPr="00D76882">
        <w:rPr>
          <w:b/>
          <w:color w:val="D60093"/>
        </w:rPr>
        <w:t>competencies</w:t>
      </w:r>
      <w:r>
        <w:t xml:space="preserve"> and resilience were the strongest predictors for general, emotional and psychological well-being, while Scandinavian background was the strongest predictor for social well-being" in 1175 </w:t>
      </w:r>
      <w:r w:rsidRPr="00D94F1B">
        <w:rPr>
          <w:b/>
          <w:color w:val="0000FF"/>
        </w:rPr>
        <w:t>student</w:t>
      </w:r>
      <w:r>
        <w:t xml:space="preserve"> </w:t>
      </w:r>
      <w:r w:rsidRPr="00D94F1B">
        <w:rPr>
          <w:b/>
          <w:color w:val="0000FF"/>
        </w:rPr>
        <w:t>athletes</w:t>
      </w:r>
      <w:r>
        <w:t xml:space="preserve"> from six European countries who completed an online survey as part of an </w:t>
      </w:r>
      <w:r w:rsidRPr="006E3EE0">
        <w:t>Erasmus+ Sport project</w:t>
      </w:r>
      <w:r>
        <w:t>. [</w:t>
      </w:r>
      <w:r w:rsidRPr="006E3EE0">
        <w:t>KEGELAERS, J.</w:t>
      </w:r>
      <w:r>
        <w:t>]</w:t>
      </w:r>
    </w:p>
    <w:p w14:paraId="1294E26B" w14:textId="77777777" w:rsidR="00C77093" w:rsidRDefault="00C77093" w:rsidP="00C77093">
      <w:r>
        <w:t xml:space="preserve">Conclusions from a cross-sectional survey of 88 </w:t>
      </w:r>
      <w:r w:rsidRPr="00D94F1B">
        <w:rPr>
          <w:b/>
          <w:color w:val="0000FF"/>
        </w:rPr>
        <w:t>boys</w:t>
      </w:r>
      <w:r>
        <w:t xml:space="preserve"> and 90 </w:t>
      </w:r>
      <w:r w:rsidRPr="00D94F1B">
        <w:rPr>
          <w:b/>
          <w:color w:val="0000FF"/>
        </w:rPr>
        <w:t>girls</w:t>
      </w:r>
      <w:r>
        <w:t xml:space="preserve"> attending a </w:t>
      </w:r>
      <w:r w:rsidRPr="00D94F1B">
        <w:rPr>
          <w:b/>
          <w:color w:val="0000FF"/>
        </w:rPr>
        <w:t>football</w:t>
      </w:r>
      <w:r>
        <w:t xml:space="preserve"> winter camp in China: early </w:t>
      </w:r>
      <w:r w:rsidRPr="00D76882">
        <w:rPr>
          <w:b/>
          <w:color w:val="D60093"/>
        </w:rPr>
        <w:t>specialization</w:t>
      </w:r>
      <w:r>
        <w:t xml:space="preserve"> increases the odds of injury and sport devaluation; excessive </w:t>
      </w:r>
      <w:r w:rsidRPr="00D76882">
        <w:rPr>
          <w:b/>
          <w:color w:val="D60093"/>
        </w:rPr>
        <w:t>training</w:t>
      </w:r>
      <w:r>
        <w:t xml:space="preserve"> volume is associated with reduced sense of accomplishment; and paucity of </w:t>
      </w:r>
      <w:r w:rsidRPr="00D76882">
        <w:rPr>
          <w:b/>
          <w:color w:val="D60093"/>
        </w:rPr>
        <w:t>leisure</w:t>
      </w:r>
      <w:r>
        <w:t xml:space="preserve"> </w:t>
      </w:r>
      <w:r w:rsidRPr="00D76882">
        <w:rPr>
          <w:b/>
          <w:color w:val="D60093"/>
        </w:rPr>
        <w:t>activities</w:t>
      </w:r>
      <w:r>
        <w:t xml:space="preserve"> increases emotional/physical exhaustion. [</w:t>
      </w:r>
      <w:r w:rsidRPr="0012703F">
        <w:t>FENG, R.</w:t>
      </w:r>
      <w:r>
        <w:t>]</w:t>
      </w:r>
    </w:p>
    <w:p w14:paraId="76C944FE" w14:textId="55262319" w:rsidR="0056560E" w:rsidRDefault="00F20B56" w:rsidP="00F20B56">
      <w:r>
        <w:t xml:space="preserve">The "stories" of </w:t>
      </w:r>
      <w:r w:rsidRPr="00F20B56">
        <w:t xml:space="preserve">13 </w:t>
      </w:r>
      <w:r w:rsidR="00720689" w:rsidRPr="00720689">
        <w:rPr>
          <w:b/>
          <w:color w:val="0000FF"/>
        </w:rPr>
        <w:t>male</w:t>
      </w:r>
      <w:r w:rsidRPr="00F20B56">
        <w:t xml:space="preserve"> and 12 </w:t>
      </w:r>
      <w:r w:rsidR="00720689" w:rsidRPr="00720689">
        <w:rPr>
          <w:b/>
          <w:color w:val="0000FF"/>
        </w:rPr>
        <w:t>female</w:t>
      </w:r>
      <w:r w:rsidRPr="00F20B56">
        <w:t xml:space="preserve"> present and former </w:t>
      </w:r>
      <w:r w:rsidRPr="00D94F1B">
        <w:rPr>
          <w:b/>
          <w:color w:val="0000FF"/>
        </w:rPr>
        <w:t>elite</w:t>
      </w:r>
      <w:r w:rsidRPr="00F20B56">
        <w:t xml:space="preserve"> </w:t>
      </w:r>
      <w:r w:rsidRPr="00D94F1B">
        <w:rPr>
          <w:b/>
          <w:color w:val="0000FF"/>
        </w:rPr>
        <w:t>football</w:t>
      </w:r>
      <w:r w:rsidRPr="00F20B56">
        <w:t xml:space="preserve"> players</w:t>
      </w:r>
      <w:r>
        <w:t xml:space="preserve"> "suggest that the value of non-club talent development environments appears to be of minor importance for their path towards elite football. The essential environment for the players is the </w:t>
      </w:r>
      <w:r w:rsidRPr="00D76882">
        <w:rPr>
          <w:b/>
          <w:color w:val="D60093"/>
        </w:rPr>
        <w:t>club</w:t>
      </w:r>
      <w:r>
        <w:t xml:space="preserve"> </w:t>
      </w:r>
      <w:r w:rsidRPr="00D76882">
        <w:rPr>
          <w:b/>
          <w:color w:val="D60093"/>
        </w:rPr>
        <w:t>environment</w:t>
      </w:r>
      <w:r>
        <w:t>. [</w:t>
      </w:r>
      <w:r w:rsidRPr="00F20B56">
        <w:t>SÖDERSTRÖM, T.</w:t>
      </w:r>
      <w:r>
        <w:t>]</w:t>
      </w:r>
    </w:p>
    <w:p w14:paraId="2EAAD7E2" w14:textId="77777777" w:rsidR="00C77093" w:rsidRDefault="00C77093" w:rsidP="00C77093">
      <w:r>
        <w:t xml:space="preserve">If </w:t>
      </w:r>
      <w:r w:rsidRPr="00D94F1B">
        <w:rPr>
          <w:b/>
          <w:color w:val="0000FF"/>
        </w:rPr>
        <w:t>football</w:t>
      </w:r>
      <w:r>
        <w:t xml:space="preserve"> </w:t>
      </w:r>
      <w:r w:rsidRPr="00D76882">
        <w:rPr>
          <w:b/>
          <w:color w:val="D60093"/>
        </w:rPr>
        <w:t>academies</w:t>
      </w:r>
      <w:r>
        <w:t xml:space="preserve"> are assessed in your country, this analysis of the Norwegian Academy Classification Model will be useful. [</w:t>
      </w:r>
      <w:r w:rsidRPr="00C04900">
        <w:t>NILSEN, A.</w:t>
      </w:r>
      <w:r>
        <w:t>]</w:t>
      </w:r>
    </w:p>
    <w:p w14:paraId="572E45C3" w14:textId="77777777" w:rsidR="00C77093" w:rsidRDefault="00C77093" w:rsidP="00C77093">
      <w:r>
        <w:t xml:space="preserve">Removal of </w:t>
      </w:r>
      <w:r w:rsidRPr="00D94F1B">
        <w:rPr>
          <w:b/>
          <w:color w:val="0000FF"/>
        </w:rPr>
        <w:t>soccer</w:t>
      </w:r>
      <w:r>
        <w:t xml:space="preserve"> </w:t>
      </w:r>
      <w:r w:rsidRPr="00D76882">
        <w:rPr>
          <w:b/>
          <w:color w:val="D60093"/>
        </w:rPr>
        <w:t>league</w:t>
      </w:r>
      <w:r>
        <w:t xml:space="preserve"> </w:t>
      </w:r>
      <w:r w:rsidRPr="00D76882">
        <w:rPr>
          <w:b/>
          <w:color w:val="D60093"/>
        </w:rPr>
        <w:t>standings</w:t>
      </w:r>
      <w:r>
        <w:t xml:space="preserve"> </w:t>
      </w:r>
      <w:r w:rsidRPr="00D76882">
        <w:rPr>
          <w:b/>
          <w:color w:val="D60093"/>
        </w:rPr>
        <w:t>and</w:t>
      </w:r>
      <w:r>
        <w:t xml:space="preserve"> </w:t>
      </w:r>
      <w:r w:rsidRPr="00D76882">
        <w:rPr>
          <w:b/>
          <w:color w:val="D60093"/>
        </w:rPr>
        <w:t>playoffs</w:t>
      </w:r>
      <w:r>
        <w:t xml:space="preserve"> for </w:t>
      </w:r>
      <w:r w:rsidRPr="00D76882">
        <w:rPr>
          <w:b/>
          <w:color w:val="0000FF"/>
        </w:rPr>
        <w:t>children</w:t>
      </w:r>
      <w:r>
        <w:t xml:space="preserve"> of age </w:t>
      </w:r>
      <w:r>
        <w:sym w:font="Symbol" w:char="F0A3"/>
      </w:r>
      <w:r>
        <w:t xml:space="preserve"> 12 y in Sweden "increases the participation rate of individuals who are usually not considered as competent as other participants." [</w:t>
      </w:r>
      <w:r w:rsidRPr="00D45AB8">
        <w:t>WAGNSSON, S.</w:t>
      </w:r>
      <w:r>
        <w:t>]</w:t>
      </w:r>
    </w:p>
    <w:p w14:paraId="08DBABD0" w14:textId="1FB3754D" w:rsidR="00C77093" w:rsidRDefault="00C77093" w:rsidP="009A2C61">
      <w:pPr>
        <w:suppressAutoHyphens/>
        <w:ind w:firstLine="198"/>
      </w:pPr>
      <w:r>
        <w:t xml:space="preserve">Under-17, under-19, and under-21 </w:t>
      </w:r>
      <w:r w:rsidRPr="00D76882">
        <w:rPr>
          <w:b/>
          <w:color w:val="D60093"/>
        </w:rPr>
        <w:t>international</w:t>
      </w:r>
      <w:r>
        <w:t xml:space="preserve"> </w:t>
      </w:r>
      <w:r w:rsidRPr="00D76882">
        <w:rPr>
          <w:b/>
          <w:color w:val="D60093"/>
        </w:rPr>
        <w:t>experience</w:t>
      </w:r>
      <w:r>
        <w:t xml:space="preserve"> is a limited predictor of senior success in Norwegian </w:t>
      </w:r>
      <w:r w:rsidR="00720689" w:rsidRPr="00720689">
        <w:rPr>
          <w:b/>
          <w:color w:val="0000FF"/>
        </w:rPr>
        <w:t>male</w:t>
      </w:r>
      <w:r>
        <w:t xml:space="preserve"> </w:t>
      </w:r>
      <w:r w:rsidRPr="00D94F1B">
        <w:rPr>
          <w:b/>
          <w:color w:val="0000FF"/>
        </w:rPr>
        <w:t>football</w:t>
      </w:r>
      <w:r>
        <w:t xml:space="preserve">, </w:t>
      </w:r>
      <w:r>
        <w:lastRenderedPageBreak/>
        <w:t>based on this study of 1482 players. "Sport governing bodies need to re-consider their strategies for talent identification and development: before players reach adulthood, fewer resources could be spent on helping a limited number of selected players gain competitive international team experience." [</w:t>
      </w:r>
      <w:r w:rsidRPr="003A4EE8">
        <w:t>HERREBRØDEN, H.</w:t>
      </w:r>
      <w:r>
        <w:t>]</w:t>
      </w:r>
    </w:p>
    <w:p w14:paraId="6D300BBC" w14:textId="77777777" w:rsidR="001340B6" w:rsidRDefault="001340B6" w:rsidP="001340B6">
      <w:r>
        <w:t xml:space="preserve">From an online survey… "Practitioners in German </w:t>
      </w:r>
      <w:r w:rsidRPr="00D94F1B">
        <w:rPr>
          <w:b/>
          <w:color w:val="0000FF"/>
        </w:rPr>
        <w:t>football</w:t>
      </w:r>
      <w:r>
        <w:t xml:space="preserve"> </w:t>
      </w:r>
      <w:r w:rsidRPr="00D94F1B">
        <w:rPr>
          <w:b/>
          <w:color w:val="0000FF"/>
        </w:rPr>
        <w:t>youth</w:t>
      </w:r>
      <w:r>
        <w:t xml:space="preserve"> academies assign high significance to the assessment of </w:t>
      </w:r>
      <w:r w:rsidRPr="00D76882">
        <w:rPr>
          <w:b/>
          <w:color w:val="D60093"/>
        </w:rPr>
        <w:t>biological</w:t>
      </w:r>
      <w:r>
        <w:t xml:space="preserve"> </w:t>
      </w:r>
      <w:r w:rsidRPr="00D76882">
        <w:rPr>
          <w:b/>
          <w:color w:val="D60093"/>
        </w:rPr>
        <w:t>maturation</w:t>
      </w:r>
      <w:r>
        <w:t xml:space="preserve"> and </w:t>
      </w:r>
      <w:r w:rsidRPr="00D76882">
        <w:rPr>
          <w:b/>
          <w:color w:val="D60093"/>
        </w:rPr>
        <w:t>load</w:t>
      </w:r>
      <w:r>
        <w:t xml:space="preserve"> </w:t>
      </w:r>
      <w:r w:rsidRPr="00D76882">
        <w:rPr>
          <w:b/>
          <w:color w:val="D60093"/>
        </w:rPr>
        <w:t>monitoring</w:t>
      </w:r>
      <w:r>
        <w:t xml:space="preserve"> for a sustainable youth player development. Nevertheless, there is only a limited application and consideration for various training content. Despite the rise of bio-banded soccer tournaments by the Premier League, such a regularly implementation has not been found in Germany so far." [</w:t>
      </w:r>
      <w:r w:rsidRPr="00C77CE7">
        <w:t>ARENAS, L.</w:t>
      </w:r>
      <w:r>
        <w:t>]</w:t>
      </w:r>
    </w:p>
    <w:p w14:paraId="188FE4B0" w14:textId="097E20A8" w:rsidR="001C5AFB" w:rsidRDefault="001C5AFB" w:rsidP="001C5AFB">
      <w:r>
        <w:t xml:space="preserve">The </w:t>
      </w:r>
      <w:r w:rsidRPr="00227354">
        <w:rPr>
          <w:b/>
          <w:color w:val="D60093"/>
        </w:rPr>
        <w:t>relative</w:t>
      </w:r>
      <w:r w:rsidR="00227354">
        <w:t>-</w:t>
      </w:r>
      <w:r w:rsidRPr="00227354">
        <w:rPr>
          <w:b/>
          <w:color w:val="D60093"/>
        </w:rPr>
        <w:t>age</w:t>
      </w:r>
      <w:r>
        <w:t xml:space="preserve"> </w:t>
      </w:r>
      <w:r w:rsidRPr="00227354">
        <w:rPr>
          <w:b/>
          <w:color w:val="D60093"/>
        </w:rPr>
        <w:t>effect</w:t>
      </w:r>
      <w:r>
        <w:t xml:space="preserve"> in </w:t>
      </w:r>
      <w:r w:rsidR="00720689" w:rsidRPr="00720689">
        <w:rPr>
          <w:b/>
          <w:color w:val="0000FF"/>
        </w:rPr>
        <w:t>female</w:t>
      </w:r>
      <w:r>
        <w:t xml:space="preserve"> </w:t>
      </w:r>
      <w:r w:rsidRPr="00D94F1B">
        <w:rPr>
          <w:b/>
          <w:color w:val="0000FF"/>
        </w:rPr>
        <w:t>long</w:t>
      </w:r>
      <w:r>
        <w:t xml:space="preserve"> </w:t>
      </w:r>
      <w:r w:rsidRPr="00D94F1B">
        <w:rPr>
          <w:b/>
          <w:color w:val="0000FF"/>
        </w:rPr>
        <w:t>jump</w:t>
      </w:r>
      <w:r>
        <w:t xml:space="preserve"> was greatest in under-8s and became negligible in under-19s. [</w:t>
      </w:r>
      <w:r w:rsidRPr="00FD2DAF">
        <w:t>JAVET, M.</w:t>
      </w:r>
      <w:r>
        <w:t>]</w:t>
      </w:r>
    </w:p>
    <w:p w14:paraId="6345059C" w14:textId="296744E6" w:rsidR="001C5AFB" w:rsidRDefault="001C5AFB" w:rsidP="001C5AFB">
      <w:r>
        <w:t xml:space="preserve">These authors have developed "a coefficient allowing to rebalance [i.e., offset] the performance by considering the </w:t>
      </w:r>
      <w:r w:rsidR="00227354" w:rsidRPr="00227354">
        <w:rPr>
          <w:b/>
          <w:color w:val="D60093"/>
        </w:rPr>
        <w:t>relative</w:t>
      </w:r>
      <w:r w:rsidR="00227354">
        <w:t>-</w:t>
      </w:r>
      <w:r w:rsidR="00227354" w:rsidRPr="00227354">
        <w:rPr>
          <w:b/>
          <w:color w:val="D60093"/>
        </w:rPr>
        <w:t>age</w:t>
      </w:r>
      <w:r w:rsidR="00227354">
        <w:t xml:space="preserve"> </w:t>
      </w:r>
      <w:r w:rsidR="00227354" w:rsidRPr="00227354">
        <w:rPr>
          <w:b/>
          <w:color w:val="D60093"/>
        </w:rPr>
        <w:t>effect</w:t>
      </w:r>
      <w:r>
        <w:t xml:space="preserve">" in over 5 million performances </w:t>
      </w:r>
      <w:r w:rsidRPr="002F060A">
        <w:t xml:space="preserve">of French </w:t>
      </w:r>
      <w:r w:rsidRPr="00D94F1B">
        <w:rPr>
          <w:b/>
          <w:color w:val="0000FF"/>
        </w:rPr>
        <w:t>swimmers</w:t>
      </w:r>
      <w:r w:rsidRPr="002F060A">
        <w:t xml:space="preserve"> </w:t>
      </w:r>
      <w:r w:rsidRPr="00D94F1B">
        <w:rPr>
          <w:b/>
          <w:color w:val="0000FF"/>
        </w:rPr>
        <w:t>aged</w:t>
      </w:r>
      <w:r w:rsidRPr="002F060A">
        <w:t xml:space="preserve"> </w:t>
      </w:r>
      <w:r w:rsidRPr="00D94F1B">
        <w:rPr>
          <w:b/>
          <w:color w:val="0000FF"/>
        </w:rPr>
        <w:t>10 to 18</w:t>
      </w:r>
      <w:r>
        <w:t>. [</w:t>
      </w:r>
      <w:r w:rsidRPr="002F060A">
        <w:t>DIFERNAND, A.</w:t>
      </w:r>
      <w:r>
        <w:t xml:space="preserve">]. A similar coefficient has been developed for French </w:t>
      </w:r>
      <w:r w:rsidRPr="00D94F1B">
        <w:rPr>
          <w:b/>
          <w:color w:val="0000FF"/>
        </w:rPr>
        <w:t>alpine</w:t>
      </w:r>
      <w:r>
        <w:t xml:space="preserve"> </w:t>
      </w:r>
      <w:r w:rsidRPr="00D94F1B">
        <w:rPr>
          <w:b/>
          <w:color w:val="0000FF"/>
        </w:rPr>
        <w:t>skiers</w:t>
      </w:r>
      <w:r>
        <w:t>. [</w:t>
      </w:r>
      <w:r w:rsidRPr="007700F3">
        <w:t>DELAROCHELAMBERT, Q.</w:t>
      </w:r>
      <w:r>
        <w:t>]</w:t>
      </w:r>
    </w:p>
    <w:p w14:paraId="69F50B0F" w14:textId="6A486942" w:rsidR="001C5AFB" w:rsidRDefault="001C5AFB" w:rsidP="001C5AFB">
      <w:r>
        <w:t xml:space="preserve">A "relocation" method offset the large </w:t>
      </w:r>
      <w:r w:rsidR="00227354" w:rsidRPr="00227354">
        <w:rPr>
          <w:b/>
          <w:color w:val="D60093"/>
        </w:rPr>
        <w:t>relative</w:t>
      </w:r>
      <w:r w:rsidR="00227354">
        <w:t>-</w:t>
      </w:r>
      <w:r w:rsidR="00227354" w:rsidRPr="00227354">
        <w:rPr>
          <w:b/>
          <w:color w:val="D60093"/>
        </w:rPr>
        <w:t>age</w:t>
      </w:r>
      <w:r w:rsidR="00227354">
        <w:t xml:space="preserve"> </w:t>
      </w:r>
      <w:r w:rsidR="00227354" w:rsidRPr="00227354">
        <w:rPr>
          <w:b/>
          <w:color w:val="D60093"/>
        </w:rPr>
        <w:t>effect</w:t>
      </w:r>
      <w:r w:rsidR="00227354">
        <w:rPr>
          <w:b/>
          <w:color w:val="D60093"/>
        </w:rPr>
        <w:t xml:space="preserve"> </w:t>
      </w:r>
      <w:r>
        <w:t>on fitness and anthropometric measures in 236</w:t>
      </w:r>
      <w:r w:rsidRPr="001436F1">
        <w:t xml:space="preserve"> </w:t>
      </w:r>
      <w:r w:rsidRPr="00D94F1B">
        <w:rPr>
          <w:b/>
          <w:color w:val="0000FF"/>
        </w:rPr>
        <w:t>elite</w:t>
      </w:r>
      <w:r w:rsidRPr="001436F1">
        <w:t xml:space="preserve"> </w:t>
      </w:r>
      <w:r w:rsidRPr="00D94F1B">
        <w:rPr>
          <w:b/>
          <w:color w:val="0000FF"/>
        </w:rPr>
        <w:t>youth</w:t>
      </w:r>
      <w:r w:rsidRPr="001436F1">
        <w:t xml:space="preserve"> </w:t>
      </w:r>
      <w:r w:rsidRPr="00D94F1B">
        <w:rPr>
          <w:b/>
          <w:color w:val="0000FF"/>
        </w:rPr>
        <w:t>soccer</w:t>
      </w:r>
      <w:r w:rsidRPr="001436F1">
        <w:t xml:space="preserve"> players aged 12-14</w:t>
      </w:r>
      <w:r>
        <w:t xml:space="preserve"> y. [</w:t>
      </w:r>
      <w:r w:rsidRPr="001436F1">
        <w:t>RUBAJCZYK, K.</w:t>
      </w:r>
      <w:r>
        <w:t>]</w:t>
      </w:r>
    </w:p>
    <w:p w14:paraId="78B63309" w14:textId="58BA237C" w:rsidR="001C5AFB" w:rsidRDefault="001C5AFB" w:rsidP="001C5AFB">
      <w:r>
        <w:t xml:space="preserve">The </w:t>
      </w:r>
      <w:r w:rsidR="00227354" w:rsidRPr="00227354">
        <w:rPr>
          <w:b/>
          <w:color w:val="D60093"/>
        </w:rPr>
        <w:t>relative</w:t>
      </w:r>
      <w:r w:rsidR="00227354">
        <w:t>-</w:t>
      </w:r>
      <w:r w:rsidR="00227354" w:rsidRPr="00227354">
        <w:rPr>
          <w:b/>
          <w:color w:val="D60093"/>
        </w:rPr>
        <w:t>age</w:t>
      </w:r>
      <w:r w:rsidR="00227354">
        <w:t xml:space="preserve"> </w:t>
      </w:r>
      <w:r w:rsidR="00227354" w:rsidRPr="00227354">
        <w:rPr>
          <w:b/>
          <w:color w:val="D60093"/>
        </w:rPr>
        <w:t>effect</w:t>
      </w:r>
      <w:r w:rsidR="00227354">
        <w:rPr>
          <w:b/>
          <w:color w:val="D60093"/>
        </w:rPr>
        <w:t xml:space="preserve"> </w:t>
      </w:r>
      <w:r>
        <w:t>"</w:t>
      </w:r>
      <w:r w:rsidRPr="00A80BD9">
        <w:t>is much more pronounced in elite level than in sub-elite level</w:t>
      </w:r>
      <w:r>
        <w:t>" in this study of 1</w:t>
      </w:r>
      <w:r w:rsidRPr="00A80BD9">
        <w:t xml:space="preserve">728 </w:t>
      </w:r>
      <w:r w:rsidRPr="00D94F1B">
        <w:rPr>
          <w:b/>
          <w:color w:val="0000FF"/>
        </w:rPr>
        <w:t>football</w:t>
      </w:r>
      <w:r>
        <w:t xml:space="preserve"> </w:t>
      </w:r>
      <w:r w:rsidRPr="00D94F1B">
        <w:rPr>
          <w:b/>
          <w:color w:val="0000FF"/>
        </w:rPr>
        <w:t>players</w:t>
      </w:r>
      <w:r>
        <w:t xml:space="preserve"> from age groups </w:t>
      </w:r>
      <w:r w:rsidRPr="00D94F1B">
        <w:rPr>
          <w:b/>
          <w:color w:val="0000FF"/>
        </w:rPr>
        <w:t>under-10 to under-19</w:t>
      </w:r>
      <w:r>
        <w:t>. [</w:t>
      </w:r>
      <w:r w:rsidRPr="00A80BD9">
        <w:t>BREUER, J.</w:t>
      </w:r>
      <w:r>
        <w:t>]</w:t>
      </w:r>
    </w:p>
    <w:p w14:paraId="6001836D" w14:textId="159A4CAC" w:rsidR="00C77CE7" w:rsidRDefault="001C5AFB" w:rsidP="00C77CE7">
      <w:r>
        <w:t xml:space="preserve">There were </w:t>
      </w:r>
      <w:r w:rsidR="00227354" w:rsidRPr="00227354">
        <w:rPr>
          <w:b/>
          <w:color w:val="D60093"/>
        </w:rPr>
        <w:t>relative</w:t>
      </w:r>
      <w:r w:rsidR="00227354">
        <w:t>-</w:t>
      </w:r>
      <w:r w:rsidR="00227354" w:rsidRPr="00227354">
        <w:rPr>
          <w:b/>
          <w:color w:val="D60093"/>
        </w:rPr>
        <w:t>age</w:t>
      </w:r>
      <w:r w:rsidR="00227354">
        <w:t xml:space="preserve"> </w:t>
      </w:r>
      <w:r w:rsidR="00227354" w:rsidRPr="00227354">
        <w:rPr>
          <w:b/>
          <w:color w:val="D60093"/>
        </w:rPr>
        <w:t>effect</w:t>
      </w:r>
      <w:r w:rsidR="00227354">
        <w:rPr>
          <w:b/>
          <w:color w:val="D60093"/>
        </w:rPr>
        <w:t xml:space="preserve">s </w:t>
      </w:r>
      <w:r>
        <w:t xml:space="preserve">in the "pre-selection" of 69 Andalusian </w:t>
      </w:r>
      <w:r w:rsidRPr="00D94F1B">
        <w:rPr>
          <w:b/>
          <w:color w:val="0000FF"/>
        </w:rPr>
        <w:t>youth</w:t>
      </w:r>
      <w:r w:rsidRPr="00FC45E4">
        <w:t xml:space="preserve"> </w:t>
      </w:r>
      <w:r w:rsidRPr="00D94F1B">
        <w:rPr>
          <w:b/>
          <w:color w:val="0000FF"/>
        </w:rPr>
        <w:t>padel</w:t>
      </w:r>
      <w:r w:rsidRPr="00FC45E4">
        <w:t xml:space="preserve"> players</w:t>
      </w:r>
      <w:r>
        <w:t>. [</w:t>
      </w:r>
      <w:r w:rsidRPr="00FC45E4">
        <w:t>MARÍN-GALINDO, A.</w:t>
      </w:r>
      <w:r>
        <w:t>]</w:t>
      </w:r>
    </w:p>
    <w:p w14:paraId="27D3C519" w14:textId="39A0C3AC" w:rsidR="001340B6" w:rsidRDefault="001340B6" w:rsidP="001340B6">
      <w:bookmarkStart w:id="22" w:name="_Tests_and_Technology_1"/>
      <w:bookmarkEnd w:id="22"/>
      <w:r>
        <w:t xml:space="preserve">Fifteen </w:t>
      </w:r>
      <w:r w:rsidR="00720689" w:rsidRPr="00720689">
        <w:rPr>
          <w:b/>
          <w:color w:val="0000FF"/>
        </w:rPr>
        <w:t>male</w:t>
      </w:r>
      <w:r>
        <w:t xml:space="preserve"> under-16 and -17 </w:t>
      </w:r>
      <w:r w:rsidRPr="00D94F1B">
        <w:rPr>
          <w:b/>
          <w:color w:val="0000FF"/>
        </w:rPr>
        <w:t>academy</w:t>
      </w:r>
      <w:r>
        <w:t xml:space="preserve"> </w:t>
      </w:r>
      <w:r w:rsidRPr="00D94F1B">
        <w:rPr>
          <w:b/>
          <w:color w:val="0000FF"/>
        </w:rPr>
        <w:t>soccer</w:t>
      </w:r>
      <w:r>
        <w:t xml:space="preserve"> players </w:t>
      </w:r>
      <w:r w:rsidRPr="00D76882">
        <w:rPr>
          <w:b/>
          <w:color w:val="D60093"/>
        </w:rPr>
        <w:t>selected</w:t>
      </w:r>
      <w:r>
        <w:t xml:space="preserve"> for the national team had higher speed abilities than the 17 players not selected. [</w:t>
      </w:r>
      <w:r w:rsidRPr="00A80BD9">
        <w:t>KALATA, M.</w:t>
      </w:r>
      <w:r>
        <w:t>]</w:t>
      </w:r>
    </w:p>
    <w:p w14:paraId="3330D9A6" w14:textId="1F650496" w:rsidR="001340B6" w:rsidRDefault="001340B6" w:rsidP="001340B6">
      <w:r>
        <w:t xml:space="preserve">Players </w:t>
      </w:r>
      <w:r w:rsidRPr="00D76882">
        <w:rPr>
          <w:b/>
          <w:color w:val="D60093"/>
        </w:rPr>
        <w:t>selected</w:t>
      </w:r>
      <w:r>
        <w:t xml:space="preserve"> for the </w:t>
      </w:r>
      <w:r w:rsidRPr="003A4EE8">
        <w:t xml:space="preserve">German </w:t>
      </w:r>
      <w:r w:rsidRPr="00D94F1B">
        <w:rPr>
          <w:b/>
          <w:color w:val="0000FF"/>
        </w:rPr>
        <w:t>youth</w:t>
      </w:r>
      <w:r w:rsidRPr="003A4EE8">
        <w:t xml:space="preserve"> </w:t>
      </w:r>
      <w:r w:rsidRPr="00D94F1B">
        <w:rPr>
          <w:b/>
          <w:color w:val="0000FF"/>
        </w:rPr>
        <w:t>national</w:t>
      </w:r>
      <w:r w:rsidRPr="003A4EE8">
        <w:t xml:space="preserve"> </w:t>
      </w:r>
      <w:r w:rsidRPr="00D94F1B">
        <w:rPr>
          <w:b/>
          <w:color w:val="0000FF"/>
        </w:rPr>
        <w:t>basketball</w:t>
      </w:r>
      <w:r w:rsidRPr="003A4EE8">
        <w:t xml:space="preserve"> teams</w:t>
      </w:r>
      <w:r>
        <w:t xml:space="preserve"> "outperformed their non-selected counterparts in all investigated tests (except for </w:t>
      </w:r>
      <w:r w:rsidR="00720689" w:rsidRPr="00720689">
        <w:rPr>
          <w:b/>
          <w:color w:val="0000FF"/>
        </w:rPr>
        <w:t>male</w:t>
      </w:r>
      <w:r>
        <w:t xml:space="preserve"> players in the 10-m sprint)." [</w:t>
      </w:r>
      <w:r w:rsidRPr="003A4EE8">
        <w:t>ROESCH, D.</w:t>
      </w:r>
      <w:r>
        <w:t>]</w:t>
      </w:r>
    </w:p>
    <w:p w14:paraId="13E69167" w14:textId="0881F023" w:rsidR="00932187" w:rsidRDefault="00932187" w:rsidP="00420B98">
      <w:pPr>
        <w:suppressAutoHyphens/>
        <w:ind w:firstLine="198"/>
      </w:pPr>
      <w:r>
        <w:t xml:space="preserve">"High-performing </w:t>
      </w:r>
      <w:r w:rsidR="00720689" w:rsidRPr="00720689">
        <w:rPr>
          <w:b/>
          <w:color w:val="0000FF"/>
        </w:rPr>
        <w:t>male</w:t>
      </w:r>
      <w:r w:rsidRPr="00380240">
        <w:rPr>
          <w:b/>
          <w:color w:val="0000FF"/>
        </w:rPr>
        <w:t xml:space="preserve"> </w:t>
      </w:r>
      <w:r w:rsidRPr="00311FCB">
        <w:t>and</w:t>
      </w:r>
      <w:r w:rsidRPr="00380240">
        <w:rPr>
          <w:b/>
          <w:color w:val="0000FF"/>
        </w:rPr>
        <w:t xml:space="preserve"> </w:t>
      </w:r>
      <w:r w:rsidR="00720689" w:rsidRPr="00720689">
        <w:rPr>
          <w:b/>
          <w:color w:val="0000FF"/>
        </w:rPr>
        <w:t>female</w:t>
      </w:r>
      <w:r w:rsidRPr="00380240">
        <w:rPr>
          <w:b/>
          <w:color w:val="0000FF"/>
        </w:rPr>
        <w:t xml:space="preserve"> swimmers </w:t>
      </w:r>
      <w:r>
        <w:t xml:space="preserve">scored higher on physiological (sprint velocity and countermovement jump) and psychological (reflection) </w:t>
      </w:r>
      <w:r w:rsidRPr="00380240">
        <w:rPr>
          <w:b/>
          <w:color w:val="D60093"/>
        </w:rPr>
        <w:t>characteristics</w:t>
      </w:r>
      <w:r>
        <w:t xml:space="preserve"> compared to lower-performing swimmers" in </w:t>
      </w:r>
      <w:r>
        <w:t xml:space="preserve">this study of anthropometric, physiological, technical and psychological </w:t>
      </w:r>
      <w:r w:rsidRPr="00EE585E">
        <w:t xml:space="preserve">characteristics in relation to performance level of 207 talented youth swimmers </w:t>
      </w:r>
      <w:r>
        <w:t>over a 3-year period. [</w:t>
      </w:r>
      <w:r w:rsidRPr="002F060A">
        <w:t>POST, A.K.</w:t>
      </w:r>
      <w:r>
        <w:t>]</w:t>
      </w:r>
    </w:p>
    <w:p w14:paraId="741A7810" w14:textId="29C98525" w:rsidR="001340B6" w:rsidRDefault="001340B6" w:rsidP="001340B6">
      <w:r>
        <w:t xml:space="preserve">A nine-year trend study of the Swiss </w:t>
      </w:r>
      <w:r w:rsidRPr="00D94F1B">
        <w:rPr>
          <w:b/>
          <w:color w:val="0000FF"/>
        </w:rPr>
        <w:t xml:space="preserve">under-18 </w:t>
      </w:r>
      <w:r w:rsidR="00720689" w:rsidRPr="00720689">
        <w:rPr>
          <w:b/>
          <w:color w:val="0000FF"/>
        </w:rPr>
        <w:t>men's</w:t>
      </w:r>
      <w:r w:rsidRPr="00D94F1B">
        <w:rPr>
          <w:b/>
          <w:color w:val="0000FF"/>
        </w:rPr>
        <w:t xml:space="preserve"> ice hockey national team</w:t>
      </w:r>
      <w:r>
        <w:t xml:space="preserve"> showed the players are becoming </w:t>
      </w:r>
      <w:r w:rsidRPr="00D76882">
        <w:rPr>
          <w:b/>
          <w:color w:val="D60093"/>
        </w:rPr>
        <w:t>faster</w:t>
      </w:r>
      <w:r>
        <w:t xml:space="preserve"> and </w:t>
      </w:r>
      <w:r w:rsidRPr="00D76882">
        <w:rPr>
          <w:b/>
          <w:color w:val="D60093"/>
        </w:rPr>
        <w:t>stronger</w:t>
      </w:r>
      <w:r>
        <w:t>. [</w:t>
      </w:r>
      <w:r w:rsidRPr="00604B57">
        <w:t>BIELMANN, C.</w:t>
      </w:r>
      <w:r>
        <w:t>]</w:t>
      </w:r>
    </w:p>
    <w:p w14:paraId="2A5EF9DB" w14:textId="5E74B120" w:rsidR="00C77093" w:rsidRDefault="00C77093" w:rsidP="00C77093">
      <w:r w:rsidRPr="00D76882">
        <w:rPr>
          <w:b/>
          <w:color w:val="D60093"/>
        </w:rPr>
        <w:t>Physical</w:t>
      </w:r>
      <w:r w:rsidRPr="006830D6">
        <w:t xml:space="preserve"> </w:t>
      </w:r>
      <w:r w:rsidRPr="00D76882">
        <w:rPr>
          <w:b/>
          <w:color w:val="D60093"/>
        </w:rPr>
        <w:t>characteristics</w:t>
      </w:r>
      <w:r w:rsidRPr="006830D6">
        <w:t xml:space="preserve"> </w:t>
      </w:r>
      <w:r>
        <w:t>differ</w:t>
      </w:r>
      <w:r w:rsidRPr="006830D6">
        <w:t xml:space="preserve"> between </w:t>
      </w:r>
      <w:r w:rsidR="00D52852" w:rsidRPr="00875972">
        <w:rPr>
          <w:b/>
          <w:color w:val="0000FF"/>
        </w:rPr>
        <w:t>women's</w:t>
      </w:r>
      <w:r w:rsidRPr="006830D6">
        <w:t xml:space="preserve"> </w:t>
      </w:r>
      <w:r w:rsidRPr="00875972">
        <w:t xml:space="preserve">international </w:t>
      </w:r>
      <w:r w:rsidRPr="00D94F1B">
        <w:rPr>
          <w:b/>
          <w:color w:val="0000FF"/>
        </w:rPr>
        <w:t>rugby</w:t>
      </w:r>
      <w:r>
        <w:t xml:space="preserve"> </w:t>
      </w:r>
      <w:r w:rsidRPr="00D94F1B">
        <w:rPr>
          <w:b/>
          <w:color w:val="0000FF"/>
        </w:rPr>
        <w:t xml:space="preserve">union </w:t>
      </w:r>
      <w:r w:rsidRPr="00875972">
        <w:t>and</w:t>
      </w:r>
      <w:r w:rsidRPr="00D94F1B">
        <w:rPr>
          <w:b/>
          <w:color w:val="0000FF"/>
        </w:rPr>
        <w:t xml:space="preserve"> rugby-7</w:t>
      </w:r>
      <w:r>
        <w:t>s in an unstated number of French players. [</w:t>
      </w:r>
      <w:r w:rsidRPr="006830D6">
        <w:t>DAUSSIN, F.N.</w:t>
      </w:r>
      <w:r>
        <w:t>]</w:t>
      </w:r>
    </w:p>
    <w:p w14:paraId="4F95094A" w14:textId="77777777" w:rsidR="001B03A7" w:rsidRDefault="001B03A7" w:rsidP="001B03A7">
      <w:r>
        <w:t xml:space="preserve">This appears to be a study about development of a talent-identification </w:t>
      </w:r>
      <w:r w:rsidRPr="00D76882">
        <w:rPr>
          <w:b/>
          <w:color w:val="D60093"/>
        </w:rPr>
        <w:t>inventory</w:t>
      </w:r>
      <w:r>
        <w:t xml:space="preserve"> for </w:t>
      </w:r>
      <w:r w:rsidRPr="00D94F1B">
        <w:rPr>
          <w:b/>
          <w:color w:val="0000FF"/>
        </w:rPr>
        <w:t>bobsleigh</w:t>
      </w:r>
      <w:r>
        <w:t xml:space="preserve"> and </w:t>
      </w:r>
      <w:r w:rsidRPr="00D94F1B">
        <w:rPr>
          <w:b/>
          <w:color w:val="0000FF"/>
        </w:rPr>
        <w:t>skeleton</w:t>
      </w:r>
      <w:r>
        <w:t xml:space="preserve"> in China, consisting of physiological, biochemical, kinematic and subjective indicators. [</w:t>
      </w:r>
      <w:r w:rsidRPr="0056560E">
        <w:t>ANQI, L.</w:t>
      </w:r>
      <w:r>
        <w:t>]</w:t>
      </w:r>
    </w:p>
    <w:p w14:paraId="7443F683" w14:textId="77777777" w:rsidR="001340B6" w:rsidRDefault="001340B6" w:rsidP="001340B6">
      <w:r>
        <w:t xml:space="preserve">These authors have developed an inventory to assess the athletes' perceptions of the quality of service of </w:t>
      </w:r>
      <w:r w:rsidRPr="00D94F1B">
        <w:rPr>
          <w:b/>
          <w:color w:val="0000FF"/>
        </w:rPr>
        <w:t>youth</w:t>
      </w:r>
      <w:r>
        <w:t xml:space="preserve"> </w:t>
      </w:r>
      <w:r w:rsidRPr="00D94F1B">
        <w:rPr>
          <w:b/>
          <w:color w:val="0000FF"/>
        </w:rPr>
        <w:t>sports</w:t>
      </w:r>
      <w:r>
        <w:t xml:space="preserve"> </w:t>
      </w:r>
      <w:r w:rsidRPr="00D76882">
        <w:rPr>
          <w:b/>
          <w:color w:val="D60093"/>
        </w:rPr>
        <w:t xml:space="preserve">training providers </w:t>
      </w:r>
      <w:r>
        <w:t>in the Chinese environment. [</w:t>
      </w:r>
      <w:r w:rsidRPr="00C413F5">
        <w:t>ZHU, Y.</w:t>
      </w:r>
      <w:r>
        <w:t>]</w:t>
      </w:r>
    </w:p>
    <w:p w14:paraId="5C30F040" w14:textId="77777777" w:rsidR="000B51A5" w:rsidRDefault="000B51A5" w:rsidP="000B51A5">
      <w:pPr>
        <w:pStyle w:val="Heading1"/>
      </w:pPr>
      <w:bookmarkStart w:id="23" w:name="_Tests_and_Technology_2"/>
      <w:bookmarkEnd w:id="23"/>
      <w:r>
        <w:t>Tests and Technology</w:t>
      </w:r>
    </w:p>
    <w:p w14:paraId="1724D83F" w14:textId="77777777" w:rsidR="002C38F9" w:rsidRDefault="002C38F9" w:rsidP="002C38F9">
      <w:r>
        <w:t xml:space="preserve">The Theia3D </w:t>
      </w:r>
      <w:r w:rsidRPr="00227354">
        <w:rPr>
          <w:b/>
          <w:color w:val="D60093"/>
        </w:rPr>
        <w:t>markerless</w:t>
      </w:r>
      <w:r>
        <w:t xml:space="preserve"> </w:t>
      </w:r>
      <w:r w:rsidRPr="00227354">
        <w:rPr>
          <w:b/>
          <w:color w:val="D60093"/>
        </w:rPr>
        <w:t>motion</w:t>
      </w:r>
      <w:r>
        <w:t xml:space="preserve"> </w:t>
      </w:r>
      <w:r w:rsidRPr="00227354">
        <w:rPr>
          <w:b/>
          <w:color w:val="D60093"/>
        </w:rPr>
        <w:t>capture</w:t>
      </w:r>
      <w:r>
        <w:t xml:space="preserve"> system seems to be fit for purpose in this reliability and validity study comparing it with a marker-based system. [</w:t>
      </w:r>
      <w:r w:rsidRPr="00EB60B4">
        <w:t>MASAKI, K.</w:t>
      </w:r>
      <w:r>
        <w:t>]</w:t>
      </w:r>
    </w:p>
    <w:p w14:paraId="1BEC36E1" w14:textId="77777777" w:rsidR="002C38F9" w:rsidRDefault="002C38F9" w:rsidP="002C38F9">
      <w:r>
        <w:t xml:space="preserve">Ball speed in </w:t>
      </w:r>
      <w:r w:rsidRPr="00D94F1B">
        <w:rPr>
          <w:b/>
          <w:color w:val="0000FF"/>
        </w:rPr>
        <w:t>baseball</w:t>
      </w:r>
      <w:r>
        <w:t xml:space="preserve"> </w:t>
      </w:r>
      <w:r w:rsidRPr="00D94F1B">
        <w:rPr>
          <w:b/>
          <w:color w:val="0000FF"/>
        </w:rPr>
        <w:t>pitching</w:t>
      </w:r>
      <w:r>
        <w:t xml:space="preserve"> can be estimated without use of a radar gun by combining data from two </w:t>
      </w:r>
      <w:r w:rsidRPr="00227354">
        <w:rPr>
          <w:b/>
          <w:color w:val="D60093"/>
        </w:rPr>
        <w:t>inertial</w:t>
      </w:r>
      <w:r>
        <w:t xml:space="preserve"> </w:t>
      </w:r>
      <w:r w:rsidRPr="00227354">
        <w:rPr>
          <w:b/>
          <w:color w:val="D60093"/>
        </w:rPr>
        <w:t>measurement</w:t>
      </w:r>
      <w:r>
        <w:t xml:space="preserve"> </w:t>
      </w:r>
      <w:r w:rsidRPr="00227354">
        <w:rPr>
          <w:b/>
          <w:color w:val="D60093"/>
        </w:rPr>
        <w:t>units</w:t>
      </w:r>
      <w:r>
        <w:t xml:space="preserve"> with the pitcher's height, in this study of 25 youth pitchers. [</w:t>
      </w:r>
      <w:r w:rsidRPr="00942255">
        <w:t>GOMAZ, L.</w:t>
      </w:r>
      <w:r>
        <w:t>]</w:t>
      </w:r>
    </w:p>
    <w:p w14:paraId="3473DFEB" w14:textId="748C81FA" w:rsidR="00177F6C" w:rsidRDefault="00D25929" w:rsidP="00D25929">
      <w:r>
        <w:t>Conclusions of a review of 20 validation studies: "</w:t>
      </w:r>
      <w:r w:rsidRPr="00227354">
        <w:rPr>
          <w:b/>
          <w:color w:val="D60093"/>
        </w:rPr>
        <w:t>wearable</w:t>
      </w:r>
      <w:r>
        <w:t xml:space="preserve"> </w:t>
      </w:r>
      <w:r w:rsidRPr="00227354">
        <w:rPr>
          <w:b/>
          <w:color w:val="D60093"/>
        </w:rPr>
        <w:t>sensors</w:t>
      </w:r>
      <w:r>
        <w:t xml:space="preserve"> at present do not provide the necessary accuracy as a stand-alone method for assessments of </w:t>
      </w:r>
      <w:r w:rsidRPr="00227354">
        <w:rPr>
          <w:b/>
          <w:color w:val="D60093"/>
        </w:rPr>
        <w:t>shock</w:t>
      </w:r>
      <w:r>
        <w:t xml:space="preserve"> </w:t>
      </w:r>
      <w:r w:rsidRPr="00227354">
        <w:rPr>
          <w:b/>
          <w:color w:val="D60093"/>
        </w:rPr>
        <w:t>impacts</w:t>
      </w:r>
      <w:r>
        <w:t xml:space="preserve"> in the field." [</w:t>
      </w:r>
      <w:r w:rsidRPr="00D25929">
        <w:t>EITZEN, I.</w:t>
      </w:r>
      <w:r>
        <w:t>]</w:t>
      </w:r>
    </w:p>
    <w:p w14:paraId="53603C17" w14:textId="1677049E" w:rsidR="002C38F9" w:rsidRDefault="002C38F9" w:rsidP="002C38F9">
      <w:r>
        <w:t xml:space="preserve">The Polar </w:t>
      </w:r>
      <w:r w:rsidRPr="005350DC">
        <w:t>Verity Sense</w:t>
      </w:r>
      <w:r>
        <w:t xml:space="preserve"> </w:t>
      </w:r>
      <w:r w:rsidRPr="00227354">
        <w:rPr>
          <w:b/>
          <w:color w:val="D60093"/>
        </w:rPr>
        <w:t>heart-rate monitor</w:t>
      </w:r>
      <w:r>
        <w:t xml:space="preserve"> inside the goggles of </w:t>
      </w:r>
      <w:r w:rsidRPr="00D94F1B">
        <w:rPr>
          <w:b/>
          <w:color w:val="0000FF"/>
        </w:rPr>
        <w:t>swimmers</w:t>
      </w:r>
      <w:r>
        <w:t xml:space="preserve"> is an alternative to the usual chest-strap monitor, but in this validity study of 36 swimmers, "measurement error can be unacceptably high in some athletes or during specific training periods</w:t>
      </w:r>
      <w:r w:rsidR="00380240">
        <w:t>.</w:t>
      </w:r>
      <w:r>
        <w:t>" [</w:t>
      </w:r>
      <w:r w:rsidRPr="006377C9">
        <w:t>GOEBE, L.M.</w:t>
      </w:r>
      <w:r>
        <w:t>]</w:t>
      </w:r>
    </w:p>
    <w:p w14:paraId="1C1904E6" w14:textId="77777777" w:rsidR="002C38F9" w:rsidRDefault="002C38F9" w:rsidP="002C38F9">
      <w:r>
        <w:t xml:space="preserve">The </w:t>
      </w:r>
      <w:r w:rsidRPr="002C6ECF">
        <w:t xml:space="preserve">ECG247 </w:t>
      </w:r>
      <w:r w:rsidRPr="00227354">
        <w:rPr>
          <w:b/>
          <w:color w:val="D60093"/>
        </w:rPr>
        <w:t>Smart</w:t>
      </w:r>
      <w:r w:rsidRPr="002C6ECF">
        <w:t xml:space="preserve"> </w:t>
      </w:r>
      <w:r w:rsidRPr="00227354">
        <w:rPr>
          <w:b/>
          <w:color w:val="D60093"/>
        </w:rPr>
        <w:t>Heart</w:t>
      </w:r>
      <w:r w:rsidRPr="002C6ECF">
        <w:t xml:space="preserve"> </w:t>
      </w:r>
      <w:r w:rsidRPr="00227354">
        <w:rPr>
          <w:b/>
          <w:color w:val="D60093"/>
        </w:rPr>
        <w:t>Sensor</w:t>
      </w:r>
      <w:r>
        <w:t xml:space="preserve"> had a high rate (62% of tests) of false-positive arrhythmias when 13 </w:t>
      </w:r>
      <w:r w:rsidRPr="004B05DD">
        <w:rPr>
          <w:b/>
          <w:color w:val="0000FF"/>
        </w:rPr>
        <w:t>professional</w:t>
      </w:r>
      <w:r>
        <w:t xml:space="preserve"> </w:t>
      </w:r>
      <w:r w:rsidRPr="004B05DD">
        <w:rPr>
          <w:b/>
          <w:color w:val="0000FF"/>
        </w:rPr>
        <w:t>cyclists</w:t>
      </w:r>
      <w:r>
        <w:t xml:space="preserve"> were monitored continuously during a 14-day training camp. [</w:t>
      </w:r>
      <w:r w:rsidRPr="002C6ECF">
        <w:t>AUSLAND, Å.</w:t>
      </w:r>
      <w:r>
        <w:t>]</w:t>
      </w:r>
    </w:p>
    <w:p w14:paraId="3FD9AA52" w14:textId="156E4E55" w:rsidR="002C38F9" w:rsidRDefault="002C38F9" w:rsidP="009A2C61">
      <w:pPr>
        <w:suppressAutoHyphens/>
        <w:ind w:firstLine="198"/>
      </w:pPr>
      <w:r w:rsidRPr="005C49F3">
        <w:t xml:space="preserve">From a symposium on quantifying training load, fatigue and performance… "Up-coming </w:t>
      </w:r>
      <w:r w:rsidRPr="005C49F3">
        <w:rPr>
          <w:b/>
          <w:color w:val="D60093"/>
        </w:rPr>
        <w:t>blood-based biomarkers</w:t>
      </w:r>
      <w:r w:rsidRPr="005C49F3">
        <w:t xml:space="preserve"> for monitoring load, fatigue, and recovery [include] heat shock proteins, cell-free DNA, blood cell ratios. </w:t>
      </w:r>
      <w:r w:rsidRPr="005C49F3">
        <w:lastRenderedPageBreak/>
        <w:t xml:space="preserve">However, most of these markers have not been extensively studied, and the cost, time, and effort associated with measuring these variables on a regular basis remain high, making them unsuitable for monitoring purposes to date." [HALLER, N.]. "The introduction of </w:t>
      </w:r>
      <w:r w:rsidRPr="005C49F3">
        <w:rPr>
          <w:b/>
          <w:color w:val="D60093"/>
        </w:rPr>
        <w:t>novel sensor data</w:t>
      </w:r>
      <w:r w:rsidRPr="005C49F3">
        <w:t xml:space="preserve"> as near-infrared spectroscopy, power meters, sensor patches (e.g. glucose, lactate) but also modern training software applications open up a new world in the field of performance diagnostics and training load management." [STÖGGL, T.]. For continuous-exercise sports (</w:t>
      </w:r>
      <w:r w:rsidRPr="005C49F3">
        <w:rPr>
          <w:b/>
          <w:color w:val="0000FF"/>
        </w:rPr>
        <w:t>running</w:t>
      </w:r>
      <w:r w:rsidRPr="005C49F3">
        <w:t xml:space="preserve">, etc.), "the assessment of the relationship between </w:t>
      </w:r>
      <w:r w:rsidRPr="005C49F3">
        <w:rPr>
          <w:b/>
          <w:color w:val="D60093"/>
        </w:rPr>
        <w:t>established laboratory test parameters</w:t>
      </w:r>
      <w:r w:rsidRPr="005C49F3">
        <w:t xml:space="preserve"> and performance outcomes over different durations is of great practical relevance." [WAHL, P.]</w:t>
      </w:r>
      <w:r w:rsidR="00EE585E">
        <w:t>.</w:t>
      </w:r>
      <w:r w:rsidRPr="005C49F3">
        <w:t xml:space="preserve"> For intermittent-exercise sports (</w:t>
      </w:r>
      <w:r w:rsidRPr="005C49F3">
        <w:rPr>
          <w:b/>
          <w:color w:val="0000FF"/>
        </w:rPr>
        <w:t>football</w:t>
      </w:r>
      <w:r w:rsidRPr="005C49F3">
        <w:t>, etc.), this presenter claimed that it is "difficult to systematically study stress and fatigue on an individual basis</w:t>
      </w:r>
      <w:r w:rsidR="00ED4AB7">
        <w:t>.</w:t>
      </w:r>
      <w:r w:rsidRPr="005C49F3">
        <w:t>"</w:t>
      </w:r>
      <w:r w:rsidR="00ED4AB7">
        <w:t xml:space="preserve"> Hans-Peter's </w:t>
      </w:r>
      <w:r w:rsidR="009017EB">
        <w:t>notes</w:t>
      </w:r>
      <w:r w:rsidR="00ED4AB7">
        <w:t xml:space="preserve">… In the presentation, this claim </w:t>
      </w:r>
      <w:r w:rsidR="009017EB">
        <w:t>referred to</w:t>
      </w:r>
      <w:r w:rsidR="00ED4AB7">
        <w:t xml:space="preserve"> the failure of machine learning on an individual basis. </w:t>
      </w:r>
      <w:r w:rsidR="009017EB">
        <w:t xml:space="preserve">Other </w:t>
      </w:r>
      <w:r w:rsidR="00ED4AB7">
        <w:t>important aspects of the presentation</w:t>
      </w:r>
      <w:r w:rsidR="009017EB">
        <w:t>s</w:t>
      </w:r>
      <w:r w:rsidR="00ED4AB7">
        <w:t xml:space="preserve"> were that they do not know much about the physiological background of most biomarkers, the</w:t>
      </w:r>
      <w:r w:rsidR="009017EB">
        <w:t>ir</w:t>
      </w:r>
      <w:r w:rsidR="00ED4AB7">
        <w:t xml:space="preserve"> origin, time course, </w:t>
      </w:r>
      <w:r w:rsidR="009017EB">
        <w:t>best</w:t>
      </w:r>
      <w:r w:rsidR="00ED4AB7">
        <w:t xml:space="preserve"> sampling time, confounders</w:t>
      </w:r>
      <w:r w:rsidR="009017EB">
        <w:t>,</w:t>
      </w:r>
      <w:r w:rsidR="00ED4AB7">
        <w:t xml:space="preserve"> and importantly </w:t>
      </w:r>
      <w:r w:rsidR="009017EB" w:rsidRPr="00F35FB7">
        <w:rPr>
          <w:bCs/>
        </w:rPr>
        <w:t xml:space="preserve">the </w:t>
      </w:r>
      <w:r w:rsidR="00ED4AB7" w:rsidRPr="00F35FB7">
        <w:rPr>
          <w:bCs/>
        </w:rPr>
        <w:t>clinically relevant changes</w:t>
      </w:r>
      <w:r w:rsidR="00ED4AB7">
        <w:t xml:space="preserve"> in terms of injury, well</w:t>
      </w:r>
      <w:r w:rsidR="009017EB">
        <w:t>-</w:t>
      </w:r>
      <w:r w:rsidR="00ED4AB7">
        <w:t xml:space="preserve">being, overload or performance. Are </w:t>
      </w:r>
      <w:r w:rsidR="009017EB">
        <w:t xml:space="preserve">the </w:t>
      </w:r>
      <w:r w:rsidR="00ED4AB7">
        <w:t>changes just a sign of changed metabolism, hormonal status etc. necessary for adaptation</w:t>
      </w:r>
      <w:r w:rsidR="009017EB">
        <w:t>,</w:t>
      </w:r>
      <w:r w:rsidR="00ED4AB7">
        <w:t xml:space="preserve"> or do the</w:t>
      </w:r>
      <w:r w:rsidR="009017EB">
        <w:t>y</w:t>
      </w:r>
      <w:r w:rsidR="00ED4AB7">
        <w:t xml:space="preserve"> have adverse biological consequences?</w:t>
      </w:r>
    </w:p>
    <w:p w14:paraId="56FF48B9" w14:textId="77777777" w:rsidR="002C38F9" w:rsidRPr="00DC5BDE" w:rsidRDefault="002C38F9" w:rsidP="002C38F9">
      <w:r w:rsidRPr="00DC5BDE">
        <w:t xml:space="preserve">"This symposium presentation will demonstrate how </w:t>
      </w:r>
      <w:r w:rsidRPr="00DC5BDE">
        <w:rPr>
          <w:b/>
          <w:color w:val="D60093"/>
        </w:rPr>
        <w:t>metabolomics</w:t>
      </w:r>
      <w:r w:rsidRPr="00DC5BDE">
        <w:t xml:space="preserve"> can reveal novel insights allowing practitioners to develop appropriate interventions to influence performance and recovery whilst raising critical considerations for study design." [OWENS, D.]. Sorry, no details.</w:t>
      </w:r>
    </w:p>
    <w:p w14:paraId="1EC1FF86" w14:textId="49427FB0" w:rsidR="00D25929" w:rsidRDefault="0083195E" w:rsidP="0083195E">
      <w:r w:rsidRPr="00DC5BDE">
        <w:t xml:space="preserve">In a symposium on </w:t>
      </w:r>
      <w:r w:rsidRPr="00DC5BDE">
        <w:rPr>
          <w:b/>
          <w:color w:val="0000FF"/>
        </w:rPr>
        <w:t>combat</w:t>
      </w:r>
      <w:r w:rsidRPr="00DC5BDE">
        <w:t xml:space="preserve"> </w:t>
      </w:r>
      <w:r w:rsidRPr="00DC5BDE">
        <w:rPr>
          <w:b/>
          <w:color w:val="0000FF"/>
        </w:rPr>
        <w:t>sports</w:t>
      </w:r>
      <w:r w:rsidRPr="00DC5BDE">
        <w:t xml:space="preserve"> performance optimization, "the main c</w:t>
      </w:r>
      <w:r w:rsidR="00236795" w:rsidRPr="00DC5BDE">
        <w:t xml:space="preserve">ombat </w:t>
      </w:r>
      <w:r w:rsidR="00236795" w:rsidRPr="00DC5BDE">
        <w:rPr>
          <w:b/>
          <w:color w:val="D60093"/>
        </w:rPr>
        <w:t>sports-specific tests</w:t>
      </w:r>
      <w:r w:rsidRPr="00DC5BDE">
        <w:t>, their validation process, sensibility, and applicability will be presented." [</w:t>
      </w:r>
      <w:r w:rsidR="00236795" w:rsidRPr="00DC5BDE">
        <w:t>MORALES, J</w:t>
      </w:r>
      <w:r w:rsidRPr="00DC5BDE">
        <w:t>.]</w:t>
      </w:r>
      <w:r w:rsidR="00227354" w:rsidRPr="00DC5BDE">
        <w:t>.</w:t>
      </w:r>
    </w:p>
    <w:p w14:paraId="046D1663" w14:textId="700E4F3D" w:rsidR="005350DC" w:rsidRDefault="005350DC" w:rsidP="0083195E">
      <w:r>
        <w:t xml:space="preserve">If you want a </w:t>
      </w:r>
      <w:r w:rsidRPr="00227354">
        <w:rPr>
          <w:b/>
          <w:color w:val="D60093"/>
        </w:rPr>
        <w:t>profile of repetitions to failure</w:t>
      </w:r>
      <w:r>
        <w:t xml:space="preserve"> vs percent of 1RM max, doing 70%, 80% and 90% on the same day will give different answer to doing them on different days, at least for the bench press with this sample of 10 </w:t>
      </w:r>
      <w:r w:rsidRPr="00D94F1B">
        <w:rPr>
          <w:b/>
          <w:color w:val="0000FF"/>
        </w:rPr>
        <w:t>resistance</w:t>
      </w:r>
      <w:r>
        <w:t xml:space="preserve"> </w:t>
      </w:r>
      <w:r w:rsidRPr="00D94F1B">
        <w:rPr>
          <w:b/>
          <w:color w:val="0000FF"/>
        </w:rPr>
        <w:t>trained</w:t>
      </w:r>
      <w:r>
        <w:t xml:space="preserve"> </w:t>
      </w:r>
      <w:r w:rsidR="00720689" w:rsidRPr="00720689">
        <w:rPr>
          <w:b/>
          <w:color w:val="0000FF"/>
        </w:rPr>
        <w:t>men</w:t>
      </w:r>
      <w:r>
        <w:t>. [</w:t>
      </w:r>
      <w:r w:rsidRPr="005350DC">
        <w:t>MITTER, B.</w:t>
      </w:r>
      <w:r>
        <w:t>]. Maybe that doesn't matter, depending on what you want the profile for?</w:t>
      </w:r>
    </w:p>
    <w:p w14:paraId="7C432B8E" w14:textId="7B9F1612" w:rsidR="00543B0F" w:rsidRDefault="00BB40C1" w:rsidP="00420B98">
      <w:pPr>
        <w:suppressAutoHyphens/>
        <w:ind w:firstLine="198"/>
      </w:pPr>
      <w:r>
        <w:t xml:space="preserve">The </w:t>
      </w:r>
      <w:r w:rsidRPr="00227354">
        <w:rPr>
          <w:b/>
          <w:color w:val="D60093"/>
        </w:rPr>
        <w:t>stress</w:t>
      </w:r>
      <w:r>
        <w:t xml:space="preserve"> </w:t>
      </w:r>
      <w:r w:rsidRPr="00227354">
        <w:rPr>
          <w:b/>
          <w:color w:val="D60093"/>
        </w:rPr>
        <w:t>score</w:t>
      </w:r>
      <w:r>
        <w:t>,</w:t>
      </w:r>
      <w:r w:rsidR="000A16C8">
        <w:t xml:space="preserve"> a new measure of </w:t>
      </w:r>
      <w:r w:rsidR="000A16C8">
        <w:t>sympathetic stress</w:t>
      </w:r>
      <w:r>
        <w:t xml:space="preserve"> derived from </w:t>
      </w:r>
      <w:r w:rsidRPr="00227354">
        <w:rPr>
          <w:b/>
          <w:color w:val="D60093"/>
        </w:rPr>
        <w:t>heart-rate variability</w:t>
      </w:r>
      <w:r>
        <w:t xml:space="preserve">, </w:t>
      </w:r>
      <w:r w:rsidR="000A16C8">
        <w:t xml:space="preserve">is not </w:t>
      </w:r>
      <w:r>
        <w:t>provided</w:t>
      </w:r>
      <w:r w:rsidR="000A16C8">
        <w:t xml:space="preserve"> by most </w:t>
      </w:r>
      <w:r>
        <w:t>existing a</w:t>
      </w:r>
      <w:r w:rsidR="000A16C8">
        <w:t>pps,</w:t>
      </w:r>
      <w:r>
        <w:t xml:space="preserve"> but can be estimated validly from other measures. [</w:t>
      </w:r>
      <w:r w:rsidRPr="00BB40C1">
        <w:t>SALAZAR-MARTÍNEZ, E.</w:t>
      </w:r>
      <w:r>
        <w:t>]</w:t>
      </w:r>
    </w:p>
    <w:p w14:paraId="04D8BB32" w14:textId="77777777" w:rsidR="000B51A5" w:rsidRDefault="000B51A5" w:rsidP="00ED4AB7">
      <w:pPr>
        <w:spacing w:before="80"/>
        <w:ind w:firstLine="0"/>
        <w:jc w:val="left"/>
        <w:rPr>
          <w:b/>
        </w:rPr>
      </w:pPr>
      <w:r>
        <w:rPr>
          <w:b/>
        </w:rPr>
        <w:t xml:space="preserve">Miscellaneous tests and technology… </w:t>
      </w:r>
    </w:p>
    <w:p w14:paraId="514E0163" w14:textId="77777777" w:rsidR="00B52240" w:rsidRDefault="00B52240" w:rsidP="00FE2FB9">
      <w:pPr>
        <w:pStyle w:val="ListBullet"/>
        <w:numPr>
          <w:ilvl w:val="0"/>
          <w:numId w:val="5"/>
        </w:numPr>
        <w:jc w:val="left"/>
      </w:pPr>
      <w:r>
        <w:t xml:space="preserve">Yet another novel </w:t>
      </w:r>
      <w:r w:rsidRPr="00E13DB8">
        <w:rPr>
          <w:b/>
          <w:color w:val="D60093"/>
        </w:rPr>
        <w:t xml:space="preserve">chest-based wearable device </w:t>
      </w:r>
      <w:r>
        <w:t>(VitalProbe) for continuous measurement of physical activity, heart rate and respiration rate. [</w:t>
      </w:r>
      <w:r w:rsidRPr="00396468">
        <w:t>SAVLA, R.</w:t>
      </w:r>
      <w:r>
        <w:t>]</w:t>
      </w:r>
    </w:p>
    <w:p w14:paraId="4CD1A591" w14:textId="77777777" w:rsidR="00B52240" w:rsidRDefault="00B52240" w:rsidP="00FE2FB9">
      <w:pPr>
        <w:pStyle w:val="ListBullet"/>
        <w:numPr>
          <w:ilvl w:val="0"/>
          <w:numId w:val="5"/>
        </w:numPr>
        <w:jc w:val="left"/>
      </w:pPr>
      <w:r>
        <w:t>R</w:t>
      </w:r>
      <w:r w:rsidRPr="00EC6727">
        <w:t>eliability of an</w:t>
      </w:r>
      <w:r w:rsidRPr="00E13DB8">
        <w:rPr>
          <w:b/>
          <w:color w:val="D60093"/>
        </w:rPr>
        <w:t xml:space="preserve"> isotonic sprint device</w:t>
      </w:r>
      <w:r>
        <w:t xml:space="preserve"> (</w:t>
      </w:r>
      <w:r w:rsidRPr="00E13DB8">
        <w:t>Exer-Genie</w:t>
      </w:r>
      <w:r>
        <w:t>)</w:t>
      </w:r>
      <w:r w:rsidRPr="00EC6727">
        <w:t xml:space="preserve"> in recreationally trained </w:t>
      </w:r>
      <w:r w:rsidRPr="00E13DB8">
        <w:rPr>
          <w:b/>
          <w:color w:val="0000FF"/>
        </w:rPr>
        <w:t>individuals</w:t>
      </w:r>
      <w:r>
        <w:t>. [</w:t>
      </w:r>
      <w:r w:rsidRPr="00EC6727">
        <w:t>OSTERWALD, K.</w:t>
      </w:r>
      <w:r>
        <w:t>]</w:t>
      </w:r>
    </w:p>
    <w:p w14:paraId="36655300" w14:textId="77777777" w:rsidR="00B52240" w:rsidRDefault="00B52240" w:rsidP="00FE2FB9">
      <w:pPr>
        <w:pStyle w:val="ListBullet"/>
        <w:numPr>
          <w:ilvl w:val="0"/>
          <w:numId w:val="5"/>
        </w:numPr>
        <w:jc w:val="left"/>
      </w:pPr>
      <w:r>
        <w:t xml:space="preserve">A novel device for measuring </w:t>
      </w:r>
      <w:r w:rsidRPr="005350DC">
        <w:t xml:space="preserve">isolated </w:t>
      </w:r>
      <w:r w:rsidRPr="00E13DB8">
        <w:rPr>
          <w:b/>
          <w:color w:val="D60093"/>
        </w:rPr>
        <w:t>lumbar</w:t>
      </w:r>
      <w:r w:rsidRPr="005350DC">
        <w:t xml:space="preserve"> </w:t>
      </w:r>
      <w:r w:rsidRPr="00E13DB8">
        <w:rPr>
          <w:b/>
          <w:color w:val="D60093"/>
        </w:rPr>
        <w:t>extension</w:t>
      </w:r>
      <w:r w:rsidRPr="005350DC">
        <w:t xml:space="preserve"> </w:t>
      </w:r>
      <w:r w:rsidRPr="00E13DB8">
        <w:rPr>
          <w:b/>
          <w:color w:val="D60093"/>
        </w:rPr>
        <w:t>strength</w:t>
      </w:r>
      <w:r>
        <w:t>. [</w:t>
      </w:r>
      <w:r w:rsidRPr="005350DC">
        <w:t>DOMOKOS, B.</w:t>
      </w:r>
      <w:r>
        <w:t>]</w:t>
      </w:r>
    </w:p>
    <w:p w14:paraId="1BCFBB30" w14:textId="77777777" w:rsidR="00B52240" w:rsidRDefault="00B52240" w:rsidP="00FE2FB9">
      <w:pPr>
        <w:pStyle w:val="ListBullet"/>
        <w:numPr>
          <w:ilvl w:val="0"/>
          <w:numId w:val="5"/>
        </w:numPr>
        <w:jc w:val="left"/>
      </w:pPr>
      <w:r w:rsidRPr="008551C0">
        <w:t xml:space="preserve">Reliability of leg press </w:t>
      </w:r>
      <w:r w:rsidRPr="00F42181">
        <w:rPr>
          <w:b/>
          <w:color w:val="D60093"/>
        </w:rPr>
        <w:t>power-force-velocity profiling</w:t>
      </w:r>
      <w:r w:rsidRPr="008551C0">
        <w:t xml:space="preserve"> outcomes using the </w:t>
      </w:r>
      <w:r>
        <w:t>Isomed</w:t>
      </w:r>
      <w:r w:rsidRPr="008551C0">
        <w:t xml:space="preserve"> 2000 dynamometer</w:t>
      </w:r>
      <w:r>
        <w:t>. [</w:t>
      </w:r>
      <w:r w:rsidRPr="008551C0">
        <w:t>DIRNBERGER, J.</w:t>
      </w:r>
      <w:r>
        <w:t>]</w:t>
      </w:r>
    </w:p>
    <w:p w14:paraId="389819C4" w14:textId="77777777" w:rsidR="00B52240" w:rsidRDefault="00B52240" w:rsidP="00FE2FB9">
      <w:pPr>
        <w:pStyle w:val="ListBullet"/>
        <w:numPr>
          <w:ilvl w:val="0"/>
          <w:numId w:val="5"/>
        </w:numPr>
        <w:jc w:val="left"/>
      </w:pPr>
      <w:r>
        <w:t>V</w:t>
      </w:r>
      <w:r w:rsidRPr="001F6BE0">
        <w:t>alidity and reliability of the</w:t>
      </w:r>
      <w:r>
        <w:t xml:space="preserve"> </w:t>
      </w:r>
      <w:r w:rsidRPr="00E13DB8">
        <w:rPr>
          <w:b/>
          <w:color w:val="D60093"/>
        </w:rPr>
        <w:t>jump</w:t>
      </w:r>
      <w:r>
        <w:t xml:space="preserve"> </w:t>
      </w:r>
      <w:r w:rsidRPr="00E13DB8">
        <w:rPr>
          <w:b/>
          <w:color w:val="D60093"/>
        </w:rPr>
        <w:t>height</w:t>
      </w:r>
      <w:r>
        <w:t xml:space="preserve"> measured with the Polar V</w:t>
      </w:r>
      <w:r w:rsidRPr="001F6BE0">
        <w:t xml:space="preserve">antage v2 </w:t>
      </w:r>
      <w:r w:rsidRPr="00E13DB8">
        <w:rPr>
          <w:b/>
          <w:color w:val="D60093"/>
        </w:rPr>
        <w:t>sports</w:t>
      </w:r>
      <w:r w:rsidRPr="001F6BE0">
        <w:t xml:space="preserve"> </w:t>
      </w:r>
      <w:r w:rsidRPr="00E13DB8">
        <w:rPr>
          <w:b/>
          <w:color w:val="D60093"/>
        </w:rPr>
        <w:t>watch</w:t>
      </w:r>
      <w:r>
        <w:t>. [</w:t>
      </w:r>
      <w:r w:rsidRPr="001F6BE0">
        <w:t>BARZYK, P.</w:t>
      </w:r>
      <w:r>
        <w:t>]</w:t>
      </w:r>
    </w:p>
    <w:p w14:paraId="0CA643AF" w14:textId="44DA7912" w:rsidR="00B52240" w:rsidRDefault="00B52240" w:rsidP="00FE2FB9">
      <w:pPr>
        <w:pStyle w:val="ListBullet"/>
        <w:numPr>
          <w:ilvl w:val="0"/>
          <w:numId w:val="5"/>
        </w:numPr>
        <w:jc w:val="left"/>
      </w:pPr>
      <w:r>
        <w:t>M</w:t>
      </w:r>
      <w:r w:rsidRPr="00A75110">
        <w:t>ethodological considerations</w:t>
      </w:r>
      <w:r>
        <w:t xml:space="preserve"> for </w:t>
      </w:r>
      <w:r w:rsidRPr="00F42181">
        <w:rPr>
          <w:b/>
          <w:color w:val="D60093"/>
        </w:rPr>
        <w:t>near-infrared spectroscopy</w:t>
      </w:r>
      <w:r w:rsidRPr="00A75110">
        <w:t xml:space="preserve"> assessment of skel</w:t>
      </w:r>
      <w:r>
        <w:t xml:space="preserve">etal muscle </w:t>
      </w:r>
      <w:r w:rsidRPr="00F42181">
        <w:rPr>
          <w:b/>
          <w:color w:val="D60093"/>
        </w:rPr>
        <w:t>oxidative</w:t>
      </w:r>
      <w:r>
        <w:t xml:space="preserve"> </w:t>
      </w:r>
      <w:r w:rsidRPr="00F42181">
        <w:rPr>
          <w:b/>
          <w:color w:val="D60093"/>
        </w:rPr>
        <w:t>capacity</w:t>
      </w:r>
      <w:r>
        <w:t xml:space="preserve"> in 18 </w:t>
      </w:r>
      <w:r w:rsidRPr="004B05DD">
        <w:rPr>
          <w:b/>
          <w:color w:val="0000FF"/>
        </w:rPr>
        <w:t>untrained</w:t>
      </w:r>
      <w:r>
        <w:t xml:space="preserve"> and 18 </w:t>
      </w:r>
      <w:r w:rsidRPr="004B05DD">
        <w:rPr>
          <w:b/>
          <w:color w:val="0000FF"/>
        </w:rPr>
        <w:t>trained</w:t>
      </w:r>
      <w:r>
        <w:t xml:space="preserve"> </w:t>
      </w:r>
      <w:r w:rsidR="00720689" w:rsidRPr="00720689">
        <w:rPr>
          <w:b/>
          <w:color w:val="0000FF"/>
        </w:rPr>
        <w:t>males</w:t>
      </w:r>
      <w:r>
        <w:t xml:space="preserve"> and </w:t>
      </w:r>
      <w:r w:rsidR="00720689" w:rsidRPr="00720689">
        <w:rPr>
          <w:b/>
          <w:color w:val="0000FF"/>
        </w:rPr>
        <w:t>females</w:t>
      </w:r>
      <w:r>
        <w:t>. [</w:t>
      </w:r>
      <w:r w:rsidRPr="00A75110">
        <w:t>RASICA, L.</w:t>
      </w:r>
      <w:r>
        <w:t>]</w:t>
      </w:r>
    </w:p>
    <w:p w14:paraId="65AD3FF0" w14:textId="2804BDF0" w:rsidR="000B51A5" w:rsidRDefault="00E13DB8" w:rsidP="00FE2FB9">
      <w:pPr>
        <w:pStyle w:val="ListBullet"/>
        <w:numPr>
          <w:ilvl w:val="0"/>
          <w:numId w:val="6"/>
        </w:numPr>
        <w:jc w:val="left"/>
      </w:pPr>
      <w:r>
        <w:t xml:space="preserve">"To estimate on-ice shooting performance in </w:t>
      </w:r>
      <w:r w:rsidRPr="00D94F1B">
        <w:rPr>
          <w:b/>
          <w:color w:val="0000FF"/>
        </w:rPr>
        <w:t>ice</w:t>
      </w:r>
      <w:r>
        <w:t xml:space="preserve"> </w:t>
      </w:r>
      <w:r w:rsidRPr="00D94F1B">
        <w:rPr>
          <w:b/>
          <w:color w:val="0000FF"/>
        </w:rPr>
        <w:t>hockey</w:t>
      </w:r>
      <w:r>
        <w:t xml:space="preserve"> players using general off-ice strength tests, </w:t>
      </w:r>
      <w:r w:rsidRPr="00227354">
        <w:rPr>
          <w:b/>
          <w:color w:val="D60093"/>
        </w:rPr>
        <w:t>handgrip</w:t>
      </w:r>
      <w:r>
        <w:t xml:space="preserve"> </w:t>
      </w:r>
      <w:r w:rsidRPr="00227354">
        <w:rPr>
          <w:b/>
          <w:color w:val="D60093"/>
        </w:rPr>
        <w:t>measurements</w:t>
      </w:r>
      <w:r>
        <w:t xml:space="preserve"> should be run with the arm abducted, externally rotated and with the elbow flexed at 90°." [</w:t>
      </w:r>
      <w:r w:rsidRPr="00177F6C">
        <w:t>KURZ, E.</w:t>
      </w:r>
      <w:r>
        <w:t>]</w:t>
      </w:r>
    </w:p>
    <w:p w14:paraId="626597B3" w14:textId="77777777" w:rsidR="00B52240" w:rsidRDefault="00B52240" w:rsidP="00FE2FB9">
      <w:pPr>
        <w:pStyle w:val="ListBullet"/>
        <w:numPr>
          <w:ilvl w:val="0"/>
          <w:numId w:val="5"/>
        </w:numPr>
        <w:jc w:val="left"/>
      </w:pPr>
      <w:r>
        <w:t>Reliability and validity of a</w:t>
      </w:r>
      <w:r w:rsidRPr="00BB40C1">
        <w:t xml:space="preserve"> </w:t>
      </w:r>
      <w:r w:rsidRPr="00F42181">
        <w:rPr>
          <w:b/>
          <w:color w:val="D60093"/>
        </w:rPr>
        <w:t>horizontal</w:t>
      </w:r>
      <w:r w:rsidRPr="00BB40C1">
        <w:t xml:space="preserve"> </w:t>
      </w:r>
      <w:r w:rsidRPr="00F42181">
        <w:rPr>
          <w:b/>
          <w:color w:val="D60093"/>
        </w:rPr>
        <w:t>squat</w:t>
      </w:r>
      <w:r w:rsidRPr="00BB40C1">
        <w:t xml:space="preserve"> </w:t>
      </w:r>
      <w:r w:rsidRPr="00F42181">
        <w:rPr>
          <w:b/>
          <w:color w:val="D60093"/>
        </w:rPr>
        <w:t>jump</w:t>
      </w:r>
      <w:r w:rsidRPr="00BB40C1">
        <w:t xml:space="preserve"> </w:t>
      </w:r>
      <w:r w:rsidRPr="00F42181">
        <w:rPr>
          <w:b/>
          <w:color w:val="D60093"/>
        </w:rPr>
        <w:t>test</w:t>
      </w:r>
      <w:r w:rsidRPr="00BB40C1">
        <w:t xml:space="preserve"> to measure peak push-off velocity</w:t>
      </w:r>
      <w:r>
        <w:t>. [</w:t>
      </w:r>
      <w:r w:rsidRPr="007212D2">
        <w:t>VOLK, N.R.</w:t>
      </w:r>
      <w:r>
        <w:t>]</w:t>
      </w:r>
    </w:p>
    <w:p w14:paraId="40E48584" w14:textId="7F70BDEB" w:rsidR="00B52240" w:rsidRDefault="00B52240" w:rsidP="00FE2FB9">
      <w:pPr>
        <w:pStyle w:val="ListBullet"/>
        <w:numPr>
          <w:ilvl w:val="0"/>
          <w:numId w:val="5"/>
        </w:numPr>
        <w:jc w:val="left"/>
      </w:pPr>
      <w:r>
        <w:t xml:space="preserve">Squat-jump and isokinetic leg-press </w:t>
      </w:r>
      <w:r w:rsidRPr="00E13DB8">
        <w:rPr>
          <w:b/>
          <w:color w:val="D60093"/>
        </w:rPr>
        <w:t>force-velocity profiles</w:t>
      </w:r>
      <w:r>
        <w:t xml:space="preserve"> differed substantially in 13 </w:t>
      </w:r>
      <w:r w:rsidR="00720689" w:rsidRPr="00720689">
        <w:rPr>
          <w:b/>
          <w:color w:val="0000FF"/>
        </w:rPr>
        <w:t>male</w:t>
      </w:r>
      <w:r>
        <w:t xml:space="preserve"> </w:t>
      </w:r>
      <w:r w:rsidRPr="004B05DD">
        <w:rPr>
          <w:b/>
          <w:color w:val="0000FF"/>
        </w:rPr>
        <w:t>ski</w:t>
      </w:r>
      <w:r>
        <w:t xml:space="preserve"> </w:t>
      </w:r>
      <w:r w:rsidRPr="004B05DD">
        <w:rPr>
          <w:b/>
          <w:color w:val="0000FF"/>
        </w:rPr>
        <w:t>jumpers</w:t>
      </w:r>
      <w:r>
        <w:t>. [</w:t>
      </w:r>
      <w:r w:rsidRPr="00EF2A67">
        <w:t>FESSL, I.</w:t>
      </w:r>
      <w:r>
        <w:t>]</w:t>
      </w:r>
    </w:p>
    <w:p w14:paraId="309FB835" w14:textId="5FFFBC90" w:rsidR="004D0BA2" w:rsidRDefault="004D0BA2" w:rsidP="00FE2FB9">
      <w:pPr>
        <w:pStyle w:val="ListBullet"/>
        <w:numPr>
          <w:ilvl w:val="0"/>
          <w:numId w:val="6"/>
        </w:numPr>
        <w:jc w:val="left"/>
      </w:pPr>
      <w:r>
        <w:t xml:space="preserve">Reliability of ski-specific </w:t>
      </w:r>
      <w:r w:rsidRPr="00E13DB8">
        <w:rPr>
          <w:b/>
          <w:color w:val="D60093"/>
        </w:rPr>
        <w:t>performance</w:t>
      </w:r>
      <w:r>
        <w:t xml:space="preserve"> </w:t>
      </w:r>
      <w:r w:rsidRPr="00E13DB8">
        <w:rPr>
          <w:b/>
          <w:color w:val="D60093"/>
        </w:rPr>
        <w:t>tests</w:t>
      </w:r>
      <w:r>
        <w:t xml:space="preserve"> of</w:t>
      </w:r>
      <w:r w:rsidR="00C76A02">
        <w:t xml:space="preserve"> </w:t>
      </w:r>
      <w:r w:rsidR="00C76A02" w:rsidRPr="00C76A02">
        <w:t xml:space="preserve">17 </w:t>
      </w:r>
      <w:r w:rsidR="00720689" w:rsidRPr="00720689">
        <w:rPr>
          <w:b/>
          <w:color w:val="0000FF"/>
        </w:rPr>
        <w:t>male</w:t>
      </w:r>
      <w:r w:rsidR="00C76A02" w:rsidRPr="00C76A02">
        <w:t xml:space="preserve"> and 10 </w:t>
      </w:r>
      <w:r w:rsidR="00720689" w:rsidRPr="00720689">
        <w:rPr>
          <w:b/>
          <w:color w:val="0000FF"/>
        </w:rPr>
        <w:t>female</w:t>
      </w:r>
      <w:r>
        <w:t xml:space="preserve"> </w:t>
      </w:r>
      <w:r w:rsidRPr="004B05DD">
        <w:rPr>
          <w:b/>
          <w:color w:val="0000FF"/>
        </w:rPr>
        <w:t>highly trained cross-country skiers</w:t>
      </w:r>
      <w:r>
        <w:t>. [</w:t>
      </w:r>
      <w:r w:rsidRPr="004D0BA2">
        <w:t>BUCHER, E.</w:t>
      </w:r>
      <w:r>
        <w:t xml:space="preserve">] </w:t>
      </w:r>
    </w:p>
    <w:p w14:paraId="286D2C15" w14:textId="6EB576B1" w:rsidR="00C76A02" w:rsidRDefault="004D0BA2" w:rsidP="00FE2FB9">
      <w:pPr>
        <w:pStyle w:val="ListBullet"/>
        <w:numPr>
          <w:ilvl w:val="0"/>
          <w:numId w:val="6"/>
        </w:numPr>
        <w:jc w:val="left"/>
      </w:pPr>
      <w:r>
        <w:t xml:space="preserve">"Using a </w:t>
      </w:r>
      <w:r w:rsidRPr="00E13DB8">
        <w:rPr>
          <w:b/>
          <w:color w:val="D60093"/>
        </w:rPr>
        <w:t>neural</w:t>
      </w:r>
      <w:r>
        <w:t xml:space="preserve"> </w:t>
      </w:r>
      <w:r w:rsidRPr="00E13DB8">
        <w:rPr>
          <w:b/>
          <w:color w:val="D60093"/>
        </w:rPr>
        <w:t>network</w:t>
      </w:r>
      <w:r>
        <w:t xml:space="preserve"> approach to classify the </w:t>
      </w:r>
      <w:r w:rsidRPr="00E13DB8">
        <w:rPr>
          <w:b/>
          <w:color w:val="D60093"/>
        </w:rPr>
        <w:t>poses</w:t>
      </w:r>
      <w:r>
        <w:t xml:space="preserve"> within frames in </w:t>
      </w:r>
      <w:r w:rsidRPr="004B05DD">
        <w:rPr>
          <w:b/>
          <w:color w:val="0000FF"/>
        </w:rPr>
        <w:t>cross-country skiers</w:t>
      </w:r>
      <w:r>
        <w:t xml:space="preserve"> leads to highly accurate classifications for frontal and lateral videos. [</w:t>
      </w:r>
      <w:r w:rsidRPr="004D0BA2">
        <w:t>HOLLAUS, B.</w:t>
      </w:r>
      <w:r>
        <w:t>]</w:t>
      </w:r>
    </w:p>
    <w:p w14:paraId="61254D8C" w14:textId="77777777" w:rsidR="00B52240" w:rsidRDefault="00B52240" w:rsidP="00FE2FB9">
      <w:pPr>
        <w:pStyle w:val="ListBullet"/>
        <w:numPr>
          <w:ilvl w:val="0"/>
          <w:numId w:val="6"/>
        </w:numPr>
        <w:jc w:val="left"/>
      </w:pPr>
      <w:r>
        <w:t xml:space="preserve">A smart </w:t>
      </w:r>
      <w:r w:rsidRPr="00A5358D">
        <w:rPr>
          <w:b/>
          <w:color w:val="D60093"/>
        </w:rPr>
        <w:t>ski</w:t>
      </w:r>
      <w:r>
        <w:t xml:space="preserve">, with an </w:t>
      </w:r>
      <w:r w:rsidRPr="00E13DB8">
        <w:rPr>
          <w:b/>
          <w:color w:val="D60093"/>
        </w:rPr>
        <w:t>inertial</w:t>
      </w:r>
      <w:r>
        <w:t xml:space="preserve"> </w:t>
      </w:r>
      <w:r w:rsidRPr="00E13DB8">
        <w:rPr>
          <w:b/>
          <w:color w:val="D60093"/>
        </w:rPr>
        <w:t>measurement</w:t>
      </w:r>
      <w:r>
        <w:t xml:space="preserve"> </w:t>
      </w:r>
      <w:r w:rsidRPr="00E13DB8">
        <w:rPr>
          <w:b/>
          <w:color w:val="D60093"/>
        </w:rPr>
        <w:t>unit</w:t>
      </w:r>
      <w:r>
        <w:t xml:space="preserve"> embedded during fabrication. [</w:t>
      </w:r>
      <w:r w:rsidRPr="00655213">
        <w:t>RUIZ-GARCÍA, I.</w:t>
      </w:r>
      <w:r>
        <w:t>]</w:t>
      </w:r>
    </w:p>
    <w:p w14:paraId="279B55ED" w14:textId="444CB281" w:rsidR="004D0BA2" w:rsidRDefault="00F16739" w:rsidP="00FE2FB9">
      <w:pPr>
        <w:pStyle w:val="ListBullet"/>
        <w:numPr>
          <w:ilvl w:val="0"/>
          <w:numId w:val="6"/>
        </w:numPr>
        <w:jc w:val="left"/>
      </w:pPr>
      <w:r>
        <w:t xml:space="preserve">Use of a </w:t>
      </w:r>
      <w:r w:rsidRPr="00E13DB8">
        <w:rPr>
          <w:b/>
          <w:color w:val="D60093"/>
        </w:rPr>
        <w:t>drone</w:t>
      </w:r>
      <w:r>
        <w:t xml:space="preserve"> to pace junior </w:t>
      </w:r>
      <w:r w:rsidRPr="004B05DD">
        <w:rPr>
          <w:b/>
          <w:color w:val="0000FF"/>
        </w:rPr>
        <w:t>1500-m runners</w:t>
      </w:r>
      <w:r>
        <w:t>. [</w:t>
      </w:r>
      <w:r w:rsidRPr="00F16739">
        <w:t>VAN SON, B.L.</w:t>
      </w:r>
      <w:r>
        <w:t>]</w:t>
      </w:r>
    </w:p>
    <w:p w14:paraId="327322D5" w14:textId="77777777" w:rsidR="00CF0C14" w:rsidRDefault="00CF0C14" w:rsidP="00FE2FB9">
      <w:pPr>
        <w:pStyle w:val="ListBullet"/>
        <w:numPr>
          <w:ilvl w:val="0"/>
          <w:numId w:val="5"/>
        </w:numPr>
        <w:jc w:val="left"/>
      </w:pPr>
      <w:r>
        <w:t xml:space="preserve">A </w:t>
      </w:r>
      <w:r w:rsidRPr="00E13DB8">
        <w:rPr>
          <w:b/>
          <w:color w:val="D60093"/>
        </w:rPr>
        <w:t>third</w:t>
      </w:r>
      <w:r>
        <w:t xml:space="preserve"> </w:t>
      </w:r>
      <w:r w:rsidRPr="00E13DB8">
        <w:rPr>
          <w:b/>
          <w:color w:val="D60093"/>
        </w:rPr>
        <w:t>ventilatory</w:t>
      </w:r>
      <w:r>
        <w:t xml:space="preserve"> </w:t>
      </w:r>
      <w:r w:rsidRPr="00E13DB8">
        <w:rPr>
          <w:b/>
          <w:color w:val="D60093"/>
        </w:rPr>
        <w:t>threshold</w:t>
      </w:r>
      <w:r>
        <w:t xml:space="preserve"> was identified in 25 of 39 </w:t>
      </w:r>
      <w:r w:rsidRPr="004B05DD">
        <w:rPr>
          <w:b/>
          <w:color w:val="0000FF"/>
        </w:rPr>
        <w:t>cyclists</w:t>
      </w:r>
      <w:r>
        <w:t>. [</w:t>
      </w:r>
      <w:r w:rsidRPr="00855230">
        <w:t>TEALE, J.</w:t>
      </w:r>
      <w:r>
        <w:t>]</w:t>
      </w:r>
    </w:p>
    <w:p w14:paraId="2FFACC48" w14:textId="77777777" w:rsidR="00CF0C14" w:rsidRDefault="00CF0C14" w:rsidP="00FE2FB9">
      <w:pPr>
        <w:pStyle w:val="ListBullet"/>
        <w:numPr>
          <w:ilvl w:val="0"/>
          <w:numId w:val="5"/>
        </w:numPr>
        <w:jc w:val="left"/>
      </w:pPr>
      <w:r>
        <w:t xml:space="preserve">A field-based </w:t>
      </w:r>
      <w:r w:rsidRPr="00E13DB8">
        <w:rPr>
          <w:b/>
          <w:color w:val="D60093"/>
        </w:rPr>
        <w:t>visuomotor reaction-time test</w:t>
      </w:r>
      <w:r>
        <w:t xml:space="preserve">, especially for </w:t>
      </w:r>
      <w:r w:rsidRPr="004B05DD">
        <w:rPr>
          <w:b/>
          <w:color w:val="0000FF"/>
        </w:rPr>
        <w:t>football</w:t>
      </w:r>
      <w:r>
        <w:t xml:space="preserve"> </w:t>
      </w:r>
      <w:r w:rsidRPr="004B05DD">
        <w:rPr>
          <w:b/>
          <w:color w:val="0000FF"/>
        </w:rPr>
        <w:t>goalkeepers</w:t>
      </w:r>
      <w:r>
        <w:t xml:space="preserve">. </w:t>
      </w:r>
      <w:r>
        <w:lastRenderedPageBreak/>
        <w:t>[</w:t>
      </w:r>
      <w:r w:rsidRPr="00DC42DC">
        <w:t>PUS, K.</w:t>
      </w:r>
      <w:r>
        <w:t>]</w:t>
      </w:r>
    </w:p>
    <w:p w14:paraId="1581ADC9" w14:textId="77777777" w:rsidR="00CF0C14" w:rsidRDefault="00CF0C14" w:rsidP="00FE2FB9">
      <w:pPr>
        <w:pStyle w:val="ListBullet"/>
        <w:numPr>
          <w:ilvl w:val="0"/>
          <w:numId w:val="5"/>
        </w:numPr>
        <w:jc w:val="left"/>
      </w:pPr>
      <w:r>
        <w:t xml:space="preserve">Reliability of a </w:t>
      </w:r>
      <w:r w:rsidRPr="00E13DB8">
        <w:rPr>
          <w:b/>
          <w:color w:val="D60093"/>
        </w:rPr>
        <w:t xml:space="preserve">hip extension speed test </w:t>
      </w:r>
      <w:r>
        <w:t xml:space="preserve">for </w:t>
      </w:r>
      <w:r w:rsidRPr="004B05DD">
        <w:rPr>
          <w:b/>
          <w:color w:val="0000FF"/>
        </w:rPr>
        <w:t>teamgym</w:t>
      </w:r>
      <w:r w:rsidRPr="00296818">
        <w:t xml:space="preserve"> </w:t>
      </w:r>
      <w:r w:rsidRPr="004B05DD">
        <w:rPr>
          <w:b/>
          <w:color w:val="0000FF"/>
        </w:rPr>
        <w:t>gymnasts</w:t>
      </w:r>
      <w:r>
        <w:t>. [</w:t>
      </w:r>
      <w:r w:rsidRPr="00296818">
        <w:t>NEISS PALLISDAL, A.</w:t>
      </w:r>
      <w:r>
        <w:t>]</w:t>
      </w:r>
    </w:p>
    <w:p w14:paraId="21FA43D1" w14:textId="78424830" w:rsidR="00F16739" w:rsidRDefault="001A2716" w:rsidP="00FE2FB9">
      <w:pPr>
        <w:pStyle w:val="ListBullet"/>
        <w:numPr>
          <w:ilvl w:val="0"/>
          <w:numId w:val="6"/>
        </w:numPr>
        <w:jc w:val="left"/>
      </w:pPr>
      <w:r>
        <w:t xml:space="preserve">A </w:t>
      </w:r>
      <w:r w:rsidRPr="00E13DB8">
        <w:rPr>
          <w:b/>
          <w:color w:val="D60093"/>
        </w:rPr>
        <w:t>skill-time-related test</w:t>
      </w:r>
      <w:r w:rsidRPr="001A2716">
        <w:t xml:space="preserve"> for </w:t>
      </w:r>
      <w:r w:rsidRPr="004B05DD">
        <w:rPr>
          <w:b/>
          <w:color w:val="0000FF"/>
        </w:rPr>
        <w:t>basketball</w:t>
      </w:r>
      <w:r w:rsidRPr="001A2716">
        <w:t xml:space="preserve"> players</w:t>
      </w:r>
      <w:r>
        <w:t>. [</w:t>
      </w:r>
      <w:r w:rsidRPr="001A2716">
        <w:t>JÒDAR-PORTAS, A.</w:t>
      </w:r>
      <w:r>
        <w:t>]</w:t>
      </w:r>
    </w:p>
    <w:p w14:paraId="1D1F7A4E" w14:textId="77777777" w:rsidR="00B52240" w:rsidRDefault="00B52240" w:rsidP="00FE2FB9">
      <w:pPr>
        <w:pStyle w:val="ListBullet"/>
        <w:numPr>
          <w:ilvl w:val="0"/>
          <w:numId w:val="5"/>
        </w:numPr>
        <w:jc w:val="left"/>
      </w:pPr>
      <w:r w:rsidRPr="00BF1D4A">
        <w:t xml:space="preserve">A new test to assess the </w:t>
      </w:r>
      <w:r w:rsidRPr="00F42181">
        <w:rPr>
          <w:b/>
          <w:color w:val="D60093"/>
        </w:rPr>
        <w:t>endurance</w:t>
      </w:r>
      <w:r w:rsidRPr="00BF1D4A">
        <w:t xml:space="preserve"> of </w:t>
      </w:r>
      <w:r w:rsidRPr="00F42181">
        <w:rPr>
          <w:b/>
          <w:color w:val="D60093"/>
        </w:rPr>
        <w:t>rotator</w:t>
      </w:r>
      <w:r w:rsidRPr="00BF1D4A">
        <w:t xml:space="preserve"> </w:t>
      </w:r>
      <w:r w:rsidRPr="00F42181">
        <w:rPr>
          <w:b/>
          <w:color w:val="D60093"/>
        </w:rPr>
        <w:t>cuff</w:t>
      </w:r>
      <w:r w:rsidRPr="00BF1D4A">
        <w:t xml:space="preserve"> </w:t>
      </w:r>
      <w:r w:rsidRPr="00F42181">
        <w:rPr>
          <w:b/>
          <w:color w:val="D60093"/>
        </w:rPr>
        <w:t>muscles</w:t>
      </w:r>
      <w:r>
        <w:t xml:space="preserve"> [</w:t>
      </w:r>
      <w:r w:rsidRPr="00BF1D4A">
        <w:t>TOOTH, C.</w:t>
      </w:r>
      <w:r>
        <w:t>]</w:t>
      </w:r>
    </w:p>
    <w:p w14:paraId="21D852F9" w14:textId="54C06A37" w:rsidR="00B52240" w:rsidRDefault="00CF0C14" w:rsidP="00FE2FB9">
      <w:pPr>
        <w:pStyle w:val="ListBullet"/>
        <w:numPr>
          <w:ilvl w:val="0"/>
          <w:numId w:val="5"/>
        </w:numPr>
        <w:jc w:val="left"/>
      </w:pPr>
      <w:r>
        <w:t>T</w:t>
      </w:r>
      <w:r w:rsidRPr="007700F3">
        <w:t>he Jammer Press</w:t>
      </w:r>
      <w:r>
        <w:t xml:space="preserve">, a </w:t>
      </w:r>
      <w:r w:rsidRPr="007700F3">
        <w:t xml:space="preserve">functional upper-body, unilateral, </w:t>
      </w:r>
      <w:r w:rsidRPr="00F42181">
        <w:rPr>
          <w:b/>
          <w:color w:val="D60093"/>
        </w:rPr>
        <w:t>horizontal</w:t>
      </w:r>
      <w:r w:rsidRPr="007700F3">
        <w:t xml:space="preserve"> </w:t>
      </w:r>
      <w:r w:rsidRPr="00F42181">
        <w:rPr>
          <w:b/>
          <w:color w:val="D60093"/>
        </w:rPr>
        <w:t>exercise</w:t>
      </w:r>
      <w:r>
        <w:t xml:space="preserve"> </w:t>
      </w:r>
      <w:r w:rsidRPr="00F42181">
        <w:rPr>
          <w:b/>
          <w:color w:val="D60093"/>
        </w:rPr>
        <w:t>test</w:t>
      </w:r>
      <w:r>
        <w:t xml:space="preserve"> for </w:t>
      </w:r>
      <w:r w:rsidRPr="004B05DD">
        <w:rPr>
          <w:b/>
          <w:color w:val="0000FF"/>
        </w:rPr>
        <w:t>rugby</w:t>
      </w:r>
      <w:r>
        <w:t xml:space="preserve"> players. [</w:t>
      </w:r>
      <w:r w:rsidRPr="007700F3">
        <w:t>DRURY, B.</w:t>
      </w:r>
      <w:r>
        <w:t>]</w:t>
      </w:r>
    </w:p>
    <w:p w14:paraId="023EFBF8" w14:textId="343AC200" w:rsidR="00B52240" w:rsidRDefault="00B52240" w:rsidP="00FE2FB9">
      <w:pPr>
        <w:pStyle w:val="ListBullet"/>
        <w:numPr>
          <w:ilvl w:val="0"/>
          <w:numId w:val="5"/>
        </w:numPr>
        <w:jc w:val="left"/>
      </w:pPr>
      <w:r>
        <w:t xml:space="preserve">An </w:t>
      </w:r>
      <w:r w:rsidRPr="00FC45E4">
        <w:t xml:space="preserve">updated </w:t>
      </w:r>
      <w:r w:rsidR="00720689" w:rsidRPr="00720689">
        <w:rPr>
          <w:b/>
          <w:color w:val="0000FF"/>
        </w:rPr>
        <w:t>men's</w:t>
      </w:r>
      <w:r w:rsidRPr="00FC45E4">
        <w:t xml:space="preserve"> </w:t>
      </w:r>
      <w:r w:rsidRPr="004B05DD">
        <w:rPr>
          <w:b/>
          <w:color w:val="0000FF"/>
        </w:rPr>
        <w:t>artistic</w:t>
      </w:r>
      <w:r w:rsidRPr="00FC45E4">
        <w:t xml:space="preserve"> </w:t>
      </w:r>
      <w:r w:rsidRPr="004B05DD">
        <w:rPr>
          <w:b/>
          <w:color w:val="0000FF"/>
        </w:rPr>
        <w:t>gymnastics</w:t>
      </w:r>
      <w:r w:rsidRPr="00FC45E4">
        <w:t xml:space="preserve"> </w:t>
      </w:r>
      <w:r w:rsidRPr="00F42181">
        <w:rPr>
          <w:b/>
          <w:color w:val="D60093"/>
        </w:rPr>
        <w:t>fitness</w:t>
      </w:r>
      <w:r w:rsidRPr="00FC45E4">
        <w:t xml:space="preserve"> </w:t>
      </w:r>
      <w:r w:rsidRPr="00F42181">
        <w:rPr>
          <w:b/>
          <w:color w:val="D60093"/>
        </w:rPr>
        <w:t>test</w:t>
      </w:r>
      <w:r w:rsidRPr="00FC45E4">
        <w:t xml:space="preserve"> </w:t>
      </w:r>
      <w:r w:rsidRPr="00F42181">
        <w:rPr>
          <w:b/>
          <w:color w:val="D60093"/>
        </w:rPr>
        <w:t>battery</w:t>
      </w:r>
      <w:r>
        <w:t>. [</w:t>
      </w:r>
      <w:r w:rsidRPr="00FC45E4">
        <w:t>KOLIMECHKOV, S.</w:t>
      </w:r>
      <w:r>
        <w:t>]</w:t>
      </w:r>
    </w:p>
    <w:p w14:paraId="57BB703F" w14:textId="77777777" w:rsidR="00CF0C14" w:rsidRDefault="00CF0C14" w:rsidP="00FE2FB9">
      <w:pPr>
        <w:pStyle w:val="ListBullet"/>
        <w:numPr>
          <w:ilvl w:val="0"/>
          <w:numId w:val="5"/>
        </w:numPr>
        <w:jc w:val="left"/>
      </w:pPr>
      <w:r>
        <w:t xml:space="preserve">A </w:t>
      </w:r>
      <w:r w:rsidRPr="00E13DB8">
        <w:rPr>
          <w:b/>
          <w:color w:val="D60093"/>
        </w:rPr>
        <w:t>digital</w:t>
      </w:r>
      <w:r>
        <w:t xml:space="preserve"> </w:t>
      </w:r>
      <w:r w:rsidRPr="00E13DB8">
        <w:rPr>
          <w:b/>
          <w:color w:val="D60093"/>
        </w:rPr>
        <w:t>running</w:t>
      </w:r>
      <w:r>
        <w:t xml:space="preserve"> </w:t>
      </w:r>
      <w:r w:rsidRPr="00E13DB8">
        <w:rPr>
          <w:b/>
          <w:color w:val="D60093"/>
        </w:rPr>
        <w:t>coach</w:t>
      </w:r>
      <w:r>
        <w:t xml:space="preserve">, providing </w:t>
      </w:r>
      <w:r w:rsidRPr="004B05DD">
        <w:rPr>
          <w:b/>
          <w:color w:val="0000FF"/>
        </w:rPr>
        <w:t>runners</w:t>
      </w:r>
      <w:r>
        <w:t xml:space="preserve"> with feedback on cadence and duty factor and guiding them through different running styles. [</w:t>
      </w:r>
      <w:r w:rsidRPr="00396468">
        <w:t>NIJS, A.</w:t>
      </w:r>
      <w:r>
        <w:t>]</w:t>
      </w:r>
    </w:p>
    <w:p w14:paraId="7ED8F60A" w14:textId="53C6E328" w:rsidR="00396468" w:rsidRDefault="00396468" w:rsidP="00FE2FB9">
      <w:pPr>
        <w:pStyle w:val="ListBullet"/>
        <w:numPr>
          <w:ilvl w:val="0"/>
          <w:numId w:val="6"/>
        </w:numPr>
        <w:jc w:val="left"/>
      </w:pPr>
      <w:r>
        <w:t xml:space="preserve">A </w:t>
      </w:r>
      <w:r w:rsidRPr="00E13DB8">
        <w:rPr>
          <w:b/>
          <w:color w:val="D60093"/>
        </w:rPr>
        <w:t>muscle-load feedback app</w:t>
      </w:r>
      <w:r>
        <w:t xml:space="preserve"> for </w:t>
      </w:r>
      <w:r w:rsidRPr="004B05DD">
        <w:rPr>
          <w:b/>
          <w:color w:val="0000FF"/>
        </w:rPr>
        <w:t>strength</w:t>
      </w:r>
      <w:r>
        <w:t xml:space="preserve"> </w:t>
      </w:r>
      <w:r w:rsidRPr="004B05DD">
        <w:rPr>
          <w:b/>
          <w:color w:val="0000FF"/>
        </w:rPr>
        <w:t>training</w:t>
      </w:r>
      <w:r>
        <w:t xml:space="preserve"> </w:t>
      </w:r>
      <w:r w:rsidRPr="004B05DD">
        <w:rPr>
          <w:b/>
          <w:color w:val="0000FF"/>
        </w:rPr>
        <w:t>athletes</w:t>
      </w:r>
      <w:r>
        <w:t xml:space="preserve"> to improve training-session muscle-load balance. [</w:t>
      </w:r>
      <w:r w:rsidRPr="00396468">
        <w:t>NOTEBOOM, L.</w:t>
      </w:r>
      <w:r>
        <w:t>]</w:t>
      </w:r>
    </w:p>
    <w:p w14:paraId="1DACBF30" w14:textId="77777777" w:rsidR="00CF0C14" w:rsidRDefault="00CF0C14" w:rsidP="00FE2FB9">
      <w:pPr>
        <w:pStyle w:val="ListBullet"/>
        <w:numPr>
          <w:ilvl w:val="0"/>
          <w:numId w:val="5"/>
        </w:numPr>
        <w:jc w:val="left"/>
      </w:pPr>
      <w:r w:rsidRPr="00F42181">
        <w:rPr>
          <w:b/>
          <w:color w:val="D60093"/>
        </w:rPr>
        <w:t>Form</w:t>
      </w:r>
      <w:r>
        <w:t xml:space="preserve"> </w:t>
      </w:r>
      <w:r w:rsidRPr="00F42181">
        <w:rPr>
          <w:b/>
          <w:color w:val="D60093"/>
        </w:rPr>
        <w:t>Smart</w:t>
      </w:r>
      <w:r>
        <w:t xml:space="preserve"> </w:t>
      </w:r>
      <w:r w:rsidRPr="004B05DD">
        <w:rPr>
          <w:b/>
          <w:color w:val="0000FF"/>
        </w:rPr>
        <w:t>swim</w:t>
      </w:r>
      <w:r>
        <w:t xml:space="preserve"> </w:t>
      </w:r>
      <w:r w:rsidRPr="00F42181">
        <w:rPr>
          <w:b/>
          <w:color w:val="D60093"/>
        </w:rPr>
        <w:t>goggles</w:t>
      </w:r>
      <w:r>
        <w:t>: OK for timing, but not for stroke rate. [</w:t>
      </w:r>
      <w:r w:rsidRPr="00F011B9">
        <w:t>TSAI, T.C.</w:t>
      </w:r>
      <w:r>
        <w:t>]</w:t>
      </w:r>
    </w:p>
    <w:p w14:paraId="56F11906" w14:textId="2814D8EB" w:rsidR="00B52240" w:rsidRDefault="00CF0C14" w:rsidP="00FE2FB9">
      <w:pPr>
        <w:pStyle w:val="ListBullet"/>
        <w:numPr>
          <w:ilvl w:val="0"/>
          <w:numId w:val="5"/>
        </w:numPr>
        <w:jc w:val="left"/>
      </w:pPr>
      <w:r>
        <w:t xml:space="preserve">Use of a single </w:t>
      </w:r>
      <w:r w:rsidRPr="00F42181">
        <w:rPr>
          <w:b/>
          <w:color w:val="D60093"/>
        </w:rPr>
        <w:t>inertial</w:t>
      </w:r>
      <w:r>
        <w:t xml:space="preserve"> </w:t>
      </w:r>
      <w:r w:rsidRPr="00F42181">
        <w:rPr>
          <w:b/>
          <w:color w:val="D60093"/>
        </w:rPr>
        <w:t>measurement</w:t>
      </w:r>
      <w:r>
        <w:t xml:space="preserve"> </w:t>
      </w:r>
      <w:r w:rsidRPr="00F42181">
        <w:rPr>
          <w:b/>
          <w:color w:val="D60093"/>
        </w:rPr>
        <w:t>unit</w:t>
      </w:r>
      <w:r>
        <w:t xml:space="preserve"> to monitor performance and technique of four </w:t>
      </w:r>
      <w:r w:rsidRPr="004B05DD">
        <w:rPr>
          <w:b/>
          <w:color w:val="0000FF"/>
        </w:rPr>
        <w:t>swimmers</w:t>
      </w:r>
      <w:r>
        <w:t>. [</w:t>
      </w:r>
      <w:r w:rsidRPr="00942255">
        <w:t>BOUVET, A.</w:t>
      </w:r>
      <w:r>
        <w:t>]</w:t>
      </w:r>
    </w:p>
    <w:p w14:paraId="4E13EE4E" w14:textId="0584ACB2" w:rsidR="00296818" w:rsidRDefault="005B597F" w:rsidP="00FE2FB9">
      <w:pPr>
        <w:pStyle w:val="ListBullet"/>
        <w:numPr>
          <w:ilvl w:val="0"/>
          <w:numId w:val="5"/>
        </w:numPr>
        <w:jc w:val="left"/>
      </w:pPr>
      <w:r>
        <w:t xml:space="preserve">A device ("robot") for </w:t>
      </w:r>
      <w:r w:rsidRPr="00E13DB8">
        <w:rPr>
          <w:b/>
          <w:color w:val="D60093"/>
        </w:rPr>
        <w:t>finger-strength training</w:t>
      </w:r>
      <w:r>
        <w:t xml:space="preserve"> of </w:t>
      </w:r>
      <w:r w:rsidRPr="004B05DD">
        <w:rPr>
          <w:b/>
          <w:color w:val="0000FF"/>
        </w:rPr>
        <w:t>climbers</w:t>
      </w:r>
      <w:r>
        <w:t xml:space="preserve"> to avoid shoulder injuries from hanging on a board. [</w:t>
      </w:r>
      <w:r w:rsidRPr="005B597F">
        <w:t>WOLF, P.</w:t>
      </w:r>
      <w:r>
        <w:t>]</w:t>
      </w:r>
    </w:p>
    <w:p w14:paraId="6EED62DB" w14:textId="2431A38F" w:rsidR="008551C0" w:rsidRDefault="003C4FDF" w:rsidP="00FE2FB9">
      <w:pPr>
        <w:pStyle w:val="ListBullet"/>
        <w:numPr>
          <w:ilvl w:val="0"/>
          <w:numId w:val="5"/>
        </w:numPr>
        <w:jc w:val="left"/>
      </w:pPr>
      <w:r>
        <w:t xml:space="preserve">A lower extremity </w:t>
      </w:r>
      <w:r w:rsidRPr="00F42181">
        <w:rPr>
          <w:b/>
          <w:color w:val="D60093"/>
        </w:rPr>
        <w:t>inertial</w:t>
      </w:r>
      <w:r>
        <w:t xml:space="preserve"> </w:t>
      </w:r>
      <w:r w:rsidRPr="00F42181">
        <w:rPr>
          <w:b/>
          <w:color w:val="D60093"/>
        </w:rPr>
        <w:t>sensor</w:t>
      </w:r>
      <w:r>
        <w:t xml:space="preserve"> to quantify biomechanical </w:t>
      </w:r>
      <w:r w:rsidRPr="00F42181">
        <w:rPr>
          <w:b/>
          <w:color w:val="D60093"/>
        </w:rPr>
        <w:t>load</w:t>
      </w:r>
      <w:r>
        <w:t xml:space="preserve"> during </w:t>
      </w:r>
      <w:r w:rsidRPr="004B05DD">
        <w:rPr>
          <w:b/>
          <w:color w:val="0000FF"/>
        </w:rPr>
        <w:t>soccer</w:t>
      </w:r>
      <w:r>
        <w:t xml:space="preserve"> training. [</w:t>
      </w:r>
      <w:r w:rsidRPr="003C4FDF">
        <w:t>BASTIAANSEN, B.J.C.</w:t>
      </w:r>
      <w:r>
        <w:t>]</w:t>
      </w:r>
    </w:p>
    <w:p w14:paraId="600F908F" w14:textId="066B3D04" w:rsidR="00BF1D4A" w:rsidRDefault="00BF1D4A" w:rsidP="00FE2FB9">
      <w:pPr>
        <w:pStyle w:val="ListBullet"/>
        <w:numPr>
          <w:ilvl w:val="0"/>
          <w:numId w:val="5"/>
        </w:numPr>
        <w:jc w:val="left"/>
      </w:pPr>
      <w:r>
        <w:t xml:space="preserve">A </w:t>
      </w:r>
      <w:r w:rsidRPr="00F42181">
        <w:rPr>
          <w:b/>
          <w:color w:val="D60093"/>
        </w:rPr>
        <w:t>smartphone</w:t>
      </w:r>
      <w:r>
        <w:t xml:space="preserve"> </w:t>
      </w:r>
      <w:r w:rsidRPr="00F42181">
        <w:rPr>
          <w:b/>
          <w:color w:val="D60093"/>
        </w:rPr>
        <w:t>application</w:t>
      </w:r>
      <w:r>
        <w:t xml:space="preserve"> for self-measuring of active </w:t>
      </w:r>
      <w:r w:rsidRPr="00F42181">
        <w:rPr>
          <w:b/>
          <w:color w:val="D60093"/>
        </w:rPr>
        <w:t>shoulder range of motion</w:t>
      </w:r>
      <w:r>
        <w:t>. [</w:t>
      </w:r>
      <w:r w:rsidRPr="00BF1D4A">
        <w:t>SHIMIZU, H.</w:t>
      </w:r>
      <w:r>
        <w:t>]</w:t>
      </w:r>
    </w:p>
    <w:p w14:paraId="5A91FD37" w14:textId="77777777" w:rsidR="00B52240" w:rsidRDefault="00B52240" w:rsidP="00FE2FB9">
      <w:pPr>
        <w:pStyle w:val="ListBullet"/>
        <w:numPr>
          <w:ilvl w:val="0"/>
          <w:numId w:val="5"/>
        </w:numPr>
        <w:jc w:val="left"/>
      </w:pPr>
      <w:r w:rsidRPr="00E37942">
        <w:t xml:space="preserve">Validity of time of flight during </w:t>
      </w:r>
      <w:r w:rsidRPr="00F42181">
        <w:rPr>
          <w:b/>
          <w:color w:val="D60093"/>
        </w:rPr>
        <w:t>single-leg jumps</w:t>
      </w:r>
      <w:r w:rsidRPr="00E37942">
        <w:t xml:space="preserve"> measured with </w:t>
      </w:r>
      <w:r w:rsidRPr="00F42181">
        <w:rPr>
          <w:b/>
          <w:color w:val="D60093"/>
        </w:rPr>
        <w:t>smartphone</w:t>
      </w:r>
      <w:r w:rsidRPr="00E37942">
        <w:t xml:space="preserve"> </w:t>
      </w:r>
      <w:r w:rsidRPr="00F42181">
        <w:rPr>
          <w:b/>
          <w:color w:val="D60093"/>
        </w:rPr>
        <w:t>accelerometers</w:t>
      </w:r>
      <w:r>
        <w:t>. [</w:t>
      </w:r>
      <w:r w:rsidRPr="00E37942">
        <w:t>GALLINA, A.</w:t>
      </w:r>
      <w:r>
        <w:t>]</w:t>
      </w:r>
    </w:p>
    <w:p w14:paraId="6BFB61B8" w14:textId="46289807" w:rsidR="00BF1D4A" w:rsidRDefault="00BF1D4A" w:rsidP="00FE2FB9">
      <w:pPr>
        <w:pStyle w:val="ListBullet"/>
        <w:numPr>
          <w:ilvl w:val="0"/>
          <w:numId w:val="6"/>
        </w:numPr>
        <w:jc w:val="left"/>
      </w:pPr>
      <w:r w:rsidRPr="00BF1D4A">
        <w:t xml:space="preserve">Key performance indicators in </w:t>
      </w:r>
      <w:r w:rsidRPr="004B05DD">
        <w:rPr>
          <w:b/>
          <w:color w:val="0000FF"/>
        </w:rPr>
        <w:t>boxing</w:t>
      </w:r>
      <w:r>
        <w:t xml:space="preserve">, based on </w:t>
      </w:r>
      <w:r w:rsidRPr="00F42181">
        <w:rPr>
          <w:b/>
          <w:color w:val="D60093"/>
        </w:rPr>
        <w:t xml:space="preserve">3-D markerless </w:t>
      </w:r>
      <w:r w:rsidR="00D02FA1" w:rsidRPr="00F42181">
        <w:rPr>
          <w:b/>
          <w:color w:val="D60093"/>
        </w:rPr>
        <w:t>analysis</w:t>
      </w:r>
      <w:r w:rsidR="00D02FA1">
        <w:t xml:space="preserve"> of videos. [</w:t>
      </w:r>
      <w:r w:rsidR="00D02FA1" w:rsidRPr="00D02FA1">
        <w:t>PAGNON, D.</w:t>
      </w:r>
      <w:r w:rsidR="00D02FA1">
        <w:t>]</w:t>
      </w:r>
    </w:p>
    <w:p w14:paraId="1E5D30BE" w14:textId="5638550B" w:rsidR="00D02FA1" w:rsidRDefault="00D02FA1" w:rsidP="00FE2FB9">
      <w:pPr>
        <w:pStyle w:val="ListBullet"/>
        <w:numPr>
          <w:ilvl w:val="0"/>
          <w:numId w:val="5"/>
        </w:numPr>
        <w:jc w:val="left"/>
      </w:pPr>
      <w:r w:rsidRPr="00F42181">
        <w:rPr>
          <w:b/>
          <w:color w:val="D60093"/>
        </w:rPr>
        <w:t>Kinetics</w:t>
      </w:r>
      <w:r>
        <w:t xml:space="preserve"> from the </w:t>
      </w:r>
      <w:r w:rsidRPr="00F42181">
        <w:rPr>
          <w:b/>
          <w:color w:val="D60093"/>
        </w:rPr>
        <w:t>3-D kinematics</w:t>
      </w:r>
      <w:r w:rsidRPr="00D02FA1">
        <w:t xml:space="preserve"> of the upper limb in </w:t>
      </w:r>
      <w:r>
        <w:t>U</w:t>
      </w:r>
      <w:r w:rsidRPr="00D02FA1">
        <w:t>ltimate</w:t>
      </w:r>
      <w:r>
        <w:t xml:space="preserve"> </w:t>
      </w:r>
      <w:r w:rsidRPr="004B05DD">
        <w:rPr>
          <w:b/>
          <w:color w:val="0000FF"/>
        </w:rPr>
        <w:t>Frisbee</w:t>
      </w:r>
      <w:r>
        <w:t xml:space="preserve"> throwing. [</w:t>
      </w:r>
      <w:r w:rsidRPr="00D02FA1">
        <w:t>UENO, T.</w:t>
      </w:r>
      <w:r>
        <w:t>]</w:t>
      </w:r>
    </w:p>
    <w:p w14:paraId="4A2364CE" w14:textId="1AD7F81A" w:rsidR="00D02FA1" w:rsidRDefault="00D02FA1" w:rsidP="00FE2FB9">
      <w:pPr>
        <w:pStyle w:val="ListBullet"/>
        <w:numPr>
          <w:ilvl w:val="0"/>
          <w:numId w:val="6"/>
        </w:numPr>
        <w:jc w:val="left"/>
      </w:pPr>
      <w:r w:rsidRPr="00D02FA1">
        <w:t>Positional relationship between ball and fingers</w:t>
      </w:r>
      <w:r>
        <w:t xml:space="preserve"> from </w:t>
      </w:r>
      <w:r w:rsidRPr="00F42181">
        <w:rPr>
          <w:b/>
          <w:color w:val="D60093"/>
        </w:rPr>
        <w:t>3-D analysis</w:t>
      </w:r>
      <w:r>
        <w:t xml:space="preserve"> of 30 fast balls by each of 14 </w:t>
      </w:r>
      <w:r w:rsidRPr="004B05DD">
        <w:rPr>
          <w:b/>
          <w:color w:val="0000FF"/>
        </w:rPr>
        <w:t>skilled</w:t>
      </w:r>
      <w:r>
        <w:t xml:space="preserve"> </w:t>
      </w:r>
      <w:r w:rsidRPr="004B05DD">
        <w:rPr>
          <w:b/>
          <w:color w:val="0000FF"/>
        </w:rPr>
        <w:t>baseball</w:t>
      </w:r>
      <w:r>
        <w:t xml:space="preserve"> </w:t>
      </w:r>
      <w:r w:rsidRPr="004B05DD">
        <w:rPr>
          <w:b/>
          <w:color w:val="0000FF"/>
        </w:rPr>
        <w:t>pitchers</w:t>
      </w:r>
      <w:r>
        <w:t>. [</w:t>
      </w:r>
      <w:r w:rsidRPr="00D02FA1">
        <w:t>KUSAFUKA, A.</w:t>
      </w:r>
      <w:r>
        <w:t>]</w:t>
      </w:r>
    </w:p>
    <w:p w14:paraId="6A55AEAC" w14:textId="4BE6D9B2" w:rsidR="00D02FA1" w:rsidRDefault="00D02FA1" w:rsidP="00FE2FB9">
      <w:pPr>
        <w:pStyle w:val="ListBullet"/>
        <w:numPr>
          <w:ilvl w:val="0"/>
          <w:numId w:val="5"/>
        </w:numPr>
        <w:jc w:val="left"/>
      </w:pPr>
      <w:r w:rsidRPr="00D02FA1">
        <w:t>V</w:t>
      </w:r>
      <w:r>
        <w:t>alidity and reliability of the P</w:t>
      </w:r>
      <w:r w:rsidRPr="00D02FA1">
        <w:t xml:space="preserve">erception </w:t>
      </w:r>
      <w:r>
        <w:t>N</w:t>
      </w:r>
      <w:r w:rsidRPr="00D02FA1">
        <w:t xml:space="preserve">euron system to quantify </w:t>
      </w:r>
      <w:r w:rsidRPr="00F42181">
        <w:rPr>
          <w:b/>
          <w:color w:val="D60093"/>
        </w:rPr>
        <w:t>upper</w:t>
      </w:r>
      <w:r w:rsidRPr="00D02FA1">
        <w:t xml:space="preserve"> </w:t>
      </w:r>
      <w:r w:rsidRPr="00F42181">
        <w:rPr>
          <w:b/>
          <w:color w:val="D60093"/>
        </w:rPr>
        <w:t>body</w:t>
      </w:r>
      <w:r w:rsidRPr="00D02FA1">
        <w:t xml:space="preserve"> </w:t>
      </w:r>
      <w:r w:rsidRPr="00F42181">
        <w:rPr>
          <w:b/>
          <w:color w:val="D60093"/>
        </w:rPr>
        <w:t>kinematics</w:t>
      </w:r>
      <w:r w:rsidR="00A80BD9">
        <w:t xml:space="preserve"> in seven </w:t>
      </w:r>
      <w:r w:rsidR="00720689" w:rsidRPr="00720689">
        <w:rPr>
          <w:b/>
          <w:color w:val="0000FF"/>
        </w:rPr>
        <w:t>males</w:t>
      </w:r>
      <w:r w:rsidR="00A80BD9">
        <w:t>. [</w:t>
      </w:r>
      <w:r w:rsidR="00A80BD9" w:rsidRPr="00A80BD9">
        <w:t>WU, Y.</w:t>
      </w:r>
      <w:r w:rsidR="00A80BD9">
        <w:t>]</w:t>
      </w:r>
    </w:p>
    <w:p w14:paraId="21AEC2E2" w14:textId="69CF20A6" w:rsidR="00E37942" w:rsidRDefault="00FD2DAF" w:rsidP="00FE2FB9">
      <w:pPr>
        <w:pStyle w:val="ListBullet"/>
        <w:numPr>
          <w:ilvl w:val="0"/>
          <w:numId w:val="5"/>
        </w:numPr>
        <w:jc w:val="left"/>
      </w:pPr>
      <w:r>
        <w:t xml:space="preserve">Adapting a </w:t>
      </w:r>
      <w:r w:rsidRPr="00F42181">
        <w:rPr>
          <w:b/>
          <w:color w:val="D60093"/>
        </w:rPr>
        <w:t xml:space="preserve">virtual reality system </w:t>
      </w:r>
      <w:r>
        <w:t xml:space="preserve">to reproduce the shots a </w:t>
      </w:r>
      <w:r w:rsidRPr="004B05DD">
        <w:rPr>
          <w:b/>
          <w:color w:val="0000FF"/>
        </w:rPr>
        <w:t>badminton</w:t>
      </w:r>
      <w:r>
        <w:t xml:space="preserve"> player has difficulty receiving and thereby "</w:t>
      </w:r>
      <w:r w:rsidRPr="00FD2DAF">
        <w:t>realiz</w:t>
      </w:r>
      <w:r>
        <w:t>e effective re</w:t>
      </w:r>
      <w:r w:rsidRPr="00FD2DAF">
        <w:t>ceiver training</w:t>
      </w:r>
      <w:r>
        <w:t>"</w:t>
      </w:r>
      <w:r w:rsidR="00A17FCF">
        <w:t>. [TANAKA, S.]</w:t>
      </w:r>
    </w:p>
    <w:p w14:paraId="6BBFD1C1" w14:textId="443F0984" w:rsidR="00F011B9" w:rsidRDefault="00F011B9" w:rsidP="00FE2FB9">
      <w:pPr>
        <w:pStyle w:val="ListBullet"/>
        <w:numPr>
          <w:ilvl w:val="0"/>
          <w:numId w:val="5"/>
        </w:numPr>
        <w:jc w:val="left"/>
      </w:pPr>
      <w:r w:rsidRPr="00F011B9">
        <w:t>D</w:t>
      </w:r>
      <w:r>
        <w:t>evelopment and validation of a new</w:t>
      </w:r>
      <w:r w:rsidRPr="00F011B9">
        <w:t xml:space="preserve"> </w:t>
      </w:r>
      <w:r w:rsidRPr="00F42181">
        <w:rPr>
          <w:b/>
          <w:color w:val="D60093"/>
        </w:rPr>
        <w:t>overuse</w:t>
      </w:r>
      <w:r w:rsidRPr="00F011B9">
        <w:t xml:space="preserve"> </w:t>
      </w:r>
      <w:r w:rsidRPr="00F42181">
        <w:rPr>
          <w:b/>
          <w:color w:val="D60093"/>
        </w:rPr>
        <w:t>injury</w:t>
      </w:r>
      <w:r w:rsidRPr="00F011B9">
        <w:t xml:space="preserve"> </w:t>
      </w:r>
      <w:r w:rsidRPr="00F42181">
        <w:rPr>
          <w:b/>
          <w:color w:val="D60093"/>
        </w:rPr>
        <w:t>questionnaire</w:t>
      </w:r>
      <w:r w:rsidRPr="00F011B9">
        <w:t xml:space="preserve"> for </w:t>
      </w:r>
      <w:r w:rsidRPr="004B05DD">
        <w:rPr>
          <w:b/>
          <w:color w:val="0000FF"/>
        </w:rPr>
        <w:t>youth</w:t>
      </w:r>
      <w:r w:rsidRPr="00F011B9">
        <w:t xml:space="preserve"> </w:t>
      </w:r>
      <w:r w:rsidRPr="004B05DD">
        <w:rPr>
          <w:b/>
          <w:color w:val="0000FF"/>
        </w:rPr>
        <w:t>athletes</w:t>
      </w:r>
      <w:r>
        <w:t>. [</w:t>
      </w:r>
      <w:r w:rsidRPr="00F011B9">
        <w:t>LAU, R.</w:t>
      </w:r>
      <w:r>
        <w:t>]</w:t>
      </w:r>
    </w:p>
    <w:p w14:paraId="427ACC9A" w14:textId="77777777" w:rsidR="000B51A5" w:rsidRDefault="000B51A5" w:rsidP="000B51A5">
      <w:pPr>
        <w:pStyle w:val="Heading1"/>
      </w:pPr>
      <w:bookmarkStart w:id="24" w:name="_Training_2"/>
      <w:bookmarkEnd w:id="24"/>
      <w:r>
        <w:t>Training</w:t>
      </w:r>
    </w:p>
    <w:p w14:paraId="04E76FE6" w14:textId="43BFE154" w:rsidR="005027FD" w:rsidRDefault="00CD6839" w:rsidP="005027FD">
      <w:r>
        <w:rPr>
          <w:rFonts w:ascii="Arial Narrow" w:hAnsi="Arial Narrow"/>
          <w:color w:val="FF0000"/>
          <w:highlight w:val="yellow"/>
        </w:rPr>
        <w:t>Wow!</w:t>
      </w:r>
      <w:r>
        <w:t xml:space="preserve"> </w:t>
      </w:r>
      <w:r w:rsidR="005027FD">
        <w:t xml:space="preserve">In a controlled trial of 8+7+7 </w:t>
      </w:r>
      <w:r w:rsidR="005027FD" w:rsidRPr="004B05DD">
        <w:rPr>
          <w:b/>
          <w:color w:val="0000FF"/>
        </w:rPr>
        <w:t>academy</w:t>
      </w:r>
      <w:r w:rsidR="005027FD">
        <w:t xml:space="preserve"> </w:t>
      </w:r>
      <w:r w:rsidR="005027FD" w:rsidRPr="004B05DD">
        <w:rPr>
          <w:b/>
          <w:color w:val="0000FF"/>
        </w:rPr>
        <w:t>soccer</w:t>
      </w:r>
      <w:r w:rsidR="005027FD">
        <w:t xml:space="preserve"> players</w:t>
      </w:r>
      <w:r w:rsidR="001F5F8B">
        <w:t xml:space="preserve"> (18 y of age)</w:t>
      </w:r>
      <w:r w:rsidR="005027FD">
        <w:t xml:space="preserve">, "one </w:t>
      </w:r>
      <w:r w:rsidR="005027FD" w:rsidRPr="00292AE7">
        <w:rPr>
          <w:b/>
          <w:color w:val="D60093"/>
        </w:rPr>
        <w:t>high-intensity resistance session</w:t>
      </w:r>
      <w:r w:rsidR="005027FD">
        <w:t xml:space="preserve"> a week is an efficient method to improve lower-limb strength and power in-season compared to moderate-intensity resistance training and pitch-based soccer training only. Importantly, the high-intensity training achieved this with 58% less training volume than moderate-intensity and with similar muscle soreness to soccer training alone." [</w:t>
      </w:r>
      <w:r w:rsidR="005027FD" w:rsidRPr="0062442B">
        <w:t>MCQUILLIAM, S.</w:t>
      </w:r>
      <w:r w:rsidR="005027FD">
        <w:t>]</w:t>
      </w:r>
      <w:r w:rsidR="00EE585E">
        <w:t xml:space="preserve">. Great to see means and SD in percent units, but not good </w:t>
      </w:r>
      <w:r w:rsidR="00171EE0">
        <w:t>t</w:t>
      </w:r>
      <w:r w:rsidR="00EE585E">
        <w:t>o see p values.</w:t>
      </w:r>
    </w:p>
    <w:p w14:paraId="6FDF484E" w14:textId="33088BBE" w:rsidR="00EE585E" w:rsidRDefault="00EE585E" w:rsidP="00EE585E">
      <w:r>
        <w:t xml:space="preserve">Amazingly, gains in VO2max were similar when </w:t>
      </w:r>
      <w:r w:rsidRPr="004B05DD">
        <w:rPr>
          <w:b/>
          <w:color w:val="0000FF"/>
        </w:rPr>
        <w:t>12-year old cross-country skiers</w:t>
      </w:r>
      <w:r>
        <w:t xml:space="preserve"> did either </w:t>
      </w:r>
      <w:r w:rsidRPr="00F42181">
        <w:rPr>
          <w:b/>
          <w:color w:val="D60093"/>
        </w:rPr>
        <w:t>high-intensity interval training</w:t>
      </w:r>
      <w:r>
        <w:t xml:space="preserve"> (n=22, 6 ± 6 % mean ± SD) or </w:t>
      </w:r>
      <w:r w:rsidRPr="00F42181">
        <w:rPr>
          <w:b/>
          <w:color w:val="D60093"/>
        </w:rPr>
        <w:t>strength and coordination training</w:t>
      </w:r>
      <w:r>
        <w:t xml:space="preserve"> (n=12, 5 ± 7 %) for 8 wk. </w:t>
      </w:r>
      <w:r w:rsidR="00C34A21">
        <w:t>I</w:t>
      </w:r>
      <w:r>
        <w:t>mprovements in a control group of sedentary kids</w:t>
      </w:r>
      <w:r w:rsidR="00C34A21">
        <w:t xml:space="preserve"> were similar</w:t>
      </w:r>
      <w:r>
        <w:t xml:space="preserve"> (n=29, 5 ± 13 %). [</w:t>
      </w:r>
      <w:r w:rsidRPr="00D12346">
        <w:t>GRENDSTAD, H.</w:t>
      </w:r>
      <w:r>
        <w:t xml:space="preserve">] Some of the control kids probably trained in secret, judging by their much bigger SD. Means ± SD (%), great! P values, ugh! </w:t>
      </w:r>
    </w:p>
    <w:p w14:paraId="0BEB67EF" w14:textId="77777777" w:rsidR="00116ECF" w:rsidRDefault="00116ECF" w:rsidP="00116ECF">
      <w:r>
        <w:t xml:space="preserve">Findings of a </w:t>
      </w:r>
      <w:r w:rsidRPr="00292AE7">
        <w:rPr>
          <w:b/>
          <w:color w:val="D60093"/>
        </w:rPr>
        <w:t>systematic</w:t>
      </w:r>
      <w:r>
        <w:t xml:space="preserve"> </w:t>
      </w:r>
      <w:r w:rsidRPr="00292AE7">
        <w:rPr>
          <w:b/>
          <w:color w:val="D60093"/>
        </w:rPr>
        <w:t>review</w:t>
      </w:r>
      <w:r>
        <w:t xml:space="preserve"> (not a meta-analysis?) of 14 studies of </w:t>
      </w:r>
      <w:r w:rsidRPr="00292AE7">
        <w:rPr>
          <w:b/>
          <w:color w:val="D60093"/>
        </w:rPr>
        <w:t>high-intensity interval training</w:t>
      </w:r>
      <w:r>
        <w:t>: "Whereas short intervals and long intervals seem to be equally effective for improving endurance performance, sprint-interval training and repeated-sprint training are more adequate for improving sprint performance. In accordance with previous research, the reported performance improvements decreased with increasing training status." [</w:t>
      </w:r>
      <w:r w:rsidRPr="00D9236C">
        <w:t>QUITTMANN, O.J.</w:t>
      </w:r>
      <w:r>
        <w:t>]</w:t>
      </w:r>
    </w:p>
    <w:p w14:paraId="59BB5756" w14:textId="544F4FAC" w:rsidR="00D8397C" w:rsidRDefault="00D8397C" w:rsidP="00C85696">
      <w:r>
        <w:t xml:space="preserve">Sessions of </w:t>
      </w:r>
      <w:r w:rsidRPr="00F42181">
        <w:rPr>
          <w:b/>
          <w:color w:val="D60093"/>
        </w:rPr>
        <w:t>high-intensity interval training</w:t>
      </w:r>
      <w:r>
        <w:t xml:space="preserve"> were "highly variable" between the 92 coaches of field-based </w:t>
      </w:r>
      <w:r w:rsidRPr="004B05DD">
        <w:rPr>
          <w:b/>
          <w:color w:val="0000FF"/>
        </w:rPr>
        <w:t>invasion</w:t>
      </w:r>
      <w:r>
        <w:t xml:space="preserve"> </w:t>
      </w:r>
      <w:r w:rsidRPr="004B05DD">
        <w:rPr>
          <w:b/>
          <w:color w:val="0000FF"/>
        </w:rPr>
        <w:t>team</w:t>
      </w:r>
      <w:r>
        <w:t xml:space="preserve"> </w:t>
      </w:r>
      <w:r w:rsidRPr="004B05DD">
        <w:rPr>
          <w:b/>
          <w:color w:val="0000FF"/>
        </w:rPr>
        <w:t>sports</w:t>
      </w:r>
      <w:r>
        <w:t xml:space="preserve"> who responded to an on-line survey of their training practices. [</w:t>
      </w:r>
      <w:r w:rsidRPr="00D8397C">
        <w:t>GRASSICK, S.</w:t>
      </w:r>
      <w:r>
        <w:t>]</w:t>
      </w:r>
    </w:p>
    <w:p w14:paraId="01B05055" w14:textId="23D09310" w:rsidR="00D8397C" w:rsidRDefault="00185232" w:rsidP="00C85696">
      <w:r w:rsidRPr="00F42181">
        <w:rPr>
          <w:b/>
          <w:color w:val="D60093"/>
        </w:rPr>
        <w:t>High-intensity interval training</w:t>
      </w:r>
      <w:r>
        <w:t xml:space="preserve"> when done uphill reaches higher intensity than when</w:t>
      </w:r>
      <w:r w:rsidR="00D12346">
        <w:t xml:space="preserve"> </w:t>
      </w:r>
      <w:r>
        <w:t xml:space="preserve">done on the flat, in 19 </w:t>
      </w:r>
      <w:r w:rsidRPr="004B05DD">
        <w:rPr>
          <w:b/>
          <w:color w:val="0000FF"/>
        </w:rPr>
        <w:t>well-trained distance runners</w:t>
      </w:r>
      <w:r>
        <w:t>. [</w:t>
      </w:r>
      <w:r w:rsidRPr="00185232">
        <w:t>GIESEN, R.</w:t>
      </w:r>
      <w:r>
        <w:t>]</w:t>
      </w:r>
    </w:p>
    <w:p w14:paraId="5C234220" w14:textId="6B2F7F10" w:rsidR="003A23BD" w:rsidRDefault="00353C9A" w:rsidP="003A23BD">
      <w:r>
        <w:t xml:space="preserve">Should you do </w:t>
      </w:r>
      <w:r w:rsidRPr="00E82439">
        <w:rPr>
          <w:b/>
          <w:color w:val="D60093"/>
        </w:rPr>
        <w:t>high-intensity interval training</w:t>
      </w:r>
      <w:r>
        <w:t xml:space="preserve"> with intensity relative to race pace or relative to an unspecified measure of physiology? In this controlled trial of 8 wk of training with 16+15 mostly </w:t>
      </w:r>
      <w:r w:rsidR="00720689" w:rsidRPr="00720689">
        <w:rPr>
          <w:b/>
          <w:color w:val="0000FF"/>
        </w:rPr>
        <w:t>male</w:t>
      </w:r>
      <w:r>
        <w:t xml:space="preserve"> </w:t>
      </w:r>
      <w:r w:rsidRPr="004B05DD">
        <w:rPr>
          <w:b/>
          <w:color w:val="0000FF"/>
        </w:rPr>
        <w:t>distance</w:t>
      </w:r>
      <w:r>
        <w:t xml:space="preserve"> </w:t>
      </w:r>
      <w:r w:rsidRPr="004B05DD">
        <w:rPr>
          <w:b/>
          <w:color w:val="0000FF"/>
        </w:rPr>
        <w:t>runners</w:t>
      </w:r>
      <w:r>
        <w:t>, the race-pace group improved 10-km time more (by 3.6% vs 0.7%), but oddly, VO2max and peak speed in an incremental test improved more in the physiology group. [</w:t>
      </w:r>
      <w:r w:rsidRPr="00353C9A">
        <w:t>MAZZOLARI, R.</w:t>
      </w:r>
      <w:r>
        <w:t>]</w:t>
      </w:r>
    </w:p>
    <w:p w14:paraId="1AEB3BCE" w14:textId="77777777" w:rsidR="00116ECF" w:rsidRDefault="00116ECF" w:rsidP="00116ECF">
      <w:r>
        <w:lastRenderedPageBreak/>
        <w:t xml:space="preserve">"No significant differences in sprint, countermovement jump and change of direction performances were detected after 6 weeks of three </w:t>
      </w:r>
      <w:r w:rsidRPr="00E82439">
        <w:rPr>
          <w:b/>
          <w:color w:val="D60093"/>
        </w:rPr>
        <w:t>resisted sprint training</w:t>
      </w:r>
      <w:r>
        <w:t xml:space="preserve"> programs" [</w:t>
      </w:r>
      <w:r w:rsidRPr="00A65B7F">
        <w:t>LIZANA, J.A.</w:t>
      </w:r>
      <w:r>
        <w:t xml:space="preserve">], not unexpectedly, with only six </w:t>
      </w:r>
      <w:r w:rsidRPr="004B05DD">
        <w:rPr>
          <w:b/>
          <w:color w:val="0000FF"/>
        </w:rPr>
        <w:t>amateur</w:t>
      </w:r>
      <w:r w:rsidRPr="00A65B7F">
        <w:t xml:space="preserve"> </w:t>
      </w:r>
      <w:r w:rsidRPr="004B05DD">
        <w:rPr>
          <w:b/>
          <w:color w:val="0000FF"/>
        </w:rPr>
        <w:t>soccer</w:t>
      </w:r>
      <w:r w:rsidRPr="00A65B7F">
        <w:t xml:space="preserve"> players</w:t>
      </w:r>
      <w:r>
        <w:t xml:space="preserve"> in each group.</w:t>
      </w:r>
    </w:p>
    <w:p w14:paraId="4D620FB3" w14:textId="324A569D" w:rsidR="00116ECF" w:rsidRDefault="00116ECF" w:rsidP="00A5358D">
      <w:pPr>
        <w:suppressAutoHyphens/>
        <w:ind w:firstLine="198"/>
      </w:pPr>
      <w:r>
        <w:t xml:space="preserve">There were "no significant differences" between the changes in sprint performance following 4 wk of </w:t>
      </w:r>
      <w:r w:rsidRPr="00E82439">
        <w:rPr>
          <w:b/>
          <w:color w:val="D60093"/>
        </w:rPr>
        <w:t>resisted vs maximal-velocity sprint training</w:t>
      </w:r>
      <w:r>
        <w:t xml:space="preserve"> in 8+7 </w:t>
      </w:r>
      <w:r w:rsidRPr="004B05DD">
        <w:rPr>
          <w:b/>
          <w:color w:val="0000FF"/>
        </w:rPr>
        <w:t>elite</w:t>
      </w:r>
      <w:r w:rsidRPr="00EC6727">
        <w:t xml:space="preserve"> </w:t>
      </w:r>
      <w:r w:rsidR="00720689" w:rsidRPr="00720689">
        <w:rPr>
          <w:b/>
          <w:color w:val="0000FF"/>
        </w:rPr>
        <w:t>male</w:t>
      </w:r>
      <w:r w:rsidRPr="00EC6727">
        <w:t xml:space="preserve"> </w:t>
      </w:r>
      <w:r w:rsidRPr="004B05DD">
        <w:rPr>
          <w:b/>
          <w:color w:val="0000FF"/>
        </w:rPr>
        <w:t>Gaelic</w:t>
      </w:r>
      <w:r w:rsidRPr="00EC6727">
        <w:t xml:space="preserve"> </w:t>
      </w:r>
      <w:r w:rsidRPr="004B05DD">
        <w:rPr>
          <w:b/>
          <w:color w:val="0000FF"/>
        </w:rPr>
        <w:t>football</w:t>
      </w:r>
      <w:r w:rsidRPr="00EC6727">
        <w:t xml:space="preserve"> players</w:t>
      </w:r>
      <w:r>
        <w:t>. [</w:t>
      </w:r>
      <w:r w:rsidRPr="00EC6727">
        <w:t>WARD, C.</w:t>
      </w:r>
      <w:r>
        <w:t>]</w:t>
      </w:r>
      <w:r w:rsidR="001210EB">
        <w:t>. No data in the abstract, and sample size is too small.</w:t>
      </w:r>
    </w:p>
    <w:p w14:paraId="76826ADC" w14:textId="376A5CAC" w:rsidR="00C34A21" w:rsidRDefault="00C34A21" w:rsidP="00C34A21">
      <w:r>
        <w:t xml:space="preserve">Nine sessions of </w:t>
      </w:r>
      <w:r w:rsidRPr="00F42181">
        <w:rPr>
          <w:b/>
          <w:color w:val="D60093"/>
        </w:rPr>
        <w:t>sprint</w:t>
      </w:r>
      <w:r>
        <w:t xml:space="preserve"> </w:t>
      </w:r>
      <w:r w:rsidRPr="00F42181">
        <w:rPr>
          <w:b/>
          <w:color w:val="D60093"/>
        </w:rPr>
        <w:t>interval</w:t>
      </w:r>
      <w:r>
        <w:t xml:space="preserve"> </w:t>
      </w:r>
      <w:r w:rsidRPr="00F42181">
        <w:rPr>
          <w:b/>
          <w:color w:val="D60093"/>
        </w:rPr>
        <w:t>training</w:t>
      </w:r>
      <w:r>
        <w:t xml:space="preserve"> following inhalation of carbon monoxide (to induce hypoxic training) vs placebo resulted in "no significant changes in VO2max and endurance performance" in this controlled trial of 23 </w:t>
      </w:r>
      <w:r w:rsidRPr="004B05DD">
        <w:rPr>
          <w:b/>
          <w:color w:val="0000FF"/>
        </w:rPr>
        <w:t>endurance</w:t>
      </w:r>
      <w:r>
        <w:t xml:space="preserve"> </w:t>
      </w:r>
      <w:r w:rsidRPr="004B05DD">
        <w:rPr>
          <w:b/>
          <w:color w:val="0000FF"/>
        </w:rPr>
        <w:t>trained</w:t>
      </w:r>
      <w:r>
        <w:t xml:space="preserve"> </w:t>
      </w:r>
      <w:r w:rsidR="00720689" w:rsidRPr="00720689">
        <w:rPr>
          <w:b/>
          <w:color w:val="0000FF"/>
        </w:rPr>
        <w:t>men</w:t>
      </w:r>
      <w:r>
        <w:t xml:space="preserve"> </w:t>
      </w:r>
      <w:r w:rsidRPr="00875972">
        <w:t>and</w:t>
      </w:r>
      <w:r>
        <w:t xml:space="preserve"> </w:t>
      </w:r>
      <w:r w:rsidR="00720689" w:rsidRPr="00720689">
        <w:rPr>
          <w:b/>
          <w:color w:val="0000FF"/>
        </w:rPr>
        <w:t>women</w:t>
      </w:r>
      <w:r>
        <w:t xml:space="preserve"> with modest VO2max. [</w:t>
      </w:r>
      <w:r w:rsidRPr="00C85696">
        <w:t>CARDINALE, D.A.</w:t>
      </w:r>
      <w:r>
        <w:t>]</w:t>
      </w:r>
      <w:r w:rsidR="001210EB">
        <w:t>. No data in the abstract.</w:t>
      </w:r>
    </w:p>
    <w:p w14:paraId="296B9DA5" w14:textId="77777777" w:rsidR="00CF0C14" w:rsidRDefault="00CF0C14" w:rsidP="00CF0C14">
      <w:r>
        <w:t xml:space="preserve">In a symposium on high-intensity </w:t>
      </w:r>
      <w:r w:rsidRPr="00F42181">
        <w:rPr>
          <w:b/>
          <w:color w:val="D60093"/>
        </w:rPr>
        <w:t>hypoxic training</w:t>
      </w:r>
      <w:r>
        <w:t>, "this presentation will summarize and discuss the last [latest?] living low-training high-based evidences related to performance or health enhancement." [</w:t>
      </w:r>
      <w:r w:rsidRPr="00D04067">
        <w:t>BROCHERIE, F.</w:t>
      </w:r>
      <w:r>
        <w:t>]</w:t>
      </w:r>
    </w:p>
    <w:p w14:paraId="15012228" w14:textId="1595FA1D" w:rsidR="00C34A21" w:rsidRDefault="00C34A21" w:rsidP="00C34A21">
      <w:r>
        <w:t xml:space="preserve">The abbreviations make it hard to understand, but it looks like biochemical adaptations to </w:t>
      </w:r>
      <w:r>
        <w:rPr>
          <w:b/>
          <w:color w:val="D60093"/>
        </w:rPr>
        <w:t>sprint-</w:t>
      </w:r>
      <w:r w:rsidRPr="00E82439">
        <w:rPr>
          <w:b/>
          <w:color w:val="D60093"/>
        </w:rPr>
        <w:t>interval training</w:t>
      </w:r>
      <w:r>
        <w:t xml:space="preserve"> are potentiated by brief </w:t>
      </w:r>
      <w:r w:rsidRPr="00E82439">
        <w:rPr>
          <w:b/>
          <w:color w:val="D60093"/>
        </w:rPr>
        <w:t>occlus</w:t>
      </w:r>
      <w:r>
        <w:rPr>
          <w:b/>
          <w:color w:val="D60093"/>
        </w:rPr>
        <w:t>ion</w:t>
      </w:r>
      <w:r>
        <w:t xml:space="preserve"> of blood flow to the legs after each sprint. [</w:t>
      </w:r>
      <w:r w:rsidRPr="003A23BD">
        <w:t>GALLEGO-SELLES, A.</w:t>
      </w:r>
      <w:r>
        <w:t xml:space="preserve">; </w:t>
      </w:r>
      <w:r w:rsidRPr="0053003D">
        <w:t>MARTINEZ-CANTON, M.</w:t>
      </w:r>
      <w:r>
        <w:t>]. We await effects on performance in competitive athletes.</w:t>
      </w:r>
      <w:r w:rsidR="00B5121B">
        <w:t xml:space="preserve"> </w:t>
      </w:r>
    </w:p>
    <w:p w14:paraId="67881E4A" w14:textId="42E6A045" w:rsidR="00C34A21" w:rsidRDefault="00C34A21" w:rsidP="00C34A21">
      <w:r>
        <w:t xml:space="preserve">Wait no more! In a similar study of </w:t>
      </w:r>
      <w:r w:rsidRPr="00E82439">
        <w:rPr>
          <w:b/>
          <w:color w:val="D60093"/>
        </w:rPr>
        <w:t>sprint-interval training</w:t>
      </w:r>
      <w:r>
        <w:t xml:space="preserve"> with 12+8 </w:t>
      </w:r>
      <w:r w:rsidRPr="004B05DD">
        <w:rPr>
          <w:b/>
          <w:color w:val="0000FF"/>
        </w:rPr>
        <w:t>trained</w:t>
      </w:r>
      <w:r>
        <w:t xml:space="preserve"> </w:t>
      </w:r>
      <w:r w:rsidR="00720689" w:rsidRPr="00720689">
        <w:rPr>
          <w:b/>
          <w:color w:val="0000FF"/>
        </w:rPr>
        <w:t>males</w:t>
      </w:r>
      <w:r>
        <w:t>, "</w:t>
      </w:r>
      <w:r w:rsidRPr="00E82439">
        <w:rPr>
          <w:b/>
          <w:color w:val="D60093"/>
        </w:rPr>
        <w:t>blood-flow restriction</w:t>
      </w:r>
      <w:r w:rsidRPr="0053003D">
        <w:t xml:space="preserve"> did not augment increases compared with </w:t>
      </w:r>
      <w:r>
        <w:t>control</w:t>
      </w:r>
      <w:r w:rsidRPr="0053003D">
        <w:t xml:space="preserve"> (p ≥ 0.101)</w:t>
      </w:r>
      <w:r>
        <w:t>" [</w:t>
      </w:r>
      <w:r w:rsidRPr="0053003D">
        <w:t>PEDEN, D.L.</w:t>
      </w:r>
      <w:r>
        <w:t>], but the observed improvements in VO2peak and two lactate thresholds were 3.2% vs 1.9%, 9.0% vs 6.1%, and 5.6% vs 5.1%. Promising, at least.</w:t>
      </w:r>
    </w:p>
    <w:p w14:paraId="01AB7360" w14:textId="35A8EA86" w:rsidR="00041064" w:rsidRDefault="00BA4A8F" w:rsidP="00F91540">
      <w:r>
        <w:t xml:space="preserve">Conclusions of a huge </w:t>
      </w:r>
      <w:r w:rsidRPr="00E82439">
        <w:rPr>
          <w:b/>
          <w:color w:val="D60093"/>
        </w:rPr>
        <w:t>meta-analysis</w:t>
      </w:r>
      <w:r>
        <w:t xml:space="preserve"> using standardization </w:t>
      </w:r>
      <w:r w:rsidR="00F91540">
        <w:t>(caution!)</w:t>
      </w:r>
      <w:r w:rsidR="008548A0">
        <w:t xml:space="preserve"> and "P-scores" (probability of benefit?)</w:t>
      </w:r>
      <w:r w:rsidR="00F91540">
        <w:t xml:space="preserve"> to combine </w:t>
      </w:r>
      <w:r w:rsidR="008548A0">
        <w:t xml:space="preserve">and assess </w:t>
      </w:r>
      <w:r w:rsidR="00F91540">
        <w:t xml:space="preserve">effects: training with </w:t>
      </w:r>
      <w:r w:rsidR="00F91540" w:rsidRPr="00E82439">
        <w:rPr>
          <w:b/>
          <w:color w:val="D60093"/>
        </w:rPr>
        <w:t>blood-flow restriction</w:t>
      </w:r>
      <w:r w:rsidR="00F91540">
        <w:t xml:space="preserve"> "provides notable effects on maximal strength, hypertrophy and the aerobic capacity, especially when low training intensities are used. While a </w:t>
      </w:r>
      <w:r w:rsidR="00F91540" w:rsidRPr="00E82439">
        <w:rPr>
          <w:b/>
          <w:color w:val="D60093"/>
        </w:rPr>
        <w:t>high resistance training</w:t>
      </w:r>
      <w:r w:rsidR="00F91540">
        <w:t xml:space="preserve"> load seems to be most important for the gain of maximal strength, a </w:t>
      </w:r>
      <w:r w:rsidR="00F91540" w:rsidRPr="00E82439">
        <w:rPr>
          <w:b/>
          <w:color w:val="D60093"/>
        </w:rPr>
        <w:t xml:space="preserve">high training volume </w:t>
      </w:r>
      <w:r w:rsidR="00F91540">
        <w:t xml:space="preserve">regardless of the load seems to be most beneficial for hypertrophy. High intensity endurance training or low intensity endurance training with blood-flow restriction seem to be most beneficial for the improvement of the </w:t>
      </w:r>
      <w:r w:rsidR="00F91540">
        <w:t>aerobic capacity." [</w:t>
      </w:r>
      <w:r w:rsidR="00F91540" w:rsidRPr="00F91540">
        <w:t>WIEDENMANN, T.</w:t>
      </w:r>
      <w:r w:rsidR="00F91540">
        <w:t>]</w:t>
      </w:r>
    </w:p>
    <w:p w14:paraId="502A10C8" w14:textId="096A4333" w:rsidR="00C34A21" w:rsidRDefault="00C34A21" w:rsidP="00C34A21">
      <w:r>
        <w:t xml:space="preserve">"Shorter, daily </w:t>
      </w:r>
      <w:r w:rsidRPr="00292AE7">
        <w:rPr>
          <w:b/>
          <w:color w:val="D60093"/>
        </w:rPr>
        <w:t>low-intensity sessions</w:t>
      </w:r>
      <w:r>
        <w:t xml:space="preserve"> seem superior for anaerobic threshold power compared to longer 3-day low-intensity blocks" in this 8-wk controlled trial with 4 </w:t>
      </w:r>
      <w:r w:rsidR="00720689" w:rsidRPr="00720689">
        <w:rPr>
          <w:b/>
          <w:color w:val="0000FF"/>
        </w:rPr>
        <w:t>female</w:t>
      </w:r>
      <w:r>
        <w:t xml:space="preserve"> and 17 </w:t>
      </w:r>
      <w:r w:rsidR="00720689" w:rsidRPr="00720689">
        <w:rPr>
          <w:b/>
          <w:color w:val="0000FF"/>
        </w:rPr>
        <w:t>male</w:t>
      </w:r>
      <w:r>
        <w:t xml:space="preserve"> </w:t>
      </w:r>
      <w:r w:rsidRPr="004B05DD">
        <w:rPr>
          <w:b/>
          <w:color w:val="0000FF"/>
        </w:rPr>
        <w:t>moderately</w:t>
      </w:r>
      <w:r>
        <w:t xml:space="preserve"> </w:t>
      </w:r>
      <w:r w:rsidRPr="004B05DD">
        <w:rPr>
          <w:b/>
          <w:color w:val="0000FF"/>
        </w:rPr>
        <w:t>trained</w:t>
      </w:r>
      <w:r>
        <w:t xml:space="preserve"> </w:t>
      </w:r>
      <w:r w:rsidRPr="004B05DD">
        <w:rPr>
          <w:b/>
          <w:color w:val="0000FF"/>
        </w:rPr>
        <w:t>cyclists</w:t>
      </w:r>
      <w:r>
        <w:t>. [</w:t>
      </w:r>
      <w:r w:rsidRPr="00076164">
        <w:t>RÖHRKEN, G.</w:t>
      </w:r>
      <w:r>
        <w:t>]</w:t>
      </w:r>
    </w:p>
    <w:p w14:paraId="14F9D792" w14:textId="77777777" w:rsidR="00116ECF" w:rsidRDefault="00116ECF" w:rsidP="00116ECF">
      <w:r>
        <w:t xml:space="preserve">In spite of major limitations in the current literature, the conclusion of a </w:t>
      </w:r>
      <w:r w:rsidRPr="00E82439">
        <w:rPr>
          <w:b/>
          <w:color w:val="D60093"/>
        </w:rPr>
        <w:t>systematic</w:t>
      </w:r>
      <w:r>
        <w:t xml:space="preserve"> </w:t>
      </w:r>
      <w:r w:rsidRPr="00E82439">
        <w:rPr>
          <w:b/>
          <w:color w:val="D60093"/>
        </w:rPr>
        <w:t>review</w:t>
      </w:r>
      <w:r>
        <w:t xml:space="preserve"> of 38 studies was that "</w:t>
      </w:r>
      <w:r w:rsidRPr="00E82439">
        <w:rPr>
          <w:b/>
          <w:color w:val="D60093"/>
        </w:rPr>
        <w:t>resistance</w:t>
      </w:r>
      <w:r>
        <w:t xml:space="preserve"> </w:t>
      </w:r>
      <w:r w:rsidRPr="00E82439">
        <w:rPr>
          <w:b/>
          <w:color w:val="D60093"/>
        </w:rPr>
        <w:t>training</w:t>
      </w:r>
      <w:r>
        <w:t xml:space="preserve"> to set failure is likely not superior to non-failure resistance training to maximize muscle hypertrophy, but the optimal proximity to failure for muscle hypertrophy remains unclear." Non-failure resistance training therefore seems to be preferable, because it results in less fatigue and muscle damage. [</w:t>
      </w:r>
      <w:r w:rsidRPr="005B597F">
        <w:t>REFALO, M.</w:t>
      </w:r>
      <w:r>
        <w:t>]</w:t>
      </w:r>
    </w:p>
    <w:p w14:paraId="38366254" w14:textId="77777777" w:rsidR="00116ECF" w:rsidRDefault="00116ECF" w:rsidP="00116ECF">
      <w:r>
        <w:t xml:space="preserve">In a </w:t>
      </w:r>
      <w:r w:rsidRPr="00E82439">
        <w:rPr>
          <w:b/>
          <w:color w:val="D60093"/>
        </w:rPr>
        <w:t>meta-analysis</w:t>
      </w:r>
      <w:r>
        <w:t xml:space="preserve"> using standardization to combine 22 studies, "</w:t>
      </w:r>
      <w:r w:rsidRPr="00E82439">
        <w:rPr>
          <w:b/>
          <w:color w:val="D60093"/>
        </w:rPr>
        <w:t>resistance</w:t>
      </w:r>
      <w:r>
        <w:t xml:space="preserve"> </w:t>
      </w:r>
      <w:r w:rsidRPr="00E82439">
        <w:rPr>
          <w:b/>
          <w:color w:val="D60093"/>
        </w:rPr>
        <w:t>training</w:t>
      </w:r>
      <w:r>
        <w:t xml:space="preserve"> over 10 weeks or longer and with heavy load will be more effective in improving </w:t>
      </w:r>
      <w:r w:rsidRPr="004B05DD">
        <w:rPr>
          <w:b/>
          <w:color w:val="0000FF"/>
        </w:rPr>
        <w:t>running</w:t>
      </w:r>
      <w:r>
        <w:t xml:space="preserve"> economy and running time-trial performance as compared to </w:t>
      </w:r>
      <w:r w:rsidRPr="00E82439">
        <w:rPr>
          <w:b/>
          <w:color w:val="D60093"/>
        </w:rPr>
        <w:t>plyometric</w:t>
      </w:r>
      <w:r>
        <w:t xml:space="preserve"> </w:t>
      </w:r>
      <w:r w:rsidRPr="00E82439">
        <w:rPr>
          <w:b/>
          <w:color w:val="D60093"/>
        </w:rPr>
        <w:t>training</w:t>
      </w:r>
      <w:r>
        <w:t>." [</w:t>
      </w:r>
      <w:r w:rsidRPr="00CD4322">
        <w:t>EIHARA, Y.</w:t>
      </w:r>
      <w:r>
        <w:t>]</w:t>
      </w:r>
    </w:p>
    <w:p w14:paraId="4762F155" w14:textId="46DC649D" w:rsidR="003F18BE" w:rsidRDefault="001F6BE0" w:rsidP="001F6BE0">
      <w:r>
        <w:t xml:space="preserve">Moderate volume of </w:t>
      </w:r>
      <w:r w:rsidRPr="00E82439">
        <w:rPr>
          <w:b/>
          <w:color w:val="D60093"/>
        </w:rPr>
        <w:t>resistance</w:t>
      </w:r>
      <w:r>
        <w:t xml:space="preserve"> </w:t>
      </w:r>
      <w:r w:rsidRPr="00E82439">
        <w:rPr>
          <w:b/>
          <w:color w:val="D60093"/>
        </w:rPr>
        <w:t>training</w:t>
      </w:r>
      <w:r>
        <w:t xml:space="preserve"> resulted in faster and similar or even greater strength increases than low or high volume in a controlled trial with 36 already </w:t>
      </w:r>
      <w:r w:rsidRPr="004B05DD">
        <w:rPr>
          <w:b/>
          <w:color w:val="0000FF"/>
        </w:rPr>
        <w:t xml:space="preserve">resistance-trained </w:t>
      </w:r>
      <w:r w:rsidR="00720689" w:rsidRPr="00720689">
        <w:rPr>
          <w:b/>
          <w:color w:val="0000FF"/>
        </w:rPr>
        <w:t>men</w:t>
      </w:r>
      <w:r>
        <w:t>. [</w:t>
      </w:r>
      <w:r w:rsidRPr="001F6BE0">
        <w:t>PÁEZ MALDONADO, J.</w:t>
      </w:r>
      <w:r>
        <w:t>]</w:t>
      </w:r>
    </w:p>
    <w:p w14:paraId="5BEE203B" w14:textId="77777777" w:rsidR="00DC5BDE" w:rsidRDefault="00DC5BDE" w:rsidP="00DC5BDE">
      <w:r>
        <w:t xml:space="preserve">Standardization was the method for combining 36 studies in this </w:t>
      </w:r>
      <w:r w:rsidRPr="00292AE7">
        <w:rPr>
          <w:b/>
          <w:color w:val="D60093"/>
        </w:rPr>
        <w:t>meta-analysis</w:t>
      </w:r>
      <w:r>
        <w:t xml:space="preserve"> showing that </w:t>
      </w:r>
      <w:r w:rsidRPr="00292AE7">
        <w:rPr>
          <w:b/>
          <w:color w:val="D60093"/>
        </w:rPr>
        <w:t>plyometric</w:t>
      </w:r>
      <w:r>
        <w:t xml:space="preserve"> </w:t>
      </w:r>
      <w:r w:rsidRPr="00292AE7">
        <w:rPr>
          <w:b/>
          <w:color w:val="D60093"/>
        </w:rPr>
        <w:t>training</w:t>
      </w:r>
      <w:r>
        <w:t xml:space="preserve"> combined with other training was "useful" to improve the vertical jump. [</w:t>
      </w:r>
      <w:r w:rsidRPr="00E37942">
        <w:t>LEÓN-MUÑOZ, C.</w:t>
      </w:r>
      <w:r>
        <w:t>]</w:t>
      </w:r>
    </w:p>
    <w:p w14:paraId="2C35320D" w14:textId="77777777" w:rsidR="00116ECF" w:rsidRDefault="00116ECF" w:rsidP="00116ECF">
      <w:r w:rsidRPr="00E82439">
        <w:rPr>
          <w:b/>
          <w:color w:val="D60093"/>
        </w:rPr>
        <w:t>Heavy</w:t>
      </w:r>
      <w:r>
        <w:t xml:space="preserve"> and </w:t>
      </w:r>
      <w:r w:rsidRPr="00E82439">
        <w:rPr>
          <w:b/>
          <w:color w:val="D60093"/>
        </w:rPr>
        <w:t>plyometric</w:t>
      </w:r>
      <w:r>
        <w:t xml:space="preserve"> </w:t>
      </w:r>
      <w:r w:rsidRPr="00E82439">
        <w:rPr>
          <w:b/>
          <w:color w:val="D60093"/>
        </w:rPr>
        <w:t>strength</w:t>
      </w:r>
      <w:r>
        <w:t xml:space="preserve"> </w:t>
      </w:r>
      <w:r w:rsidRPr="00E82439">
        <w:rPr>
          <w:b/>
          <w:color w:val="D60093"/>
        </w:rPr>
        <w:t>training</w:t>
      </w:r>
      <w:r>
        <w:t xml:space="preserve"> for 8 wk enhanced 3-km run time by 5.2% and 5.9%, while controls improved by only 1.5% in a controlled trial of 8+9+7 </w:t>
      </w:r>
      <w:r w:rsidRPr="004B05DD">
        <w:rPr>
          <w:b/>
          <w:color w:val="0000FF"/>
        </w:rPr>
        <w:t>runners</w:t>
      </w:r>
      <w:r>
        <w:t>. [</w:t>
      </w:r>
      <w:r w:rsidRPr="00B74FD5">
        <w:t>STORNIOLO, J.L.</w:t>
      </w:r>
      <w:r>
        <w:t>]</w:t>
      </w:r>
    </w:p>
    <w:p w14:paraId="0FCDE5C8" w14:textId="77777777" w:rsidR="00116ECF" w:rsidRDefault="00116ECF" w:rsidP="00116ECF">
      <w:r>
        <w:t xml:space="preserve">From a symposium on </w:t>
      </w:r>
      <w:r w:rsidRPr="00E82439">
        <w:rPr>
          <w:b/>
          <w:color w:val="D60093"/>
        </w:rPr>
        <w:t>flywheel resistance exercise</w:t>
      </w:r>
      <w:r>
        <w:t xml:space="preserve">: "there is no evidence about what conditioning activity (flywheel vs. traditional protocols) may be superior in enhancing </w:t>
      </w:r>
      <w:r w:rsidRPr="004B05DD">
        <w:rPr>
          <w:b/>
          <w:color w:val="0000FF"/>
        </w:rPr>
        <w:t>athletic</w:t>
      </w:r>
      <w:r>
        <w:t xml:space="preserve"> performance." [</w:t>
      </w:r>
      <w:r w:rsidRPr="00E838E0">
        <w:t>BEATO, M.</w:t>
      </w:r>
      <w:r>
        <w:t>]</w:t>
      </w:r>
    </w:p>
    <w:p w14:paraId="5591C9AD" w14:textId="3255FE66" w:rsidR="00116ECF" w:rsidRDefault="00116ECF" w:rsidP="00116ECF">
      <w:r>
        <w:t xml:space="preserve">In a standardization-based </w:t>
      </w:r>
      <w:r w:rsidRPr="00E82439">
        <w:rPr>
          <w:b/>
          <w:color w:val="D60093"/>
        </w:rPr>
        <w:t>meta-analysis</w:t>
      </w:r>
      <w:r>
        <w:t xml:space="preserve"> of </w:t>
      </w:r>
      <w:r w:rsidRPr="00E82439">
        <w:rPr>
          <w:b/>
          <w:color w:val="D60093"/>
        </w:rPr>
        <w:t xml:space="preserve">velocity-loss </w:t>
      </w:r>
      <w:r>
        <w:t xml:space="preserve">(VL) </w:t>
      </w:r>
      <w:r w:rsidRPr="00E82439">
        <w:rPr>
          <w:b/>
          <w:color w:val="D60093"/>
        </w:rPr>
        <w:t>resistance</w:t>
      </w:r>
      <w:r>
        <w:t xml:space="preserve"> </w:t>
      </w:r>
      <w:r w:rsidRPr="00E82439">
        <w:rPr>
          <w:b/>
          <w:color w:val="D60093"/>
        </w:rPr>
        <w:t>training</w:t>
      </w:r>
      <w:r>
        <w:t xml:space="preserve"> in eight studies, "muscle strength was found to increase over a wide range of VL (0-50%), muscle hypertrophy over a medium to high VL (15-50%), and sprint and jump performance over a low to medium VL (0-25%). The new finding of improving sprint and jump performance at the VL 0-10% has an advantage of less exercise volume and is therefore an effective tapering method." [</w:t>
      </w:r>
      <w:r w:rsidRPr="004B6D12">
        <w:t>MOCHIZUKI, Y.</w:t>
      </w:r>
      <w:r>
        <w:t>]</w:t>
      </w:r>
    </w:p>
    <w:p w14:paraId="54F2E7EF" w14:textId="06203223" w:rsidR="00116ECF" w:rsidRDefault="00116ECF" w:rsidP="00116ECF">
      <w:r>
        <w:lastRenderedPageBreak/>
        <w:t xml:space="preserve">"A 20% </w:t>
      </w:r>
      <w:r w:rsidRPr="00E82439">
        <w:rPr>
          <w:b/>
          <w:color w:val="D60093"/>
        </w:rPr>
        <w:t xml:space="preserve">velocity-loss </w:t>
      </w:r>
      <w:r>
        <w:t xml:space="preserve">threshold produced similar or even greater gains [in leg strength and jump height] than 40%" when 25 </w:t>
      </w:r>
      <w:r w:rsidRPr="004B05DD">
        <w:rPr>
          <w:b/>
          <w:color w:val="0000FF"/>
        </w:rPr>
        <w:t xml:space="preserve">strength-trained </w:t>
      </w:r>
      <w:r w:rsidR="00720689" w:rsidRPr="00720689">
        <w:rPr>
          <w:b/>
          <w:color w:val="0000FF"/>
        </w:rPr>
        <w:t>men</w:t>
      </w:r>
      <w:r>
        <w:t xml:space="preserve"> were randomized to the two </w:t>
      </w:r>
      <w:r w:rsidRPr="00E82439">
        <w:rPr>
          <w:b/>
          <w:color w:val="D60093"/>
        </w:rPr>
        <w:t>resistance-training</w:t>
      </w:r>
      <w:r>
        <w:t xml:space="preserve"> groups with </w:t>
      </w:r>
      <w:r w:rsidRPr="00E82439">
        <w:rPr>
          <w:b/>
          <w:color w:val="D60093"/>
        </w:rPr>
        <w:t>blood-flow restriction</w:t>
      </w:r>
      <w:r>
        <w:t>. [</w:t>
      </w:r>
      <w:r w:rsidRPr="008551C0">
        <w:t>SÁNCHEZ-VALDEPEÑAS, J.</w:t>
      </w:r>
      <w:r>
        <w:t>]</w:t>
      </w:r>
    </w:p>
    <w:p w14:paraId="5B60EBB2" w14:textId="77777777" w:rsidR="00DC5BDE" w:rsidRDefault="00DC5BDE" w:rsidP="00DC5BDE">
      <w:r>
        <w:t xml:space="preserve">A standardization-based </w:t>
      </w:r>
      <w:r w:rsidRPr="00292AE7">
        <w:rPr>
          <w:b/>
          <w:color w:val="D60093"/>
        </w:rPr>
        <w:t>meta-analysis</w:t>
      </w:r>
      <w:r>
        <w:t xml:space="preserve"> of 17 studies reached the conclusion that "</w:t>
      </w:r>
      <w:r w:rsidRPr="00292AE7">
        <w:rPr>
          <w:b/>
          <w:color w:val="D60093"/>
        </w:rPr>
        <w:t>plyometric</w:t>
      </w:r>
      <w:r>
        <w:t xml:space="preserve"> </w:t>
      </w:r>
      <w:r w:rsidRPr="00292AE7">
        <w:rPr>
          <w:b/>
          <w:color w:val="D60093"/>
        </w:rPr>
        <w:t>training</w:t>
      </w:r>
      <w:r w:rsidRPr="00362F39">
        <w:t xml:space="preserve"> is an effective method to improve </w:t>
      </w:r>
      <w:r w:rsidRPr="004B05DD">
        <w:rPr>
          <w:b/>
          <w:color w:val="0000FF"/>
        </w:rPr>
        <w:t>soccer</w:t>
      </w:r>
      <w:r w:rsidRPr="00362F39">
        <w:t xml:space="preserve"> players’ kicking performance</w:t>
      </w:r>
      <w:r>
        <w:t>". [</w:t>
      </w:r>
      <w:r w:rsidRPr="003F2BB8">
        <w:t>ZHANG, Y.</w:t>
      </w:r>
      <w:r>
        <w:t>]</w:t>
      </w:r>
    </w:p>
    <w:p w14:paraId="3265750C" w14:textId="4B0A8F2C" w:rsidR="00116ECF" w:rsidRDefault="00116ECF" w:rsidP="00116ECF">
      <w:r>
        <w:t xml:space="preserve">When 24 </w:t>
      </w:r>
      <w:r w:rsidRPr="004B05DD">
        <w:rPr>
          <w:b/>
          <w:color w:val="0000FF"/>
        </w:rPr>
        <w:t>elite</w:t>
      </w:r>
      <w:r>
        <w:t xml:space="preserve"> </w:t>
      </w:r>
      <w:r w:rsidRPr="004B05DD">
        <w:rPr>
          <w:b/>
          <w:color w:val="0000FF"/>
        </w:rPr>
        <w:t>floorball</w:t>
      </w:r>
      <w:r>
        <w:t xml:space="preserve"> (</w:t>
      </w:r>
      <w:r w:rsidR="00720689" w:rsidRPr="00720689">
        <w:rPr>
          <w:b/>
          <w:color w:val="0000FF"/>
        </w:rPr>
        <w:t>male</w:t>
      </w:r>
      <w:r>
        <w:t xml:space="preserve"> and </w:t>
      </w:r>
      <w:r w:rsidR="00720689" w:rsidRPr="00720689">
        <w:rPr>
          <w:b/>
          <w:color w:val="0000FF"/>
        </w:rPr>
        <w:t>female</w:t>
      </w:r>
      <w:r>
        <w:t xml:space="preserve">?) athletes were randomized to 24 wk of either control training, added </w:t>
      </w:r>
      <w:r w:rsidRPr="00E82439">
        <w:rPr>
          <w:b/>
          <w:color w:val="D60093"/>
        </w:rPr>
        <w:t>consecutive</w:t>
      </w:r>
      <w:r>
        <w:t xml:space="preserve"> </w:t>
      </w:r>
      <w:r w:rsidRPr="00E82439">
        <w:rPr>
          <w:b/>
          <w:color w:val="D60093"/>
        </w:rPr>
        <w:t>isometric</w:t>
      </w:r>
      <w:r>
        <w:t xml:space="preserve"> </w:t>
      </w:r>
      <w:r w:rsidRPr="00E82439">
        <w:rPr>
          <w:b/>
          <w:color w:val="D60093"/>
        </w:rPr>
        <w:t>training</w:t>
      </w:r>
      <w:r>
        <w:t xml:space="preserve">, or added </w:t>
      </w:r>
      <w:r w:rsidRPr="00E82439">
        <w:rPr>
          <w:b/>
          <w:color w:val="D60093"/>
        </w:rPr>
        <w:t>periodic</w:t>
      </w:r>
      <w:r>
        <w:t xml:space="preserve"> </w:t>
      </w:r>
      <w:r w:rsidRPr="00E82439">
        <w:rPr>
          <w:b/>
          <w:color w:val="D60093"/>
        </w:rPr>
        <w:t>isometric</w:t>
      </w:r>
      <w:r>
        <w:t xml:space="preserve"> </w:t>
      </w:r>
      <w:r w:rsidRPr="00E82439">
        <w:rPr>
          <w:b/>
          <w:color w:val="D60093"/>
        </w:rPr>
        <w:t>training</w:t>
      </w:r>
      <w:r>
        <w:t>, "inclusion of isometric training was beneficial to strength and dynamic performance, and consecutive training seemed to result in greater positive effect on 20-m sprint and countermovement-jump performance. [</w:t>
      </w:r>
      <w:r w:rsidRPr="0075446F">
        <w:t>LUM, D.</w:t>
      </w:r>
      <w:r>
        <w:t>]</w:t>
      </w:r>
    </w:p>
    <w:p w14:paraId="79481B48" w14:textId="1968B2A0" w:rsidR="00116ECF" w:rsidRDefault="00116ECF" w:rsidP="00116ECF">
      <w:r>
        <w:t xml:space="preserve">Eight weeks of </w:t>
      </w:r>
      <w:r w:rsidRPr="00292AE7">
        <w:rPr>
          <w:b/>
          <w:color w:val="D60093"/>
        </w:rPr>
        <w:t>complex</w:t>
      </w:r>
      <w:r>
        <w:t xml:space="preserve"> </w:t>
      </w:r>
      <w:r w:rsidRPr="00292AE7">
        <w:rPr>
          <w:b/>
          <w:color w:val="D60093"/>
        </w:rPr>
        <w:t>training</w:t>
      </w:r>
      <w:r>
        <w:t xml:space="preserve"> (</w:t>
      </w:r>
      <w:r w:rsidRPr="00AB6EC2">
        <w:t>high-load strength exercises with plyo</w:t>
      </w:r>
      <w:r>
        <w:t xml:space="preserve">metrics) wasn't quite as good as </w:t>
      </w:r>
      <w:r w:rsidRPr="00292AE7">
        <w:rPr>
          <w:b/>
          <w:color w:val="D60093"/>
        </w:rPr>
        <w:t>block</w:t>
      </w:r>
      <w:r>
        <w:t xml:space="preserve"> </w:t>
      </w:r>
      <w:r w:rsidRPr="00292AE7">
        <w:rPr>
          <w:b/>
          <w:color w:val="D60093"/>
        </w:rPr>
        <w:t>training</w:t>
      </w:r>
      <w:r>
        <w:t xml:space="preserve"> in this controlled trial of 17+17+13 </w:t>
      </w:r>
      <w:r w:rsidRPr="004B05DD">
        <w:rPr>
          <w:b/>
          <w:color w:val="0000FF"/>
        </w:rPr>
        <w:t>young</w:t>
      </w:r>
      <w:r>
        <w:t xml:space="preserve"> </w:t>
      </w:r>
      <w:r w:rsidR="00720689" w:rsidRPr="00720689">
        <w:rPr>
          <w:b/>
          <w:color w:val="0000FF"/>
        </w:rPr>
        <w:t>men</w:t>
      </w:r>
      <w:r>
        <w:t>. [</w:t>
      </w:r>
      <w:r w:rsidRPr="00362F39">
        <w:t>BOURGEOIS, H.</w:t>
      </w:r>
      <w:r>
        <w:t>]</w:t>
      </w:r>
    </w:p>
    <w:p w14:paraId="23DCECBA" w14:textId="77777777" w:rsidR="006866BD" w:rsidRDefault="006866BD" w:rsidP="006866BD">
      <w:r>
        <w:t xml:space="preserve">"Superimposed </w:t>
      </w:r>
      <w:r w:rsidRPr="00E82439">
        <w:rPr>
          <w:b/>
          <w:color w:val="D60093"/>
        </w:rPr>
        <w:t>electromyostimulation</w:t>
      </w:r>
      <w:r>
        <w:t xml:space="preserve"> with relatively low-volume, high-intensity and outcome-specific movement pattern appeared to be the most promising and beneficial training approach in </w:t>
      </w:r>
      <w:r w:rsidRPr="004B05DD">
        <w:rPr>
          <w:b/>
          <w:color w:val="0000FF"/>
        </w:rPr>
        <w:t>trained</w:t>
      </w:r>
      <w:r>
        <w:t xml:space="preserve"> </w:t>
      </w:r>
      <w:r w:rsidRPr="004B05DD">
        <w:rPr>
          <w:b/>
          <w:color w:val="0000FF"/>
        </w:rPr>
        <w:t>athletes</w:t>
      </w:r>
      <w:r>
        <w:t>" [</w:t>
      </w:r>
      <w:r w:rsidRPr="00F7377C">
        <w:t>MICKE, F.</w:t>
      </w:r>
      <w:r>
        <w:t xml:space="preserve">], but unfortunately this </w:t>
      </w:r>
      <w:r w:rsidRPr="00E82439">
        <w:rPr>
          <w:b/>
          <w:color w:val="D60093"/>
        </w:rPr>
        <w:t>meta-analysis</w:t>
      </w:r>
      <w:r>
        <w:t xml:space="preserve"> of 36 studies was based on standardization.</w:t>
      </w:r>
    </w:p>
    <w:p w14:paraId="6F1149D1" w14:textId="77777777" w:rsidR="00116ECF" w:rsidRDefault="00116ECF" w:rsidP="00116ECF">
      <w:r w:rsidRPr="00E56F2B">
        <w:t xml:space="preserve">An individualized </w:t>
      </w:r>
      <w:r w:rsidRPr="00E82439">
        <w:rPr>
          <w:b/>
          <w:color w:val="D60093"/>
        </w:rPr>
        <w:t>contrast</w:t>
      </w:r>
      <w:r w:rsidRPr="00E56F2B">
        <w:t xml:space="preserve"> </w:t>
      </w:r>
      <w:r w:rsidRPr="00E82439">
        <w:rPr>
          <w:b/>
          <w:color w:val="D60093"/>
        </w:rPr>
        <w:t>training</w:t>
      </w:r>
      <w:r>
        <w:t xml:space="preserve"> program</w:t>
      </w:r>
      <w:r w:rsidRPr="00E56F2B">
        <w:t xml:space="preserve"> improved </w:t>
      </w:r>
      <w:r>
        <w:t>several measures of</w:t>
      </w:r>
      <w:r w:rsidRPr="00E56F2B">
        <w:t xml:space="preserve"> physical performance after 8 w</w:t>
      </w:r>
      <w:r>
        <w:t xml:space="preserve">k in this randomized controlled trial of 30 </w:t>
      </w:r>
      <w:r w:rsidRPr="004B05DD">
        <w:rPr>
          <w:b/>
          <w:color w:val="0000FF"/>
        </w:rPr>
        <w:t>senior</w:t>
      </w:r>
      <w:r w:rsidRPr="000C1724">
        <w:t xml:space="preserve"> </w:t>
      </w:r>
      <w:r w:rsidRPr="004B05DD">
        <w:rPr>
          <w:b/>
          <w:color w:val="0000FF"/>
        </w:rPr>
        <w:t>basketball</w:t>
      </w:r>
      <w:r w:rsidRPr="000C1724">
        <w:t xml:space="preserve"> players</w:t>
      </w:r>
      <w:r>
        <w:t xml:space="preserve"> [</w:t>
      </w:r>
      <w:r w:rsidRPr="000C1724">
        <w:t>BARRERA-DOMINGUEZ, F.J.</w:t>
      </w:r>
      <w:r>
        <w:t>], but data for the control group weren't presented.</w:t>
      </w:r>
    </w:p>
    <w:p w14:paraId="25B945D0" w14:textId="2C39F52A" w:rsidR="0044161F" w:rsidRDefault="0083195E" w:rsidP="0083195E">
      <w:r w:rsidRPr="00DC5BDE">
        <w:t xml:space="preserve">In a symposium on </w:t>
      </w:r>
      <w:r w:rsidRPr="00DC5BDE">
        <w:rPr>
          <w:b/>
          <w:color w:val="0000FF"/>
        </w:rPr>
        <w:t>combat</w:t>
      </w:r>
      <w:r w:rsidRPr="00DC5BDE">
        <w:t xml:space="preserve"> </w:t>
      </w:r>
      <w:r w:rsidRPr="00DC5BDE">
        <w:rPr>
          <w:b/>
          <w:color w:val="0000FF"/>
        </w:rPr>
        <w:t>sports</w:t>
      </w:r>
      <w:r w:rsidRPr="00DC5BDE">
        <w:t xml:space="preserve"> performance optimization, "</w:t>
      </w:r>
      <w:r w:rsidRPr="00DC5BDE">
        <w:rPr>
          <w:b/>
          <w:color w:val="D60093"/>
        </w:rPr>
        <w:t>sports</w:t>
      </w:r>
      <w:r w:rsidR="00BA6852">
        <w:rPr>
          <w:b/>
          <w:color w:val="D60093"/>
        </w:rPr>
        <w:t>-</w:t>
      </w:r>
      <w:r w:rsidRPr="00DC5BDE">
        <w:rPr>
          <w:b/>
          <w:color w:val="D60093"/>
        </w:rPr>
        <w:t xml:space="preserve">specific exercise modalities </w:t>
      </w:r>
      <w:r w:rsidRPr="00DC5BDE">
        <w:t xml:space="preserve">will be suggested; with the overarching aim to provide evidenced-based suggestions for appropriate training protocols." </w:t>
      </w:r>
      <w:r w:rsidRPr="00DC5BDE">
        <w:t>[FRANCHINI, E.]</w:t>
      </w:r>
    </w:p>
    <w:p w14:paraId="2A435A1E" w14:textId="3D5142C5" w:rsidR="00E838E0" w:rsidRDefault="007212D2" w:rsidP="00E838E0">
      <w:r>
        <w:t>There were substantial differences</w:t>
      </w:r>
      <w:r w:rsidR="00E56F2B">
        <w:t xml:space="preserve"> (in the changes?)</w:t>
      </w:r>
      <w:r>
        <w:t xml:space="preserve"> in muscle contractile properties between </w:t>
      </w:r>
      <w:r w:rsidR="00E56F2B">
        <w:t xml:space="preserve">groups when 21 </w:t>
      </w:r>
      <w:r w:rsidR="00E56F2B" w:rsidRPr="004B05DD">
        <w:rPr>
          <w:b/>
          <w:color w:val="0000FF"/>
        </w:rPr>
        <w:t>1st-division football</w:t>
      </w:r>
      <w:r w:rsidR="00E56F2B">
        <w:t xml:space="preserve"> players were randomized</w:t>
      </w:r>
      <w:r w:rsidR="00E82439">
        <w:t xml:space="preserve"> for 12 weeks</w:t>
      </w:r>
      <w:r w:rsidR="00E56F2B">
        <w:t xml:space="preserve"> to </w:t>
      </w:r>
      <w:r w:rsidR="00E56F2B" w:rsidRPr="00E82439">
        <w:rPr>
          <w:b/>
          <w:color w:val="D60093"/>
        </w:rPr>
        <w:t>yoga</w:t>
      </w:r>
      <w:r w:rsidR="00E56F2B">
        <w:t xml:space="preserve"> or control. "</w:t>
      </w:r>
      <w:r w:rsidR="00E56F2B" w:rsidRPr="00E56F2B">
        <w:t>Yoga shows a significantly higher evolution</w:t>
      </w:r>
      <w:r w:rsidR="00E56F2B">
        <w:t>" (?). [</w:t>
      </w:r>
      <w:r w:rsidR="00E56F2B" w:rsidRPr="00E56F2B">
        <w:t>PEREIRA, A.</w:t>
      </w:r>
      <w:r w:rsidR="00E56F2B">
        <w:t>]</w:t>
      </w:r>
    </w:p>
    <w:p w14:paraId="562C7399" w14:textId="422A4BAB" w:rsidR="00CF0C14" w:rsidRDefault="008567B1" w:rsidP="00F7377C">
      <w:r>
        <w:t xml:space="preserve">Does </w:t>
      </w:r>
      <w:r w:rsidRPr="00E82439">
        <w:rPr>
          <w:b/>
          <w:color w:val="D60093"/>
        </w:rPr>
        <w:t>time of day</w:t>
      </w:r>
      <w:r>
        <w:t xml:space="preserve"> for training make a difference? In this standardization-based</w:t>
      </w:r>
      <w:r w:rsidRPr="00F72074">
        <w:rPr>
          <w:b/>
          <w:color w:val="D60093"/>
        </w:rPr>
        <w:t xml:space="preserve"> meta-analysis</w:t>
      </w:r>
      <w:r>
        <w:t>, "there is little evidence that exercising at a specific time of day is more beneficial in increasing jump height or maximum strength as compared to another time of the day. However, morning exercise seems to improve morning performance and evening exercise improves evening performance to a higher extent." [</w:t>
      </w:r>
      <w:r w:rsidRPr="008567B1">
        <w:t>BRUGGISSER, F.</w:t>
      </w:r>
      <w:r>
        <w:t>]</w:t>
      </w:r>
    </w:p>
    <w:p w14:paraId="55E9F4BD" w14:textId="00AFF9C5" w:rsidR="006866BD" w:rsidRDefault="006866BD" w:rsidP="006866BD">
      <w:bookmarkStart w:id="25" w:name="_The_Best_of"/>
      <w:bookmarkStart w:id="26" w:name="_Best_of_the"/>
      <w:bookmarkStart w:id="27" w:name="_The_Wow_Factor"/>
      <w:bookmarkStart w:id="28" w:name="_From_Lab_to"/>
      <w:bookmarkStart w:id="29" w:name="_Elite_Sport_Performance"/>
      <w:bookmarkStart w:id="30" w:name="_Injury_1"/>
      <w:bookmarkStart w:id="31" w:name="_Coaching"/>
      <w:bookmarkStart w:id="32" w:name="_Nutrition"/>
      <w:bookmarkStart w:id="33" w:name="_Injury"/>
      <w:bookmarkStart w:id="34" w:name="_Injury_and_Health"/>
      <w:bookmarkStart w:id="35" w:name="_Injury_Risk"/>
      <w:bookmarkStart w:id="36" w:name="_Injury_Recovery"/>
      <w:bookmarkStart w:id="37" w:name="_Nutrition_2"/>
      <w:bookmarkStart w:id="38" w:name="_Nutrition_1"/>
      <w:bookmarkStart w:id="39" w:name="_Nutrition_"/>
      <w:bookmarkStart w:id="40" w:name="_Tests,_Technology_and"/>
      <w:bookmarkStart w:id="41" w:name="_Performance_Analysis_1"/>
      <w:bookmarkStart w:id="42" w:name="_Performance_Analysis_and"/>
      <w:bookmarkStart w:id="43" w:name="_Monitoring"/>
      <w:bookmarkStart w:id="44" w:name="_Performance_Analysis"/>
      <w:bookmarkStart w:id="45" w:name="_Talent_Identification_and_1"/>
      <w:bookmarkStart w:id="46" w:name="_Tests_and_Technology"/>
      <w:bookmarkStart w:id="47" w:name="_Talent_Identification_and"/>
      <w:bookmarkStart w:id="48" w:name="_Training_1"/>
      <w:bookmarkStart w:id="49" w:name="_Training"/>
      <w:bookmarkStart w:id="50" w:name="_Reviewer's_Comments"/>
      <w:bookmarkEnd w:id="4"/>
      <w:bookmarkEnd w:id="5"/>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t xml:space="preserve">A program to foster </w:t>
      </w:r>
      <w:r w:rsidRPr="00E82439">
        <w:rPr>
          <w:b/>
          <w:color w:val="D60093"/>
        </w:rPr>
        <w:t xml:space="preserve">decision-making </w:t>
      </w:r>
      <w:r>
        <w:t xml:space="preserve">was partially successful in this uncontrolled qualitative-quantitative study of 15 </w:t>
      </w:r>
      <w:r w:rsidR="00720689" w:rsidRPr="00720689">
        <w:rPr>
          <w:b/>
          <w:color w:val="0000FF"/>
        </w:rPr>
        <w:t>female</w:t>
      </w:r>
      <w:r>
        <w:t xml:space="preserve"> </w:t>
      </w:r>
      <w:r w:rsidRPr="004B05DD">
        <w:rPr>
          <w:b/>
          <w:color w:val="0000FF"/>
        </w:rPr>
        <w:t>youth</w:t>
      </w:r>
      <w:r>
        <w:t xml:space="preserve"> </w:t>
      </w:r>
      <w:r w:rsidRPr="004B05DD">
        <w:rPr>
          <w:b/>
          <w:color w:val="0000FF"/>
        </w:rPr>
        <w:t>volleyball</w:t>
      </w:r>
      <w:r>
        <w:t xml:space="preserve"> players. [</w:t>
      </w:r>
      <w:r w:rsidRPr="00F20B56">
        <w:t>MUÑOZ LLERENA, A.</w:t>
      </w:r>
      <w:r>
        <w:t>]</w:t>
      </w:r>
    </w:p>
    <w:p w14:paraId="21326C30" w14:textId="78ACDB3F" w:rsidR="00116ECF" w:rsidRDefault="00116ECF" w:rsidP="00116ECF">
      <w:r>
        <w:t xml:space="preserve">When 31 </w:t>
      </w:r>
      <w:r w:rsidR="00720689" w:rsidRPr="00720689">
        <w:rPr>
          <w:b/>
          <w:color w:val="0000FF"/>
        </w:rPr>
        <w:t>male</w:t>
      </w:r>
      <w:r>
        <w:t xml:space="preserve"> and 9 </w:t>
      </w:r>
      <w:r w:rsidR="00720689" w:rsidRPr="00720689">
        <w:rPr>
          <w:b/>
          <w:color w:val="0000FF"/>
        </w:rPr>
        <w:t>female</w:t>
      </w:r>
      <w:r>
        <w:t xml:space="preserve"> </w:t>
      </w:r>
      <w:r w:rsidRPr="004B05DD">
        <w:rPr>
          <w:b/>
          <w:color w:val="0000FF"/>
        </w:rPr>
        <w:t>athletes</w:t>
      </w:r>
      <w:r>
        <w:t xml:space="preserve"> were randomized to "optimal training" (placebo training) and "control training" (identical control training), the </w:t>
      </w:r>
      <w:r w:rsidRPr="00E82439">
        <w:rPr>
          <w:b/>
          <w:color w:val="D60093"/>
        </w:rPr>
        <w:t>placebo</w:t>
      </w:r>
      <w:r>
        <w:t xml:space="preserve"> </w:t>
      </w:r>
      <w:r w:rsidRPr="00E82439">
        <w:rPr>
          <w:b/>
          <w:color w:val="D60093"/>
        </w:rPr>
        <w:t>effect</w:t>
      </w:r>
      <w:r>
        <w:t xml:space="preserve"> worked not only for 1RM squat performance but also for muscle thickness. It was p&gt;0.05 (so who knows?) for countermovement jump height, 20-m sprints, or leg press power. [</w:t>
      </w:r>
      <w:r w:rsidRPr="0044161F">
        <w:t>LINDBERG, K.</w:t>
      </w:r>
      <w:r>
        <w:t>]</w:t>
      </w:r>
    </w:p>
    <w:p w14:paraId="3AE23049" w14:textId="2C3E902C" w:rsidR="00CF0C14" w:rsidRDefault="00CF0C14" w:rsidP="00CF0C14">
      <w:r w:rsidRPr="00E82439">
        <w:rPr>
          <w:b/>
          <w:color w:val="D60093"/>
        </w:rPr>
        <w:t>Coach substitution</w:t>
      </w:r>
      <w:r>
        <w:t xml:space="preserve"> in seven </w:t>
      </w:r>
      <w:r w:rsidRPr="004B05DD">
        <w:rPr>
          <w:b/>
          <w:color w:val="0000FF"/>
        </w:rPr>
        <w:t>professional</w:t>
      </w:r>
      <w:r>
        <w:t xml:space="preserve"> Spanish </w:t>
      </w:r>
      <w:r w:rsidRPr="004B05DD">
        <w:rPr>
          <w:b/>
          <w:color w:val="0000FF"/>
        </w:rPr>
        <w:t>football</w:t>
      </w:r>
      <w:r>
        <w:t xml:space="preserve"> teams resulted in improvements in technical-tactical and physical performance. [</w:t>
      </w:r>
      <w:r w:rsidRPr="00041064">
        <w:t>MARTÍN CASTELLANOS, A.</w:t>
      </w:r>
      <w:r>
        <w:t xml:space="preserve">] </w:t>
      </w:r>
      <w:r w:rsidR="00CB5317">
        <w:t>At least part of the improvements could be</w:t>
      </w:r>
      <w:r>
        <w:t xml:space="preserve"> due to regression-to-the-mean and novelty effects</w:t>
      </w:r>
      <w:r w:rsidR="00CB5317">
        <w:t>, but regardless, if your team keeps losing, you have to go.</w:t>
      </w:r>
      <w:r w:rsidR="00C34A21">
        <w:t xml:space="preserve"> </w:t>
      </w:r>
    </w:p>
    <w:p w14:paraId="69FC792A" w14:textId="158849A5" w:rsidR="005F5EF6" w:rsidRDefault="005F5EF6" w:rsidP="001D0374">
      <w:pPr>
        <w:pStyle w:val="Reference"/>
        <w:spacing w:before="120"/>
        <w:ind w:left="0" w:firstLine="0"/>
        <w:jc w:val="both"/>
        <w:rPr>
          <w:i/>
          <w:sz w:val="18"/>
        </w:rPr>
      </w:pPr>
      <w:r w:rsidRPr="005A586B">
        <w:rPr>
          <w:i/>
          <w:sz w:val="18"/>
        </w:rPr>
        <w:t>Acknowledgemen</w:t>
      </w:r>
      <w:r w:rsidR="00215947" w:rsidRPr="005A586B">
        <w:rPr>
          <w:i/>
          <w:sz w:val="18"/>
        </w:rPr>
        <w:t>ts</w:t>
      </w:r>
      <w:r w:rsidRPr="005A586B">
        <w:rPr>
          <w:i/>
          <w:sz w:val="18"/>
        </w:rPr>
        <w:t xml:space="preserve">: </w:t>
      </w:r>
      <w:r w:rsidR="00351293" w:rsidRPr="005A586B">
        <w:rPr>
          <w:i/>
          <w:sz w:val="18"/>
        </w:rPr>
        <w:t>ECS</w:t>
      </w:r>
      <w:r w:rsidR="00380F80">
        <w:rPr>
          <w:i/>
          <w:sz w:val="18"/>
        </w:rPr>
        <w:t>S</w:t>
      </w:r>
      <w:r w:rsidR="008D56EC">
        <w:rPr>
          <w:i/>
          <w:sz w:val="18"/>
        </w:rPr>
        <w:t xml:space="preserve"> waived </w:t>
      </w:r>
      <w:r w:rsidR="005279F4">
        <w:rPr>
          <w:i/>
          <w:sz w:val="18"/>
        </w:rPr>
        <w:t>WGH's</w:t>
      </w:r>
      <w:r w:rsidR="008D56EC">
        <w:rPr>
          <w:i/>
          <w:sz w:val="18"/>
        </w:rPr>
        <w:t xml:space="preserve"> registration fee</w:t>
      </w:r>
      <w:r w:rsidR="005C14A7">
        <w:rPr>
          <w:i/>
          <w:sz w:val="18"/>
        </w:rPr>
        <w:t>.</w:t>
      </w:r>
      <w:r w:rsidR="0061129B">
        <w:rPr>
          <w:i/>
          <w:sz w:val="18"/>
        </w:rPr>
        <w:t xml:space="preserve"> </w:t>
      </w:r>
      <w:r w:rsidR="00DB3602">
        <w:rPr>
          <w:i/>
          <w:sz w:val="18"/>
        </w:rPr>
        <w:t>Many t</w:t>
      </w:r>
      <w:r w:rsidR="00C03FA7">
        <w:rPr>
          <w:i/>
          <w:sz w:val="18"/>
        </w:rPr>
        <w:t xml:space="preserve">hanks to the reviewer for </w:t>
      </w:r>
      <w:r w:rsidR="00267519">
        <w:rPr>
          <w:i/>
          <w:sz w:val="18"/>
        </w:rPr>
        <w:t xml:space="preserve">additions </w:t>
      </w:r>
      <w:r w:rsidR="00C03FA7">
        <w:rPr>
          <w:i/>
          <w:sz w:val="18"/>
        </w:rPr>
        <w:t xml:space="preserve">and </w:t>
      </w:r>
      <w:r w:rsidR="001D0374">
        <w:rPr>
          <w:i/>
          <w:sz w:val="18"/>
        </w:rPr>
        <w:t>corrections</w:t>
      </w:r>
    </w:p>
    <w:p w14:paraId="15C13539" w14:textId="7E79BF24" w:rsidR="00EF689C" w:rsidRPr="00EF689C" w:rsidRDefault="005F5EF6" w:rsidP="00B30774">
      <w:pPr>
        <w:pStyle w:val="Reference"/>
        <w:spacing w:before="120"/>
        <w:rPr>
          <w:sz w:val="18"/>
        </w:rPr>
      </w:pPr>
      <w:r w:rsidRPr="00EF689C">
        <w:rPr>
          <w:sz w:val="18"/>
        </w:rPr>
        <w:t xml:space="preserve">Published </w:t>
      </w:r>
      <w:r w:rsidR="005279F4">
        <w:rPr>
          <w:sz w:val="18"/>
        </w:rPr>
        <w:t>Sept</w:t>
      </w:r>
      <w:r w:rsidR="005A1670" w:rsidRPr="00EF689C">
        <w:rPr>
          <w:sz w:val="18"/>
        </w:rPr>
        <w:t xml:space="preserve"> 20</w:t>
      </w:r>
      <w:bookmarkEnd w:id="6"/>
      <w:r w:rsidR="00FE0E79">
        <w:rPr>
          <w:sz w:val="18"/>
        </w:rPr>
        <w:t>2</w:t>
      </w:r>
      <w:r w:rsidR="005279F4">
        <w:rPr>
          <w:sz w:val="18"/>
        </w:rPr>
        <w:t>2</w:t>
      </w:r>
    </w:p>
    <w:p w14:paraId="3020E534" w14:textId="71CB75D7" w:rsidR="00EA4FBB" w:rsidRDefault="00703809" w:rsidP="008478CC">
      <w:pPr>
        <w:pStyle w:val="Reference"/>
        <w:rPr>
          <w:rStyle w:val="Hyperlink"/>
          <w:rFonts w:cs="Arial"/>
          <w:noProof w:val="0"/>
          <w:sz w:val="16"/>
          <w:szCs w:val="18"/>
        </w:rPr>
        <w:sectPr w:rsidR="00EA4FBB" w:rsidSect="00924B83">
          <w:headerReference w:type="even" r:id="rId37"/>
          <w:footerReference w:type="default" r:id="rId38"/>
          <w:type w:val="continuous"/>
          <w:pgSz w:w="12240" w:h="15840" w:code="1"/>
          <w:pgMar w:top="1049" w:right="1701" w:bottom="1021" w:left="1701" w:header="720" w:footer="720" w:gutter="0"/>
          <w:cols w:num="2" w:space="340"/>
        </w:sectPr>
      </w:pPr>
      <w:hyperlink r:id="rId39" w:history="1">
        <w:r w:rsidR="00085410" w:rsidRPr="00EF689C">
          <w:rPr>
            <w:rStyle w:val="Hyperlink"/>
            <w:rFonts w:cs="Arial"/>
            <w:noProof w:val="0"/>
            <w:sz w:val="16"/>
            <w:szCs w:val="18"/>
          </w:rPr>
          <w:t>©20</w:t>
        </w:r>
        <w:r w:rsidR="00FE0E79">
          <w:rPr>
            <w:rStyle w:val="Hyperlink"/>
            <w:rFonts w:cs="Arial"/>
            <w:noProof w:val="0"/>
            <w:sz w:val="16"/>
            <w:szCs w:val="18"/>
          </w:rPr>
          <w:t>2</w:t>
        </w:r>
        <w:r w:rsidR="005279F4">
          <w:rPr>
            <w:rStyle w:val="Hyperlink"/>
            <w:rFonts w:cs="Arial"/>
            <w:noProof w:val="0"/>
            <w:sz w:val="16"/>
            <w:szCs w:val="18"/>
          </w:rPr>
          <w:t>2</w:t>
        </w:r>
      </w:hyperlink>
    </w:p>
    <w:p w14:paraId="5FEF3BEC" w14:textId="4B05948E" w:rsidR="00C2756B" w:rsidRPr="008478CC" w:rsidRDefault="00C2756B" w:rsidP="008478CC">
      <w:pPr>
        <w:pStyle w:val="Reference"/>
        <w:rPr>
          <w:rStyle w:val="Hyperlink"/>
          <w:noProof w:val="0"/>
          <w:color w:val="auto"/>
          <w:u w:val="none"/>
        </w:rPr>
      </w:pPr>
    </w:p>
    <w:sectPr w:rsidR="00C2756B" w:rsidRPr="008478CC" w:rsidSect="00924B83">
      <w:type w:val="continuous"/>
      <w:pgSz w:w="12240" w:h="15840" w:code="1"/>
      <w:pgMar w:top="1049" w:right="1701" w:bottom="1021" w:left="1701" w:header="720" w:footer="720" w:gutter="0"/>
      <w:cols w:num="2"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00283" w14:textId="77777777" w:rsidR="00703809" w:rsidRDefault="00703809" w:rsidP="005F5EF6">
      <w:r>
        <w:separator/>
      </w:r>
    </w:p>
  </w:endnote>
  <w:endnote w:type="continuationSeparator" w:id="0">
    <w:p w14:paraId="5840DA75" w14:textId="77777777" w:rsidR="00703809" w:rsidRDefault="00703809"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F0F67" w14:textId="77777777" w:rsidR="00720689" w:rsidRDefault="00720689"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42EAB8D" w14:textId="77777777" w:rsidR="00720689" w:rsidRDefault="00720689" w:rsidP="005F5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AD913" w14:textId="77777777" w:rsidR="00720689" w:rsidRPr="00D823BC" w:rsidRDefault="00720689"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EF34B" w14:textId="717B5728" w:rsidR="00720689" w:rsidRPr="00D823BC" w:rsidRDefault="00720689"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26, 10-26, 2022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A56C7" w14:textId="23CB8056" w:rsidR="00720689" w:rsidRPr="00D823BC" w:rsidRDefault="00720689"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26, 10-26,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C8BB6" w14:textId="77777777" w:rsidR="00703809" w:rsidRDefault="00703809" w:rsidP="005F5EF6">
      <w:r>
        <w:separator/>
      </w:r>
    </w:p>
  </w:footnote>
  <w:footnote w:type="continuationSeparator" w:id="0">
    <w:p w14:paraId="46FCC339" w14:textId="77777777" w:rsidR="00703809" w:rsidRDefault="00703809" w:rsidP="005F5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DFC30" w14:textId="77777777" w:rsidR="00720689" w:rsidRDefault="00720689" w:rsidP="005F5EF6">
    <w:pPr>
      <w:rPr>
        <w:rStyle w:val="PageNumber"/>
      </w:rPr>
    </w:pPr>
    <w:r>
      <w:rPr>
        <w:rStyle w:val="PageNumber"/>
      </w:rPr>
      <w:fldChar w:fldCharType="begin"/>
    </w:r>
    <w:r>
      <w:rPr>
        <w:rStyle w:val="PageNumber"/>
      </w:rPr>
      <w:instrText xml:space="preserve">PAGE  </w:instrText>
    </w:r>
    <w:r>
      <w:rPr>
        <w:rStyle w:val="PageNumber"/>
      </w:rPr>
      <w:fldChar w:fldCharType="end"/>
    </w:r>
  </w:p>
  <w:p w14:paraId="7DA0976C" w14:textId="77777777" w:rsidR="00720689" w:rsidRDefault="00720689" w:rsidP="005F5EF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09267" w14:textId="5479479F" w:rsidR="00720689" w:rsidRPr="00860F82" w:rsidRDefault="00720689" w:rsidP="005F5EF6">
    <w:pPr>
      <w:pBdr>
        <w:bottom w:val="single" w:sz="4" w:space="1" w:color="999999"/>
      </w:pBdr>
      <w:tabs>
        <w:tab w:val="right" w:pos="8820"/>
      </w:tabs>
      <w:ind w:right="18" w:firstLine="0"/>
      <w:jc w:val="left"/>
      <w:rPr>
        <w:sz w:val="20"/>
      </w:rPr>
    </w:pPr>
    <w:r>
      <w:rPr>
        <w:i/>
        <w:sz w:val="20"/>
      </w:rPr>
      <w:t>Wiesinger &amp; Hopkins: ECSS Conference</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E17230">
      <w:rPr>
        <w:rStyle w:val="PageNumber"/>
        <w:noProof/>
        <w:sz w:val="20"/>
      </w:rPr>
      <w:t>11</w:t>
    </w:r>
    <w:r w:rsidRPr="00860F82">
      <w:rPr>
        <w:rStyle w:val="PageNumbe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DC90F" w14:textId="77777777" w:rsidR="00720689" w:rsidRDefault="007206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FA853" w14:textId="77777777" w:rsidR="00720689" w:rsidRDefault="00720689"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393AD6" w14:textId="77777777" w:rsidR="00720689" w:rsidRDefault="00720689" w:rsidP="005F5EF6">
    <w:pPr>
      <w:pStyle w:val="Header"/>
      <w:ind w:right="360"/>
      <w:rPr>
        <w:rStyle w:val="PageNumber"/>
      </w:rPr>
    </w:pPr>
  </w:p>
  <w:p w14:paraId="249316E9" w14:textId="77777777" w:rsidR="00720689" w:rsidRDefault="00720689" w:rsidP="005F5EF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344E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B191F"/>
    <w:multiLevelType w:val="multilevel"/>
    <w:tmpl w:val="F82408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3" w15:restartNumberingAfterBreak="0">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6AF03537"/>
    <w:multiLevelType w:val="singleLevel"/>
    <w:tmpl w:val="1C788F92"/>
    <w:lvl w:ilvl="0">
      <w:numFmt w:val="decimal"/>
      <w:pStyle w:val="ListBullet2"/>
      <w:lvlText w:val="*"/>
      <w:lvlJc w:val="left"/>
    </w:lvl>
  </w:abstractNum>
  <w:abstractNum w:abstractNumId="5" w15:restartNumberingAfterBreak="0">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
    <w:abstractNumId w:val="3"/>
  </w:num>
  <w:num w:numId="4">
    <w:abstractNumId w:val="2"/>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e9vprw9e00dz4eexzlp5sr0spdwepwzed52&quot;&gt;Sportscience_CitedRefs&lt;record-ids&gt;&lt;item&gt;12&lt;/item&gt;&lt;item&gt;15&lt;/item&gt;&lt;item&gt;18&lt;/item&gt;&lt;item&gt;27&lt;/item&gt;&lt;item&gt;33&lt;/item&gt;&lt;item&gt;48&lt;/item&gt;&lt;item&gt;49&lt;/item&gt;&lt;item&gt;50&lt;/item&gt;&lt;item&gt;51&lt;/item&gt;&lt;/record-ids&gt;&lt;/item&gt;&lt;/Libraries&gt;"/>
  </w:docVars>
  <w:rsids>
    <w:rsidRoot w:val="0041737E"/>
    <w:rsid w:val="0000004F"/>
    <w:rsid w:val="000004BA"/>
    <w:rsid w:val="000008DE"/>
    <w:rsid w:val="00000945"/>
    <w:rsid w:val="00000D98"/>
    <w:rsid w:val="00001226"/>
    <w:rsid w:val="00001466"/>
    <w:rsid w:val="0000188D"/>
    <w:rsid w:val="00001EDE"/>
    <w:rsid w:val="0000242A"/>
    <w:rsid w:val="0000255A"/>
    <w:rsid w:val="00002A7B"/>
    <w:rsid w:val="00002FAD"/>
    <w:rsid w:val="0000302F"/>
    <w:rsid w:val="0000365A"/>
    <w:rsid w:val="00003824"/>
    <w:rsid w:val="000041B3"/>
    <w:rsid w:val="0000420A"/>
    <w:rsid w:val="000049AD"/>
    <w:rsid w:val="00004C26"/>
    <w:rsid w:val="00005522"/>
    <w:rsid w:val="000057AA"/>
    <w:rsid w:val="000057F9"/>
    <w:rsid w:val="00005C4D"/>
    <w:rsid w:val="00005EA4"/>
    <w:rsid w:val="0000632F"/>
    <w:rsid w:val="00006B1B"/>
    <w:rsid w:val="000075A5"/>
    <w:rsid w:val="00007653"/>
    <w:rsid w:val="000079D8"/>
    <w:rsid w:val="00007AAA"/>
    <w:rsid w:val="00010A11"/>
    <w:rsid w:val="00011276"/>
    <w:rsid w:val="000114EF"/>
    <w:rsid w:val="00011862"/>
    <w:rsid w:val="00012056"/>
    <w:rsid w:val="00012101"/>
    <w:rsid w:val="00012160"/>
    <w:rsid w:val="000125D0"/>
    <w:rsid w:val="000125E3"/>
    <w:rsid w:val="0001265A"/>
    <w:rsid w:val="00012A07"/>
    <w:rsid w:val="00013395"/>
    <w:rsid w:val="0001389E"/>
    <w:rsid w:val="00013F6D"/>
    <w:rsid w:val="00014041"/>
    <w:rsid w:val="000141C9"/>
    <w:rsid w:val="00014433"/>
    <w:rsid w:val="00014DC7"/>
    <w:rsid w:val="00014DFB"/>
    <w:rsid w:val="00015822"/>
    <w:rsid w:val="000166E4"/>
    <w:rsid w:val="000167B5"/>
    <w:rsid w:val="00016852"/>
    <w:rsid w:val="00016B47"/>
    <w:rsid w:val="00016CC3"/>
    <w:rsid w:val="00016DB5"/>
    <w:rsid w:val="00016F79"/>
    <w:rsid w:val="00017136"/>
    <w:rsid w:val="00017217"/>
    <w:rsid w:val="000178F9"/>
    <w:rsid w:val="00017A06"/>
    <w:rsid w:val="00017CF3"/>
    <w:rsid w:val="00017E3A"/>
    <w:rsid w:val="0002009C"/>
    <w:rsid w:val="000206BA"/>
    <w:rsid w:val="00020B8C"/>
    <w:rsid w:val="00020F1E"/>
    <w:rsid w:val="00021338"/>
    <w:rsid w:val="0002135C"/>
    <w:rsid w:val="00021F33"/>
    <w:rsid w:val="0002216E"/>
    <w:rsid w:val="00022AF0"/>
    <w:rsid w:val="00022DA9"/>
    <w:rsid w:val="0002372E"/>
    <w:rsid w:val="00023BCD"/>
    <w:rsid w:val="00023F2D"/>
    <w:rsid w:val="000242F9"/>
    <w:rsid w:val="0002448D"/>
    <w:rsid w:val="00024657"/>
    <w:rsid w:val="0002466B"/>
    <w:rsid w:val="00024726"/>
    <w:rsid w:val="0002480D"/>
    <w:rsid w:val="0002491F"/>
    <w:rsid w:val="00024D9C"/>
    <w:rsid w:val="000253FB"/>
    <w:rsid w:val="00026199"/>
    <w:rsid w:val="000262B8"/>
    <w:rsid w:val="000267A8"/>
    <w:rsid w:val="00026841"/>
    <w:rsid w:val="00026C19"/>
    <w:rsid w:val="00027810"/>
    <w:rsid w:val="00027B59"/>
    <w:rsid w:val="00027D02"/>
    <w:rsid w:val="000303BC"/>
    <w:rsid w:val="00030C0A"/>
    <w:rsid w:val="00030CAE"/>
    <w:rsid w:val="00030F05"/>
    <w:rsid w:val="0003130B"/>
    <w:rsid w:val="000314EC"/>
    <w:rsid w:val="00031804"/>
    <w:rsid w:val="00031910"/>
    <w:rsid w:val="00031992"/>
    <w:rsid w:val="00031B82"/>
    <w:rsid w:val="00031BEF"/>
    <w:rsid w:val="00031D51"/>
    <w:rsid w:val="00031EF1"/>
    <w:rsid w:val="00032378"/>
    <w:rsid w:val="0003287E"/>
    <w:rsid w:val="00032BFF"/>
    <w:rsid w:val="0003325A"/>
    <w:rsid w:val="00033473"/>
    <w:rsid w:val="0003397B"/>
    <w:rsid w:val="00033A07"/>
    <w:rsid w:val="00033EBE"/>
    <w:rsid w:val="00033F45"/>
    <w:rsid w:val="0003427A"/>
    <w:rsid w:val="000343F2"/>
    <w:rsid w:val="00034A18"/>
    <w:rsid w:val="00034BB7"/>
    <w:rsid w:val="000354AE"/>
    <w:rsid w:val="000356EB"/>
    <w:rsid w:val="00035778"/>
    <w:rsid w:val="0003581D"/>
    <w:rsid w:val="00035A61"/>
    <w:rsid w:val="0003609C"/>
    <w:rsid w:val="0003620E"/>
    <w:rsid w:val="0003656F"/>
    <w:rsid w:val="000368A5"/>
    <w:rsid w:val="00036A6F"/>
    <w:rsid w:val="00037049"/>
    <w:rsid w:val="0003733E"/>
    <w:rsid w:val="0003740F"/>
    <w:rsid w:val="0003776D"/>
    <w:rsid w:val="00037877"/>
    <w:rsid w:val="000379A6"/>
    <w:rsid w:val="00037CA4"/>
    <w:rsid w:val="00040056"/>
    <w:rsid w:val="000401B1"/>
    <w:rsid w:val="00040413"/>
    <w:rsid w:val="00040673"/>
    <w:rsid w:val="00040B85"/>
    <w:rsid w:val="00040C48"/>
    <w:rsid w:val="00040C70"/>
    <w:rsid w:val="00040DD1"/>
    <w:rsid w:val="00040F6C"/>
    <w:rsid w:val="00041064"/>
    <w:rsid w:val="0004106D"/>
    <w:rsid w:val="00041FD7"/>
    <w:rsid w:val="0004232C"/>
    <w:rsid w:val="00042577"/>
    <w:rsid w:val="0004263D"/>
    <w:rsid w:val="00042A5C"/>
    <w:rsid w:val="00042C28"/>
    <w:rsid w:val="000436B3"/>
    <w:rsid w:val="000438CB"/>
    <w:rsid w:val="000439AD"/>
    <w:rsid w:val="00043B2C"/>
    <w:rsid w:val="00043C36"/>
    <w:rsid w:val="00044089"/>
    <w:rsid w:val="00044205"/>
    <w:rsid w:val="00044246"/>
    <w:rsid w:val="000444BA"/>
    <w:rsid w:val="0004461E"/>
    <w:rsid w:val="000450AF"/>
    <w:rsid w:val="0004565D"/>
    <w:rsid w:val="0004572A"/>
    <w:rsid w:val="00045F09"/>
    <w:rsid w:val="000460E7"/>
    <w:rsid w:val="00046581"/>
    <w:rsid w:val="000471D5"/>
    <w:rsid w:val="000473C9"/>
    <w:rsid w:val="00047482"/>
    <w:rsid w:val="000474FE"/>
    <w:rsid w:val="00047556"/>
    <w:rsid w:val="00047897"/>
    <w:rsid w:val="00047FB3"/>
    <w:rsid w:val="00050170"/>
    <w:rsid w:val="00050209"/>
    <w:rsid w:val="00050219"/>
    <w:rsid w:val="000506AF"/>
    <w:rsid w:val="0005078A"/>
    <w:rsid w:val="00051058"/>
    <w:rsid w:val="000510CF"/>
    <w:rsid w:val="000510F0"/>
    <w:rsid w:val="0005199B"/>
    <w:rsid w:val="00051DA5"/>
    <w:rsid w:val="00051EB5"/>
    <w:rsid w:val="00051F03"/>
    <w:rsid w:val="00052093"/>
    <w:rsid w:val="000521B5"/>
    <w:rsid w:val="00052C3E"/>
    <w:rsid w:val="00052D2A"/>
    <w:rsid w:val="00052F92"/>
    <w:rsid w:val="000536F6"/>
    <w:rsid w:val="000539EF"/>
    <w:rsid w:val="00053A92"/>
    <w:rsid w:val="00054036"/>
    <w:rsid w:val="00054696"/>
    <w:rsid w:val="00054A55"/>
    <w:rsid w:val="00054A6F"/>
    <w:rsid w:val="000558C1"/>
    <w:rsid w:val="00055963"/>
    <w:rsid w:val="00055C44"/>
    <w:rsid w:val="000569A2"/>
    <w:rsid w:val="00056ED4"/>
    <w:rsid w:val="00056EF8"/>
    <w:rsid w:val="000573B2"/>
    <w:rsid w:val="00057488"/>
    <w:rsid w:val="000576A2"/>
    <w:rsid w:val="00057805"/>
    <w:rsid w:val="00057ABD"/>
    <w:rsid w:val="00057CAD"/>
    <w:rsid w:val="00060068"/>
    <w:rsid w:val="0006007F"/>
    <w:rsid w:val="000602C2"/>
    <w:rsid w:val="00060401"/>
    <w:rsid w:val="00060430"/>
    <w:rsid w:val="00060519"/>
    <w:rsid w:val="000605B9"/>
    <w:rsid w:val="000617E3"/>
    <w:rsid w:val="000617F1"/>
    <w:rsid w:val="000617F5"/>
    <w:rsid w:val="00061817"/>
    <w:rsid w:val="00061A56"/>
    <w:rsid w:val="00061AB8"/>
    <w:rsid w:val="000623C0"/>
    <w:rsid w:val="0006256D"/>
    <w:rsid w:val="000625F6"/>
    <w:rsid w:val="00062841"/>
    <w:rsid w:val="000639AE"/>
    <w:rsid w:val="00063E5F"/>
    <w:rsid w:val="000640CB"/>
    <w:rsid w:val="00064291"/>
    <w:rsid w:val="00064839"/>
    <w:rsid w:val="00064BDF"/>
    <w:rsid w:val="00065420"/>
    <w:rsid w:val="00065E5C"/>
    <w:rsid w:val="000660BA"/>
    <w:rsid w:val="000662D1"/>
    <w:rsid w:val="000662E3"/>
    <w:rsid w:val="00066B9C"/>
    <w:rsid w:val="00067113"/>
    <w:rsid w:val="000672D2"/>
    <w:rsid w:val="000677B0"/>
    <w:rsid w:val="00067AB3"/>
    <w:rsid w:val="00067C04"/>
    <w:rsid w:val="000701FA"/>
    <w:rsid w:val="0007035F"/>
    <w:rsid w:val="000705C0"/>
    <w:rsid w:val="0007070E"/>
    <w:rsid w:val="00070860"/>
    <w:rsid w:val="000709B7"/>
    <w:rsid w:val="00070BB8"/>
    <w:rsid w:val="00070EC8"/>
    <w:rsid w:val="0007165F"/>
    <w:rsid w:val="0007219E"/>
    <w:rsid w:val="00072288"/>
    <w:rsid w:val="000726E5"/>
    <w:rsid w:val="00072702"/>
    <w:rsid w:val="00072DA4"/>
    <w:rsid w:val="00073250"/>
    <w:rsid w:val="000733D0"/>
    <w:rsid w:val="00073470"/>
    <w:rsid w:val="0007382F"/>
    <w:rsid w:val="00073AAB"/>
    <w:rsid w:val="00074956"/>
    <w:rsid w:val="000749C8"/>
    <w:rsid w:val="00074DA0"/>
    <w:rsid w:val="00074DFD"/>
    <w:rsid w:val="00075351"/>
    <w:rsid w:val="00075404"/>
    <w:rsid w:val="00075599"/>
    <w:rsid w:val="000756F8"/>
    <w:rsid w:val="00075D21"/>
    <w:rsid w:val="00076164"/>
    <w:rsid w:val="0007636B"/>
    <w:rsid w:val="000763FB"/>
    <w:rsid w:val="00076756"/>
    <w:rsid w:val="000767ED"/>
    <w:rsid w:val="000769D3"/>
    <w:rsid w:val="00076EB0"/>
    <w:rsid w:val="00077729"/>
    <w:rsid w:val="0007784A"/>
    <w:rsid w:val="00077B5D"/>
    <w:rsid w:val="00077D8A"/>
    <w:rsid w:val="000805E0"/>
    <w:rsid w:val="0008067F"/>
    <w:rsid w:val="00080C1C"/>
    <w:rsid w:val="000810CB"/>
    <w:rsid w:val="00081528"/>
    <w:rsid w:val="00081B47"/>
    <w:rsid w:val="000823A7"/>
    <w:rsid w:val="00082747"/>
    <w:rsid w:val="000827F4"/>
    <w:rsid w:val="00082A7B"/>
    <w:rsid w:val="00082C57"/>
    <w:rsid w:val="00082E4A"/>
    <w:rsid w:val="00083099"/>
    <w:rsid w:val="00083312"/>
    <w:rsid w:val="000834D1"/>
    <w:rsid w:val="00083605"/>
    <w:rsid w:val="000836FE"/>
    <w:rsid w:val="00083E3F"/>
    <w:rsid w:val="000849CD"/>
    <w:rsid w:val="00085410"/>
    <w:rsid w:val="00085997"/>
    <w:rsid w:val="000859AE"/>
    <w:rsid w:val="000860FC"/>
    <w:rsid w:val="00086AF7"/>
    <w:rsid w:val="00086DEA"/>
    <w:rsid w:val="00086F7B"/>
    <w:rsid w:val="00087173"/>
    <w:rsid w:val="000874F3"/>
    <w:rsid w:val="00087C3E"/>
    <w:rsid w:val="00087D94"/>
    <w:rsid w:val="00090300"/>
    <w:rsid w:val="000905F5"/>
    <w:rsid w:val="000907A6"/>
    <w:rsid w:val="00090C31"/>
    <w:rsid w:val="0009103D"/>
    <w:rsid w:val="00091357"/>
    <w:rsid w:val="00091394"/>
    <w:rsid w:val="000918EC"/>
    <w:rsid w:val="00091C24"/>
    <w:rsid w:val="00091F63"/>
    <w:rsid w:val="00092587"/>
    <w:rsid w:val="00092836"/>
    <w:rsid w:val="00092B34"/>
    <w:rsid w:val="00092C88"/>
    <w:rsid w:val="00093539"/>
    <w:rsid w:val="00093662"/>
    <w:rsid w:val="00093B49"/>
    <w:rsid w:val="00093B68"/>
    <w:rsid w:val="000948BA"/>
    <w:rsid w:val="000949C5"/>
    <w:rsid w:val="00095413"/>
    <w:rsid w:val="000954DC"/>
    <w:rsid w:val="000957C2"/>
    <w:rsid w:val="00095ACF"/>
    <w:rsid w:val="00095B15"/>
    <w:rsid w:val="00095B95"/>
    <w:rsid w:val="00095F09"/>
    <w:rsid w:val="000967CD"/>
    <w:rsid w:val="000967F0"/>
    <w:rsid w:val="00096E7A"/>
    <w:rsid w:val="00096F71"/>
    <w:rsid w:val="00096FF5"/>
    <w:rsid w:val="00097020"/>
    <w:rsid w:val="000970FA"/>
    <w:rsid w:val="0009782A"/>
    <w:rsid w:val="00097B36"/>
    <w:rsid w:val="00097BA6"/>
    <w:rsid w:val="000A02AA"/>
    <w:rsid w:val="000A0550"/>
    <w:rsid w:val="000A0A5C"/>
    <w:rsid w:val="000A111A"/>
    <w:rsid w:val="000A12F7"/>
    <w:rsid w:val="000A16C8"/>
    <w:rsid w:val="000A18B9"/>
    <w:rsid w:val="000A196E"/>
    <w:rsid w:val="000A1DAF"/>
    <w:rsid w:val="000A2227"/>
    <w:rsid w:val="000A27A6"/>
    <w:rsid w:val="000A31D3"/>
    <w:rsid w:val="000A3D84"/>
    <w:rsid w:val="000A4093"/>
    <w:rsid w:val="000A4CA6"/>
    <w:rsid w:val="000A4D05"/>
    <w:rsid w:val="000A4D0F"/>
    <w:rsid w:val="000A6930"/>
    <w:rsid w:val="000A6F98"/>
    <w:rsid w:val="000A702A"/>
    <w:rsid w:val="000A716B"/>
    <w:rsid w:val="000A71B2"/>
    <w:rsid w:val="000A7393"/>
    <w:rsid w:val="000A79A6"/>
    <w:rsid w:val="000A7DAD"/>
    <w:rsid w:val="000B0C31"/>
    <w:rsid w:val="000B0D31"/>
    <w:rsid w:val="000B0F50"/>
    <w:rsid w:val="000B101D"/>
    <w:rsid w:val="000B120F"/>
    <w:rsid w:val="000B1439"/>
    <w:rsid w:val="000B167B"/>
    <w:rsid w:val="000B1A31"/>
    <w:rsid w:val="000B1A9D"/>
    <w:rsid w:val="000B1F13"/>
    <w:rsid w:val="000B257C"/>
    <w:rsid w:val="000B2A74"/>
    <w:rsid w:val="000B2D4D"/>
    <w:rsid w:val="000B2F8C"/>
    <w:rsid w:val="000B3599"/>
    <w:rsid w:val="000B3787"/>
    <w:rsid w:val="000B3DF1"/>
    <w:rsid w:val="000B3E24"/>
    <w:rsid w:val="000B4A0D"/>
    <w:rsid w:val="000B4FF9"/>
    <w:rsid w:val="000B5128"/>
    <w:rsid w:val="000B51A5"/>
    <w:rsid w:val="000B53F9"/>
    <w:rsid w:val="000B5DCA"/>
    <w:rsid w:val="000B5F0F"/>
    <w:rsid w:val="000B63E9"/>
    <w:rsid w:val="000B66A2"/>
    <w:rsid w:val="000B6A2C"/>
    <w:rsid w:val="000B6C07"/>
    <w:rsid w:val="000B6C79"/>
    <w:rsid w:val="000B6D70"/>
    <w:rsid w:val="000B6DF9"/>
    <w:rsid w:val="000B7560"/>
    <w:rsid w:val="000B7593"/>
    <w:rsid w:val="000B77F4"/>
    <w:rsid w:val="000B788D"/>
    <w:rsid w:val="000B7D37"/>
    <w:rsid w:val="000C00C0"/>
    <w:rsid w:val="000C0542"/>
    <w:rsid w:val="000C06A3"/>
    <w:rsid w:val="000C1117"/>
    <w:rsid w:val="000C13DA"/>
    <w:rsid w:val="000C1724"/>
    <w:rsid w:val="000C1C24"/>
    <w:rsid w:val="000C1C6C"/>
    <w:rsid w:val="000C1D81"/>
    <w:rsid w:val="000C1EB5"/>
    <w:rsid w:val="000C25E6"/>
    <w:rsid w:val="000C28F3"/>
    <w:rsid w:val="000C32ED"/>
    <w:rsid w:val="000C3628"/>
    <w:rsid w:val="000C37DD"/>
    <w:rsid w:val="000C3AE4"/>
    <w:rsid w:val="000C3B13"/>
    <w:rsid w:val="000C4500"/>
    <w:rsid w:val="000C455D"/>
    <w:rsid w:val="000C4B2A"/>
    <w:rsid w:val="000C4DFB"/>
    <w:rsid w:val="000C4FE3"/>
    <w:rsid w:val="000C5AFB"/>
    <w:rsid w:val="000C5B53"/>
    <w:rsid w:val="000C6204"/>
    <w:rsid w:val="000C63C3"/>
    <w:rsid w:val="000C674A"/>
    <w:rsid w:val="000C698A"/>
    <w:rsid w:val="000C78B8"/>
    <w:rsid w:val="000C7B27"/>
    <w:rsid w:val="000C7CF8"/>
    <w:rsid w:val="000C7D9F"/>
    <w:rsid w:val="000D02C1"/>
    <w:rsid w:val="000D0523"/>
    <w:rsid w:val="000D07D1"/>
    <w:rsid w:val="000D07EA"/>
    <w:rsid w:val="000D0B5D"/>
    <w:rsid w:val="000D0BB3"/>
    <w:rsid w:val="000D0C67"/>
    <w:rsid w:val="000D0E51"/>
    <w:rsid w:val="000D15FD"/>
    <w:rsid w:val="000D18CD"/>
    <w:rsid w:val="000D1B3C"/>
    <w:rsid w:val="000D1DB1"/>
    <w:rsid w:val="000D24E7"/>
    <w:rsid w:val="000D2DAF"/>
    <w:rsid w:val="000D3165"/>
    <w:rsid w:val="000D3646"/>
    <w:rsid w:val="000D366A"/>
    <w:rsid w:val="000D37D5"/>
    <w:rsid w:val="000D3A9F"/>
    <w:rsid w:val="000D4091"/>
    <w:rsid w:val="000D41DC"/>
    <w:rsid w:val="000D4982"/>
    <w:rsid w:val="000D49AD"/>
    <w:rsid w:val="000D4B8C"/>
    <w:rsid w:val="000D5157"/>
    <w:rsid w:val="000D515C"/>
    <w:rsid w:val="000D51AA"/>
    <w:rsid w:val="000D526B"/>
    <w:rsid w:val="000D52EB"/>
    <w:rsid w:val="000D5394"/>
    <w:rsid w:val="000D5486"/>
    <w:rsid w:val="000D57CD"/>
    <w:rsid w:val="000D58C9"/>
    <w:rsid w:val="000D5CE3"/>
    <w:rsid w:val="000D5E33"/>
    <w:rsid w:val="000D6121"/>
    <w:rsid w:val="000D6596"/>
    <w:rsid w:val="000D66B5"/>
    <w:rsid w:val="000D6A2A"/>
    <w:rsid w:val="000D70C5"/>
    <w:rsid w:val="000D7154"/>
    <w:rsid w:val="000D7780"/>
    <w:rsid w:val="000D7D48"/>
    <w:rsid w:val="000D7E2E"/>
    <w:rsid w:val="000E0382"/>
    <w:rsid w:val="000E15C0"/>
    <w:rsid w:val="000E1906"/>
    <w:rsid w:val="000E1948"/>
    <w:rsid w:val="000E1981"/>
    <w:rsid w:val="000E1E93"/>
    <w:rsid w:val="000E2622"/>
    <w:rsid w:val="000E2AED"/>
    <w:rsid w:val="000E3505"/>
    <w:rsid w:val="000E3758"/>
    <w:rsid w:val="000E3DEA"/>
    <w:rsid w:val="000E4204"/>
    <w:rsid w:val="000E4972"/>
    <w:rsid w:val="000E4F69"/>
    <w:rsid w:val="000E4FDE"/>
    <w:rsid w:val="000E5760"/>
    <w:rsid w:val="000E5801"/>
    <w:rsid w:val="000E5FB0"/>
    <w:rsid w:val="000E61DE"/>
    <w:rsid w:val="000E6917"/>
    <w:rsid w:val="000E6B7D"/>
    <w:rsid w:val="000E6E8D"/>
    <w:rsid w:val="000E6FC6"/>
    <w:rsid w:val="000E7263"/>
    <w:rsid w:val="000E77B4"/>
    <w:rsid w:val="000E79D9"/>
    <w:rsid w:val="000E7BDF"/>
    <w:rsid w:val="000F02F0"/>
    <w:rsid w:val="000F02F5"/>
    <w:rsid w:val="000F0563"/>
    <w:rsid w:val="000F05C3"/>
    <w:rsid w:val="000F0799"/>
    <w:rsid w:val="000F08DF"/>
    <w:rsid w:val="000F0927"/>
    <w:rsid w:val="000F113A"/>
    <w:rsid w:val="000F124D"/>
    <w:rsid w:val="000F1BCD"/>
    <w:rsid w:val="000F20F1"/>
    <w:rsid w:val="000F2877"/>
    <w:rsid w:val="000F2B75"/>
    <w:rsid w:val="000F2D98"/>
    <w:rsid w:val="000F2FD8"/>
    <w:rsid w:val="000F3881"/>
    <w:rsid w:val="000F3E5A"/>
    <w:rsid w:val="000F4065"/>
    <w:rsid w:val="000F419A"/>
    <w:rsid w:val="000F44C0"/>
    <w:rsid w:val="000F45F6"/>
    <w:rsid w:val="000F4631"/>
    <w:rsid w:val="000F4B8A"/>
    <w:rsid w:val="000F5B61"/>
    <w:rsid w:val="000F5C5B"/>
    <w:rsid w:val="000F5DE9"/>
    <w:rsid w:val="000F5E14"/>
    <w:rsid w:val="000F6432"/>
    <w:rsid w:val="000F65C9"/>
    <w:rsid w:val="000F6A68"/>
    <w:rsid w:val="000F6B7E"/>
    <w:rsid w:val="000F6C5F"/>
    <w:rsid w:val="000F6D0F"/>
    <w:rsid w:val="000F6EF4"/>
    <w:rsid w:val="000F77A5"/>
    <w:rsid w:val="000F7900"/>
    <w:rsid w:val="000F7CA9"/>
    <w:rsid w:val="000F7F1C"/>
    <w:rsid w:val="001002D2"/>
    <w:rsid w:val="00100321"/>
    <w:rsid w:val="001006A3"/>
    <w:rsid w:val="0010079C"/>
    <w:rsid w:val="0010117D"/>
    <w:rsid w:val="00101414"/>
    <w:rsid w:val="001016B4"/>
    <w:rsid w:val="00102117"/>
    <w:rsid w:val="001021B4"/>
    <w:rsid w:val="001021EC"/>
    <w:rsid w:val="001029E5"/>
    <w:rsid w:val="00102B48"/>
    <w:rsid w:val="00102D00"/>
    <w:rsid w:val="001035F5"/>
    <w:rsid w:val="001036E9"/>
    <w:rsid w:val="00103A64"/>
    <w:rsid w:val="00103CCD"/>
    <w:rsid w:val="00103CED"/>
    <w:rsid w:val="00103D31"/>
    <w:rsid w:val="00103D50"/>
    <w:rsid w:val="001044C4"/>
    <w:rsid w:val="0010479F"/>
    <w:rsid w:val="001049E9"/>
    <w:rsid w:val="00104AA0"/>
    <w:rsid w:val="00104E93"/>
    <w:rsid w:val="00104EA0"/>
    <w:rsid w:val="00105126"/>
    <w:rsid w:val="00105A63"/>
    <w:rsid w:val="00105D27"/>
    <w:rsid w:val="00105F90"/>
    <w:rsid w:val="0010607F"/>
    <w:rsid w:val="00106585"/>
    <w:rsid w:val="001068BD"/>
    <w:rsid w:val="001070FC"/>
    <w:rsid w:val="0010754B"/>
    <w:rsid w:val="00107727"/>
    <w:rsid w:val="00107B74"/>
    <w:rsid w:val="0011003A"/>
    <w:rsid w:val="001104A1"/>
    <w:rsid w:val="001104F7"/>
    <w:rsid w:val="001107BA"/>
    <w:rsid w:val="001109D5"/>
    <w:rsid w:val="00110EE3"/>
    <w:rsid w:val="00110F36"/>
    <w:rsid w:val="0011136D"/>
    <w:rsid w:val="00111A87"/>
    <w:rsid w:val="00111BA2"/>
    <w:rsid w:val="00111BA7"/>
    <w:rsid w:val="00111F9F"/>
    <w:rsid w:val="00112031"/>
    <w:rsid w:val="001124FD"/>
    <w:rsid w:val="00112653"/>
    <w:rsid w:val="00112666"/>
    <w:rsid w:val="00112DDB"/>
    <w:rsid w:val="001134CF"/>
    <w:rsid w:val="001137E6"/>
    <w:rsid w:val="00113D18"/>
    <w:rsid w:val="00113DFA"/>
    <w:rsid w:val="001147A9"/>
    <w:rsid w:val="001147EB"/>
    <w:rsid w:val="001149EF"/>
    <w:rsid w:val="001152BE"/>
    <w:rsid w:val="001152FE"/>
    <w:rsid w:val="00115473"/>
    <w:rsid w:val="00115769"/>
    <w:rsid w:val="00115817"/>
    <w:rsid w:val="0011582D"/>
    <w:rsid w:val="001159D7"/>
    <w:rsid w:val="00115E9E"/>
    <w:rsid w:val="00115EBB"/>
    <w:rsid w:val="001163DD"/>
    <w:rsid w:val="00116480"/>
    <w:rsid w:val="0011677F"/>
    <w:rsid w:val="001169FF"/>
    <w:rsid w:val="00116CBD"/>
    <w:rsid w:val="00116ECF"/>
    <w:rsid w:val="00117790"/>
    <w:rsid w:val="0012088E"/>
    <w:rsid w:val="001209C6"/>
    <w:rsid w:val="001210EB"/>
    <w:rsid w:val="00121307"/>
    <w:rsid w:val="00121326"/>
    <w:rsid w:val="001217F8"/>
    <w:rsid w:val="001218ED"/>
    <w:rsid w:val="00121AAF"/>
    <w:rsid w:val="00122CD7"/>
    <w:rsid w:val="00122D52"/>
    <w:rsid w:val="0012321B"/>
    <w:rsid w:val="00123379"/>
    <w:rsid w:val="0012337E"/>
    <w:rsid w:val="0012348E"/>
    <w:rsid w:val="001238DD"/>
    <w:rsid w:val="00123CBC"/>
    <w:rsid w:val="00123CEF"/>
    <w:rsid w:val="00123D9D"/>
    <w:rsid w:val="00123DEB"/>
    <w:rsid w:val="001243A0"/>
    <w:rsid w:val="001245B8"/>
    <w:rsid w:val="00124FF0"/>
    <w:rsid w:val="00125421"/>
    <w:rsid w:val="001254EC"/>
    <w:rsid w:val="001256F7"/>
    <w:rsid w:val="00125A58"/>
    <w:rsid w:val="00125D8B"/>
    <w:rsid w:val="00126199"/>
    <w:rsid w:val="00126387"/>
    <w:rsid w:val="00126389"/>
    <w:rsid w:val="00126B13"/>
    <w:rsid w:val="0012703F"/>
    <w:rsid w:val="001277DE"/>
    <w:rsid w:val="00127B63"/>
    <w:rsid w:val="00127BBF"/>
    <w:rsid w:val="00127E3D"/>
    <w:rsid w:val="00127EFC"/>
    <w:rsid w:val="00130052"/>
    <w:rsid w:val="00130BFF"/>
    <w:rsid w:val="00130EF4"/>
    <w:rsid w:val="001311F6"/>
    <w:rsid w:val="001312A5"/>
    <w:rsid w:val="001316F9"/>
    <w:rsid w:val="00131D51"/>
    <w:rsid w:val="00131D5B"/>
    <w:rsid w:val="00132315"/>
    <w:rsid w:val="00132445"/>
    <w:rsid w:val="00132606"/>
    <w:rsid w:val="00133081"/>
    <w:rsid w:val="001330CF"/>
    <w:rsid w:val="0013323C"/>
    <w:rsid w:val="00133C76"/>
    <w:rsid w:val="00134086"/>
    <w:rsid w:val="001340B6"/>
    <w:rsid w:val="00134547"/>
    <w:rsid w:val="00134C72"/>
    <w:rsid w:val="00135225"/>
    <w:rsid w:val="0013538E"/>
    <w:rsid w:val="001356F0"/>
    <w:rsid w:val="00135AA4"/>
    <w:rsid w:val="0013673F"/>
    <w:rsid w:val="00136E88"/>
    <w:rsid w:val="00137566"/>
    <w:rsid w:val="00137671"/>
    <w:rsid w:val="00137833"/>
    <w:rsid w:val="00137969"/>
    <w:rsid w:val="00137987"/>
    <w:rsid w:val="00137A1B"/>
    <w:rsid w:val="00137A5E"/>
    <w:rsid w:val="00137E61"/>
    <w:rsid w:val="00140543"/>
    <w:rsid w:val="001405EC"/>
    <w:rsid w:val="0014066E"/>
    <w:rsid w:val="001408B7"/>
    <w:rsid w:val="001409DE"/>
    <w:rsid w:val="00140BA1"/>
    <w:rsid w:val="00140F44"/>
    <w:rsid w:val="0014104B"/>
    <w:rsid w:val="001416C2"/>
    <w:rsid w:val="00141706"/>
    <w:rsid w:val="001418EE"/>
    <w:rsid w:val="00141C83"/>
    <w:rsid w:val="00141EDD"/>
    <w:rsid w:val="0014220B"/>
    <w:rsid w:val="00142342"/>
    <w:rsid w:val="00142AD5"/>
    <w:rsid w:val="00142EBC"/>
    <w:rsid w:val="00143043"/>
    <w:rsid w:val="001436F1"/>
    <w:rsid w:val="00143AE5"/>
    <w:rsid w:val="001443AD"/>
    <w:rsid w:val="001447E8"/>
    <w:rsid w:val="001452B2"/>
    <w:rsid w:val="001452D7"/>
    <w:rsid w:val="00145484"/>
    <w:rsid w:val="00145584"/>
    <w:rsid w:val="00145911"/>
    <w:rsid w:val="00145A94"/>
    <w:rsid w:val="00146332"/>
    <w:rsid w:val="0014660D"/>
    <w:rsid w:val="00146C58"/>
    <w:rsid w:val="00147573"/>
    <w:rsid w:val="00147894"/>
    <w:rsid w:val="00150146"/>
    <w:rsid w:val="00150286"/>
    <w:rsid w:val="001502A9"/>
    <w:rsid w:val="00150356"/>
    <w:rsid w:val="00150AC5"/>
    <w:rsid w:val="00150B9C"/>
    <w:rsid w:val="00151388"/>
    <w:rsid w:val="001513E3"/>
    <w:rsid w:val="00151515"/>
    <w:rsid w:val="00151855"/>
    <w:rsid w:val="00151C20"/>
    <w:rsid w:val="00151D6F"/>
    <w:rsid w:val="001527BF"/>
    <w:rsid w:val="00152B79"/>
    <w:rsid w:val="00152C8A"/>
    <w:rsid w:val="00152DEA"/>
    <w:rsid w:val="00153043"/>
    <w:rsid w:val="00153173"/>
    <w:rsid w:val="0015322D"/>
    <w:rsid w:val="001536F1"/>
    <w:rsid w:val="0015372B"/>
    <w:rsid w:val="00153A2D"/>
    <w:rsid w:val="00153A84"/>
    <w:rsid w:val="001545DF"/>
    <w:rsid w:val="001547DC"/>
    <w:rsid w:val="00154C01"/>
    <w:rsid w:val="00154D39"/>
    <w:rsid w:val="00154DB8"/>
    <w:rsid w:val="001552F8"/>
    <w:rsid w:val="001556FB"/>
    <w:rsid w:val="00155A94"/>
    <w:rsid w:val="00155B5D"/>
    <w:rsid w:val="00155DD7"/>
    <w:rsid w:val="0015619D"/>
    <w:rsid w:val="00156499"/>
    <w:rsid w:val="0015684D"/>
    <w:rsid w:val="00156906"/>
    <w:rsid w:val="00156A10"/>
    <w:rsid w:val="00156C26"/>
    <w:rsid w:val="001573B8"/>
    <w:rsid w:val="001575C8"/>
    <w:rsid w:val="001578AD"/>
    <w:rsid w:val="00157E65"/>
    <w:rsid w:val="00160033"/>
    <w:rsid w:val="001603E7"/>
    <w:rsid w:val="0016070E"/>
    <w:rsid w:val="00160B0E"/>
    <w:rsid w:val="00160B62"/>
    <w:rsid w:val="00160C7F"/>
    <w:rsid w:val="001611BF"/>
    <w:rsid w:val="00161221"/>
    <w:rsid w:val="00161278"/>
    <w:rsid w:val="00161A63"/>
    <w:rsid w:val="0016226F"/>
    <w:rsid w:val="00163027"/>
    <w:rsid w:val="0016369C"/>
    <w:rsid w:val="00163F3A"/>
    <w:rsid w:val="00164A3D"/>
    <w:rsid w:val="00165061"/>
    <w:rsid w:val="00165721"/>
    <w:rsid w:val="00165760"/>
    <w:rsid w:val="001659E5"/>
    <w:rsid w:val="00165B5E"/>
    <w:rsid w:val="00165F0F"/>
    <w:rsid w:val="00166329"/>
    <w:rsid w:val="001672B3"/>
    <w:rsid w:val="0016744C"/>
    <w:rsid w:val="0016751C"/>
    <w:rsid w:val="00167522"/>
    <w:rsid w:val="00167BBF"/>
    <w:rsid w:val="00167F0B"/>
    <w:rsid w:val="001702CA"/>
    <w:rsid w:val="00170A25"/>
    <w:rsid w:val="0017121A"/>
    <w:rsid w:val="0017122E"/>
    <w:rsid w:val="0017130F"/>
    <w:rsid w:val="0017152C"/>
    <w:rsid w:val="00171E0E"/>
    <w:rsid w:val="00171EE0"/>
    <w:rsid w:val="001721A9"/>
    <w:rsid w:val="00172499"/>
    <w:rsid w:val="00172579"/>
    <w:rsid w:val="00172A40"/>
    <w:rsid w:val="001730BC"/>
    <w:rsid w:val="00173179"/>
    <w:rsid w:val="00173329"/>
    <w:rsid w:val="00174F5F"/>
    <w:rsid w:val="0017524C"/>
    <w:rsid w:val="0017525F"/>
    <w:rsid w:val="00175C51"/>
    <w:rsid w:val="00175E1B"/>
    <w:rsid w:val="0017602A"/>
    <w:rsid w:val="00176BA0"/>
    <w:rsid w:val="00176DF1"/>
    <w:rsid w:val="00176EFF"/>
    <w:rsid w:val="00177112"/>
    <w:rsid w:val="00177336"/>
    <w:rsid w:val="0017744F"/>
    <w:rsid w:val="0017770A"/>
    <w:rsid w:val="00177AF1"/>
    <w:rsid w:val="00177C28"/>
    <w:rsid w:val="00177D97"/>
    <w:rsid w:val="00177F6C"/>
    <w:rsid w:val="0018053E"/>
    <w:rsid w:val="00180DD9"/>
    <w:rsid w:val="00181020"/>
    <w:rsid w:val="00181170"/>
    <w:rsid w:val="00181FC2"/>
    <w:rsid w:val="001822F3"/>
    <w:rsid w:val="00182D44"/>
    <w:rsid w:val="00182FC6"/>
    <w:rsid w:val="00182FCE"/>
    <w:rsid w:val="0018393A"/>
    <w:rsid w:val="00183AA2"/>
    <w:rsid w:val="00183CB9"/>
    <w:rsid w:val="00183D8C"/>
    <w:rsid w:val="0018433A"/>
    <w:rsid w:val="00184613"/>
    <w:rsid w:val="00184877"/>
    <w:rsid w:val="00184950"/>
    <w:rsid w:val="001849DA"/>
    <w:rsid w:val="00184C6E"/>
    <w:rsid w:val="00184CEB"/>
    <w:rsid w:val="00184EEB"/>
    <w:rsid w:val="00185144"/>
    <w:rsid w:val="00185232"/>
    <w:rsid w:val="00185485"/>
    <w:rsid w:val="00185904"/>
    <w:rsid w:val="00185948"/>
    <w:rsid w:val="00185A25"/>
    <w:rsid w:val="00185A75"/>
    <w:rsid w:val="00185F27"/>
    <w:rsid w:val="001860C9"/>
    <w:rsid w:val="00186B26"/>
    <w:rsid w:val="0018750D"/>
    <w:rsid w:val="0018787C"/>
    <w:rsid w:val="001878AC"/>
    <w:rsid w:val="00187A32"/>
    <w:rsid w:val="00187FEB"/>
    <w:rsid w:val="0019030D"/>
    <w:rsid w:val="00190528"/>
    <w:rsid w:val="00190646"/>
    <w:rsid w:val="001906E9"/>
    <w:rsid w:val="001910B3"/>
    <w:rsid w:val="00191176"/>
    <w:rsid w:val="001916E6"/>
    <w:rsid w:val="00191D01"/>
    <w:rsid w:val="00191E37"/>
    <w:rsid w:val="00191FBE"/>
    <w:rsid w:val="00192353"/>
    <w:rsid w:val="001926D2"/>
    <w:rsid w:val="00192705"/>
    <w:rsid w:val="00192A68"/>
    <w:rsid w:val="0019326F"/>
    <w:rsid w:val="001933C7"/>
    <w:rsid w:val="001934D2"/>
    <w:rsid w:val="00193853"/>
    <w:rsid w:val="00193F6E"/>
    <w:rsid w:val="001943E0"/>
    <w:rsid w:val="001944DC"/>
    <w:rsid w:val="001948D1"/>
    <w:rsid w:val="0019490F"/>
    <w:rsid w:val="00194AF4"/>
    <w:rsid w:val="001952B4"/>
    <w:rsid w:val="0019533A"/>
    <w:rsid w:val="00195765"/>
    <w:rsid w:val="00195D01"/>
    <w:rsid w:val="0019660A"/>
    <w:rsid w:val="00196B92"/>
    <w:rsid w:val="00196DD2"/>
    <w:rsid w:val="001977C9"/>
    <w:rsid w:val="00197965"/>
    <w:rsid w:val="001A0443"/>
    <w:rsid w:val="001A0518"/>
    <w:rsid w:val="001A0691"/>
    <w:rsid w:val="001A0730"/>
    <w:rsid w:val="001A099B"/>
    <w:rsid w:val="001A09A0"/>
    <w:rsid w:val="001A0A0A"/>
    <w:rsid w:val="001A0A53"/>
    <w:rsid w:val="001A0D18"/>
    <w:rsid w:val="001A0E45"/>
    <w:rsid w:val="001A1749"/>
    <w:rsid w:val="001A1D16"/>
    <w:rsid w:val="001A1F72"/>
    <w:rsid w:val="001A2070"/>
    <w:rsid w:val="001A2527"/>
    <w:rsid w:val="001A2716"/>
    <w:rsid w:val="001A286D"/>
    <w:rsid w:val="001A2B0A"/>
    <w:rsid w:val="001A2B33"/>
    <w:rsid w:val="001A2C0D"/>
    <w:rsid w:val="001A2E2A"/>
    <w:rsid w:val="001A3595"/>
    <w:rsid w:val="001A394C"/>
    <w:rsid w:val="001A3CD9"/>
    <w:rsid w:val="001A3E03"/>
    <w:rsid w:val="001A3F7A"/>
    <w:rsid w:val="001A40C8"/>
    <w:rsid w:val="001A4342"/>
    <w:rsid w:val="001A5731"/>
    <w:rsid w:val="001A5779"/>
    <w:rsid w:val="001A5C58"/>
    <w:rsid w:val="001A5D8F"/>
    <w:rsid w:val="001A6137"/>
    <w:rsid w:val="001A62CB"/>
    <w:rsid w:val="001A64F1"/>
    <w:rsid w:val="001A6613"/>
    <w:rsid w:val="001A6625"/>
    <w:rsid w:val="001A6899"/>
    <w:rsid w:val="001A691B"/>
    <w:rsid w:val="001A6922"/>
    <w:rsid w:val="001A69F9"/>
    <w:rsid w:val="001A75C5"/>
    <w:rsid w:val="001A76C5"/>
    <w:rsid w:val="001A7A02"/>
    <w:rsid w:val="001A7CA8"/>
    <w:rsid w:val="001B0069"/>
    <w:rsid w:val="001B03A7"/>
    <w:rsid w:val="001B0869"/>
    <w:rsid w:val="001B0EED"/>
    <w:rsid w:val="001B1317"/>
    <w:rsid w:val="001B17A5"/>
    <w:rsid w:val="001B1DD6"/>
    <w:rsid w:val="001B1E1A"/>
    <w:rsid w:val="001B1F9A"/>
    <w:rsid w:val="001B22AF"/>
    <w:rsid w:val="001B2511"/>
    <w:rsid w:val="001B2830"/>
    <w:rsid w:val="001B3281"/>
    <w:rsid w:val="001B32C2"/>
    <w:rsid w:val="001B3348"/>
    <w:rsid w:val="001B3905"/>
    <w:rsid w:val="001B4234"/>
    <w:rsid w:val="001B4600"/>
    <w:rsid w:val="001B4844"/>
    <w:rsid w:val="001B499C"/>
    <w:rsid w:val="001B4F40"/>
    <w:rsid w:val="001B4FA2"/>
    <w:rsid w:val="001B5031"/>
    <w:rsid w:val="001B5077"/>
    <w:rsid w:val="001B51B9"/>
    <w:rsid w:val="001B5363"/>
    <w:rsid w:val="001B5904"/>
    <w:rsid w:val="001B59A5"/>
    <w:rsid w:val="001B5AD7"/>
    <w:rsid w:val="001B5B4B"/>
    <w:rsid w:val="001B5F1E"/>
    <w:rsid w:val="001B66F5"/>
    <w:rsid w:val="001B673F"/>
    <w:rsid w:val="001B6965"/>
    <w:rsid w:val="001B7880"/>
    <w:rsid w:val="001B7BCE"/>
    <w:rsid w:val="001C0A31"/>
    <w:rsid w:val="001C12B4"/>
    <w:rsid w:val="001C1EC1"/>
    <w:rsid w:val="001C1F61"/>
    <w:rsid w:val="001C1FB3"/>
    <w:rsid w:val="001C25AD"/>
    <w:rsid w:val="001C2C8B"/>
    <w:rsid w:val="001C2F95"/>
    <w:rsid w:val="001C3C1E"/>
    <w:rsid w:val="001C4756"/>
    <w:rsid w:val="001C47EC"/>
    <w:rsid w:val="001C4D24"/>
    <w:rsid w:val="001C4FBC"/>
    <w:rsid w:val="001C521D"/>
    <w:rsid w:val="001C5766"/>
    <w:rsid w:val="001C5953"/>
    <w:rsid w:val="001C5AFB"/>
    <w:rsid w:val="001C5B93"/>
    <w:rsid w:val="001C68B5"/>
    <w:rsid w:val="001C6FAF"/>
    <w:rsid w:val="001C79F3"/>
    <w:rsid w:val="001C7A40"/>
    <w:rsid w:val="001C7D73"/>
    <w:rsid w:val="001C7E0A"/>
    <w:rsid w:val="001C7EFB"/>
    <w:rsid w:val="001D0374"/>
    <w:rsid w:val="001D04CF"/>
    <w:rsid w:val="001D09E8"/>
    <w:rsid w:val="001D105D"/>
    <w:rsid w:val="001D1400"/>
    <w:rsid w:val="001D14C3"/>
    <w:rsid w:val="001D14EF"/>
    <w:rsid w:val="001D1BF8"/>
    <w:rsid w:val="001D28C6"/>
    <w:rsid w:val="001D2A40"/>
    <w:rsid w:val="001D2E10"/>
    <w:rsid w:val="001D2F04"/>
    <w:rsid w:val="001D3248"/>
    <w:rsid w:val="001D33BA"/>
    <w:rsid w:val="001D3E6A"/>
    <w:rsid w:val="001D44E8"/>
    <w:rsid w:val="001D4BC4"/>
    <w:rsid w:val="001D4D71"/>
    <w:rsid w:val="001D4FD2"/>
    <w:rsid w:val="001D506A"/>
    <w:rsid w:val="001D50C8"/>
    <w:rsid w:val="001D50E8"/>
    <w:rsid w:val="001D540D"/>
    <w:rsid w:val="001D5B79"/>
    <w:rsid w:val="001D5DE8"/>
    <w:rsid w:val="001D6299"/>
    <w:rsid w:val="001D63ED"/>
    <w:rsid w:val="001D688C"/>
    <w:rsid w:val="001D71BD"/>
    <w:rsid w:val="001D72FF"/>
    <w:rsid w:val="001D7326"/>
    <w:rsid w:val="001D750E"/>
    <w:rsid w:val="001D794A"/>
    <w:rsid w:val="001D7A7E"/>
    <w:rsid w:val="001D7ABB"/>
    <w:rsid w:val="001D7CE0"/>
    <w:rsid w:val="001D7EB8"/>
    <w:rsid w:val="001E0957"/>
    <w:rsid w:val="001E0B53"/>
    <w:rsid w:val="001E1569"/>
    <w:rsid w:val="001E1CA9"/>
    <w:rsid w:val="001E1F89"/>
    <w:rsid w:val="001E3038"/>
    <w:rsid w:val="001E3621"/>
    <w:rsid w:val="001E3734"/>
    <w:rsid w:val="001E3D2C"/>
    <w:rsid w:val="001E3E87"/>
    <w:rsid w:val="001E4438"/>
    <w:rsid w:val="001E46E2"/>
    <w:rsid w:val="001E48C4"/>
    <w:rsid w:val="001E4961"/>
    <w:rsid w:val="001E4CDC"/>
    <w:rsid w:val="001E4EA7"/>
    <w:rsid w:val="001E5323"/>
    <w:rsid w:val="001E60D5"/>
    <w:rsid w:val="001E6162"/>
    <w:rsid w:val="001E65F6"/>
    <w:rsid w:val="001E67B7"/>
    <w:rsid w:val="001E6D4F"/>
    <w:rsid w:val="001E6E45"/>
    <w:rsid w:val="001E6E8D"/>
    <w:rsid w:val="001E725B"/>
    <w:rsid w:val="001E7272"/>
    <w:rsid w:val="001E775A"/>
    <w:rsid w:val="001E7D3B"/>
    <w:rsid w:val="001F0BC0"/>
    <w:rsid w:val="001F184A"/>
    <w:rsid w:val="001F18B8"/>
    <w:rsid w:val="001F21E2"/>
    <w:rsid w:val="001F28CB"/>
    <w:rsid w:val="001F2B0C"/>
    <w:rsid w:val="001F2C52"/>
    <w:rsid w:val="001F32B4"/>
    <w:rsid w:val="001F33F7"/>
    <w:rsid w:val="001F3744"/>
    <w:rsid w:val="001F3F35"/>
    <w:rsid w:val="001F3F38"/>
    <w:rsid w:val="001F4089"/>
    <w:rsid w:val="001F43ED"/>
    <w:rsid w:val="001F4443"/>
    <w:rsid w:val="001F465F"/>
    <w:rsid w:val="001F4ACB"/>
    <w:rsid w:val="001F4BA5"/>
    <w:rsid w:val="001F4CC0"/>
    <w:rsid w:val="001F4DA7"/>
    <w:rsid w:val="001F4E6E"/>
    <w:rsid w:val="001F51AA"/>
    <w:rsid w:val="001F53AE"/>
    <w:rsid w:val="001F5A8D"/>
    <w:rsid w:val="001F5D79"/>
    <w:rsid w:val="001F5E11"/>
    <w:rsid w:val="001F5F8B"/>
    <w:rsid w:val="001F5FD7"/>
    <w:rsid w:val="001F621A"/>
    <w:rsid w:val="001F663A"/>
    <w:rsid w:val="001F6893"/>
    <w:rsid w:val="001F6BE0"/>
    <w:rsid w:val="001F6EBB"/>
    <w:rsid w:val="001F6F3E"/>
    <w:rsid w:val="001F7246"/>
    <w:rsid w:val="001F726D"/>
    <w:rsid w:val="001F7839"/>
    <w:rsid w:val="001F7D94"/>
    <w:rsid w:val="001F7E3B"/>
    <w:rsid w:val="00200245"/>
    <w:rsid w:val="002004E2"/>
    <w:rsid w:val="00200847"/>
    <w:rsid w:val="00200B04"/>
    <w:rsid w:val="00200FB2"/>
    <w:rsid w:val="00200FB6"/>
    <w:rsid w:val="002012D1"/>
    <w:rsid w:val="002015F1"/>
    <w:rsid w:val="002017F1"/>
    <w:rsid w:val="002018FD"/>
    <w:rsid w:val="00201A4B"/>
    <w:rsid w:val="00201AD7"/>
    <w:rsid w:val="00201FE6"/>
    <w:rsid w:val="00202055"/>
    <w:rsid w:val="00202230"/>
    <w:rsid w:val="00202A2A"/>
    <w:rsid w:val="00202A70"/>
    <w:rsid w:val="00202A90"/>
    <w:rsid w:val="00202F98"/>
    <w:rsid w:val="00203098"/>
    <w:rsid w:val="0020313D"/>
    <w:rsid w:val="00203323"/>
    <w:rsid w:val="002039E2"/>
    <w:rsid w:val="00203A4D"/>
    <w:rsid w:val="00203D0D"/>
    <w:rsid w:val="002045D9"/>
    <w:rsid w:val="00204F54"/>
    <w:rsid w:val="00205360"/>
    <w:rsid w:val="00205629"/>
    <w:rsid w:val="00205678"/>
    <w:rsid w:val="00205803"/>
    <w:rsid w:val="00205A6D"/>
    <w:rsid w:val="00205B8E"/>
    <w:rsid w:val="0020609E"/>
    <w:rsid w:val="00206207"/>
    <w:rsid w:val="00206261"/>
    <w:rsid w:val="00206605"/>
    <w:rsid w:val="00206D54"/>
    <w:rsid w:val="00206D72"/>
    <w:rsid w:val="002070D8"/>
    <w:rsid w:val="00207241"/>
    <w:rsid w:val="00207279"/>
    <w:rsid w:val="00207585"/>
    <w:rsid w:val="00207720"/>
    <w:rsid w:val="002078AA"/>
    <w:rsid w:val="00207A88"/>
    <w:rsid w:val="00210A57"/>
    <w:rsid w:val="00210B50"/>
    <w:rsid w:val="00210D5C"/>
    <w:rsid w:val="00211334"/>
    <w:rsid w:val="0021172F"/>
    <w:rsid w:val="002118C5"/>
    <w:rsid w:val="00211924"/>
    <w:rsid w:val="00211985"/>
    <w:rsid w:val="00211AC4"/>
    <w:rsid w:val="00211BD7"/>
    <w:rsid w:val="0021202A"/>
    <w:rsid w:val="00212386"/>
    <w:rsid w:val="002125F7"/>
    <w:rsid w:val="00212691"/>
    <w:rsid w:val="00213101"/>
    <w:rsid w:val="00213FEB"/>
    <w:rsid w:val="0021532D"/>
    <w:rsid w:val="00215732"/>
    <w:rsid w:val="00215947"/>
    <w:rsid w:val="00215DBE"/>
    <w:rsid w:val="00216C20"/>
    <w:rsid w:val="002176EC"/>
    <w:rsid w:val="00217901"/>
    <w:rsid w:val="00217A34"/>
    <w:rsid w:val="00217EE3"/>
    <w:rsid w:val="00220CBA"/>
    <w:rsid w:val="002213AD"/>
    <w:rsid w:val="002218E0"/>
    <w:rsid w:val="002222E9"/>
    <w:rsid w:val="00222371"/>
    <w:rsid w:val="002226FB"/>
    <w:rsid w:val="002227C9"/>
    <w:rsid w:val="00222AD8"/>
    <w:rsid w:val="00222DD5"/>
    <w:rsid w:val="0022318F"/>
    <w:rsid w:val="0022340F"/>
    <w:rsid w:val="00223972"/>
    <w:rsid w:val="00223BAD"/>
    <w:rsid w:val="00223DCC"/>
    <w:rsid w:val="00223FE7"/>
    <w:rsid w:val="00224572"/>
    <w:rsid w:val="00225042"/>
    <w:rsid w:val="00225199"/>
    <w:rsid w:val="00225534"/>
    <w:rsid w:val="002259A8"/>
    <w:rsid w:val="00225C00"/>
    <w:rsid w:val="00226036"/>
    <w:rsid w:val="002266B0"/>
    <w:rsid w:val="0022685D"/>
    <w:rsid w:val="00227230"/>
    <w:rsid w:val="00227354"/>
    <w:rsid w:val="0022753F"/>
    <w:rsid w:val="00227762"/>
    <w:rsid w:val="00227A37"/>
    <w:rsid w:val="00227C7B"/>
    <w:rsid w:val="00230220"/>
    <w:rsid w:val="002307C7"/>
    <w:rsid w:val="00230807"/>
    <w:rsid w:val="00231256"/>
    <w:rsid w:val="00231529"/>
    <w:rsid w:val="002317D7"/>
    <w:rsid w:val="002319B1"/>
    <w:rsid w:val="00231A0A"/>
    <w:rsid w:val="00231A34"/>
    <w:rsid w:val="00231A72"/>
    <w:rsid w:val="00231AB3"/>
    <w:rsid w:val="00231C28"/>
    <w:rsid w:val="00231D1C"/>
    <w:rsid w:val="002321A4"/>
    <w:rsid w:val="002322D0"/>
    <w:rsid w:val="002325E4"/>
    <w:rsid w:val="002327CF"/>
    <w:rsid w:val="002327F6"/>
    <w:rsid w:val="00232A0E"/>
    <w:rsid w:val="00232A2C"/>
    <w:rsid w:val="00232AF2"/>
    <w:rsid w:val="00232F41"/>
    <w:rsid w:val="002330A6"/>
    <w:rsid w:val="0023367E"/>
    <w:rsid w:val="002338B6"/>
    <w:rsid w:val="00233999"/>
    <w:rsid w:val="00233A25"/>
    <w:rsid w:val="00233A7E"/>
    <w:rsid w:val="00233DBB"/>
    <w:rsid w:val="00233F8F"/>
    <w:rsid w:val="0023411C"/>
    <w:rsid w:val="002348F0"/>
    <w:rsid w:val="00234C97"/>
    <w:rsid w:val="00235011"/>
    <w:rsid w:val="00235311"/>
    <w:rsid w:val="002357B8"/>
    <w:rsid w:val="002359FF"/>
    <w:rsid w:val="002360A4"/>
    <w:rsid w:val="002361F1"/>
    <w:rsid w:val="002363BF"/>
    <w:rsid w:val="002364D6"/>
    <w:rsid w:val="00236535"/>
    <w:rsid w:val="00236795"/>
    <w:rsid w:val="002367B1"/>
    <w:rsid w:val="00236804"/>
    <w:rsid w:val="00236916"/>
    <w:rsid w:val="0023693C"/>
    <w:rsid w:val="00236985"/>
    <w:rsid w:val="00236BCB"/>
    <w:rsid w:val="00237471"/>
    <w:rsid w:val="0023757C"/>
    <w:rsid w:val="00237A22"/>
    <w:rsid w:val="00240067"/>
    <w:rsid w:val="0024034C"/>
    <w:rsid w:val="0024052D"/>
    <w:rsid w:val="00241200"/>
    <w:rsid w:val="0024161E"/>
    <w:rsid w:val="0024197F"/>
    <w:rsid w:val="00241B2E"/>
    <w:rsid w:val="00241F5E"/>
    <w:rsid w:val="00241FCF"/>
    <w:rsid w:val="002426DA"/>
    <w:rsid w:val="0024298F"/>
    <w:rsid w:val="00242F7A"/>
    <w:rsid w:val="00243229"/>
    <w:rsid w:val="00243A43"/>
    <w:rsid w:val="00243CC9"/>
    <w:rsid w:val="00243E7E"/>
    <w:rsid w:val="002441C9"/>
    <w:rsid w:val="0024424E"/>
    <w:rsid w:val="002442EC"/>
    <w:rsid w:val="00244F6D"/>
    <w:rsid w:val="00245543"/>
    <w:rsid w:val="00245985"/>
    <w:rsid w:val="00245F77"/>
    <w:rsid w:val="00246291"/>
    <w:rsid w:val="00246436"/>
    <w:rsid w:val="00246472"/>
    <w:rsid w:val="00246685"/>
    <w:rsid w:val="002466EA"/>
    <w:rsid w:val="002474E9"/>
    <w:rsid w:val="0024752B"/>
    <w:rsid w:val="00247711"/>
    <w:rsid w:val="0024786C"/>
    <w:rsid w:val="00247A45"/>
    <w:rsid w:val="00250217"/>
    <w:rsid w:val="00250358"/>
    <w:rsid w:val="002504DC"/>
    <w:rsid w:val="00250AF8"/>
    <w:rsid w:val="00250B6C"/>
    <w:rsid w:val="00250E43"/>
    <w:rsid w:val="00251239"/>
    <w:rsid w:val="002513FF"/>
    <w:rsid w:val="002515A4"/>
    <w:rsid w:val="00251ED2"/>
    <w:rsid w:val="00251F1E"/>
    <w:rsid w:val="002520C1"/>
    <w:rsid w:val="00252851"/>
    <w:rsid w:val="0025304F"/>
    <w:rsid w:val="002530F6"/>
    <w:rsid w:val="0025333C"/>
    <w:rsid w:val="0025338A"/>
    <w:rsid w:val="0025354A"/>
    <w:rsid w:val="00253652"/>
    <w:rsid w:val="00253B62"/>
    <w:rsid w:val="00253C8A"/>
    <w:rsid w:val="00253CE8"/>
    <w:rsid w:val="00253E29"/>
    <w:rsid w:val="00254027"/>
    <w:rsid w:val="00254087"/>
    <w:rsid w:val="0025416C"/>
    <w:rsid w:val="00254822"/>
    <w:rsid w:val="002549EC"/>
    <w:rsid w:val="00255121"/>
    <w:rsid w:val="00255154"/>
    <w:rsid w:val="002555DD"/>
    <w:rsid w:val="0025563D"/>
    <w:rsid w:val="00255C95"/>
    <w:rsid w:val="00255DE4"/>
    <w:rsid w:val="002563E6"/>
    <w:rsid w:val="00256764"/>
    <w:rsid w:val="00256A69"/>
    <w:rsid w:val="00256C9B"/>
    <w:rsid w:val="0025711E"/>
    <w:rsid w:val="00257A92"/>
    <w:rsid w:val="00257F89"/>
    <w:rsid w:val="0026009C"/>
    <w:rsid w:val="00260134"/>
    <w:rsid w:val="0026094B"/>
    <w:rsid w:val="002610D4"/>
    <w:rsid w:val="00261A16"/>
    <w:rsid w:val="00261BE3"/>
    <w:rsid w:val="00261E31"/>
    <w:rsid w:val="00262CE5"/>
    <w:rsid w:val="0026329A"/>
    <w:rsid w:val="0026353E"/>
    <w:rsid w:val="002639A0"/>
    <w:rsid w:val="00263C0E"/>
    <w:rsid w:val="00263D44"/>
    <w:rsid w:val="002643CA"/>
    <w:rsid w:val="00264595"/>
    <w:rsid w:val="002645DF"/>
    <w:rsid w:val="00264C3C"/>
    <w:rsid w:val="00264E89"/>
    <w:rsid w:val="0026548B"/>
    <w:rsid w:val="00265BD0"/>
    <w:rsid w:val="00265C89"/>
    <w:rsid w:val="00266301"/>
    <w:rsid w:val="002664A2"/>
    <w:rsid w:val="002669CD"/>
    <w:rsid w:val="00266B5F"/>
    <w:rsid w:val="00266B74"/>
    <w:rsid w:val="00266E17"/>
    <w:rsid w:val="00266E55"/>
    <w:rsid w:val="00266F1C"/>
    <w:rsid w:val="00267019"/>
    <w:rsid w:val="002670A2"/>
    <w:rsid w:val="002670AB"/>
    <w:rsid w:val="0026711D"/>
    <w:rsid w:val="00267374"/>
    <w:rsid w:val="00267519"/>
    <w:rsid w:val="00267C1E"/>
    <w:rsid w:val="00267D35"/>
    <w:rsid w:val="00270D44"/>
    <w:rsid w:val="00271481"/>
    <w:rsid w:val="0027174C"/>
    <w:rsid w:val="00271E56"/>
    <w:rsid w:val="00272617"/>
    <w:rsid w:val="00272F30"/>
    <w:rsid w:val="002734FC"/>
    <w:rsid w:val="002735CE"/>
    <w:rsid w:val="002736BD"/>
    <w:rsid w:val="00273AE0"/>
    <w:rsid w:val="00273E1B"/>
    <w:rsid w:val="002742F1"/>
    <w:rsid w:val="0027434C"/>
    <w:rsid w:val="002744F7"/>
    <w:rsid w:val="00274F7E"/>
    <w:rsid w:val="00274FB4"/>
    <w:rsid w:val="002756C7"/>
    <w:rsid w:val="00275758"/>
    <w:rsid w:val="00275FA2"/>
    <w:rsid w:val="0027633C"/>
    <w:rsid w:val="002763E1"/>
    <w:rsid w:val="00276511"/>
    <w:rsid w:val="002765A8"/>
    <w:rsid w:val="00276653"/>
    <w:rsid w:val="0027697D"/>
    <w:rsid w:val="00276B82"/>
    <w:rsid w:val="00277243"/>
    <w:rsid w:val="002776C9"/>
    <w:rsid w:val="00277A92"/>
    <w:rsid w:val="00277E49"/>
    <w:rsid w:val="00280504"/>
    <w:rsid w:val="0028071F"/>
    <w:rsid w:val="00280866"/>
    <w:rsid w:val="00280AC9"/>
    <w:rsid w:val="00280BE4"/>
    <w:rsid w:val="00280E40"/>
    <w:rsid w:val="002810F4"/>
    <w:rsid w:val="002812EB"/>
    <w:rsid w:val="002813D7"/>
    <w:rsid w:val="0028169C"/>
    <w:rsid w:val="002816CD"/>
    <w:rsid w:val="00281797"/>
    <w:rsid w:val="0028184C"/>
    <w:rsid w:val="00281E5D"/>
    <w:rsid w:val="00282336"/>
    <w:rsid w:val="002825C0"/>
    <w:rsid w:val="002829DB"/>
    <w:rsid w:val="00282C0E"/>
    <w:rsid w:val="00282E28"/>
    <w:rsid w:val="00282EBF"/>
    <w:rsid w:val="0028308A"/>
    <w:rsid w:val="00283435"/>
    <w:rsid w:val="00283601"/>
    <w:rsid w:val="002838FF"/>
    <w:rsid w:val="00284285"/>
    <w:rsid w:val="00284EE1"/>
    <w:rsid w:val="00284F3A"/>
    <w:rsid w:val="00285058"/>
    <w:rsid w:val="002855DD"/>
    <w:rsid w:val="002856D2"/>
    <w:rsid w:val="0028595F"/>
    <w:rsid w:val="00285AD7"/>
    <w:rsid w:val="00285D94"/>
    <w:rsid w:val="0028618B"/>
    <w:rsid w:val="00286A53"/>
    <w:rsid w:val="00287B31"/>
    <w:rsid w:val="0029027B"/>
    <w:rsid w:val="00291778"/>
    <w:rsid w:val="00291E62"/>
    <w:rsid w:val="00292005"/>
    <w:rsid w:val="00292ADD"/>
    <w:rsid w:val="00292AE7"/>
    <w:rsid w:val="002932C2"/>
    <w:rsid w:val="00293704"/>
    <w:rsid w:val="00294173"/>
    <w:rsid w:val="002946C8"/>
    <w:rsid w:val="002947AA"/>
    <w:rsid w:val="002948F2"/>
    <w:rsid w:val="00295FA3"/>
    <w:rsid w:val="00296313"/>
    <w:rsid w:val="00296624"/>
    <w:rsid w:val="00296818"/>
    <w:rsid w:val="00296B51"/>
    <w:rsid w:val="00296EBB"/>
    <w:rsid w:val="0029744F"/>
    <w:rsid w:val="002974A5"/>
    <w:rsid w:val="002977AC"/>
    <w:rsid w:val="002977DC"/>
    <w:rsid w:val="00297AE0"/>
    <w:rsid w:val="00297D4B"/>
    <w:rsid w:val="002A04BA"/>
    <w:rsid w:val="002A04F0"/>
    <w:rsid w:val="002A055E"/>
    <w:rsid w:val="002A0A26"/>
    <w:rsid w:val="002A0F57"/>
    <w:rsid w:val="002A1028"/>
    <w:rsid w:val="002A105A"/>
    <w:rsid w:val="002A15ED"/>
    <w:rsid w:val="002A1695"/>
    <w:rsid w:val="002A1F9B"/>
    <w:rsid w:val="002A23FF"/>
    <w:rsid w:val="002A26B9"/>
    <w:rsid w:val="002A2A4E"/>
    <w:rsid w:val="002A2A91"/>
    <w:rsid w:val="002A2D71"/>
    <w:rsid w:val="002A2DA7"/>
    <w:rsid w:val="002A3730"/>
    <w:rsid w:val="002A574F"/>
    <w:rsid w:val="002A57DF"/>
    <w:rsid w:val="002A58BD"/>
    <w:rsid w:val="002A595A"/>
    <w:rsid w:val="002A5F0D"/>
    <w:rsid w:val="002A6900"/>
    <w:rsid w:val="002A6A93"/>
    <w:rsid w:val="002A6E04"/>
    <w:rsid w:val="002A726D"/>
    <w:rsid w:val="002A7500"/>
    <w:rsid w:val="002A7517"/>
    <w:rsid w:val="002A77E2"/>
    <w:rsid w:val="002A7A31"/>
    <w:rsid w:val="002A7BF3"/>
    <w:rsid w:val="002A7D94"/>
    <w:rsid w:val="002A7DD4"/>
    <w:rsid w:val="002A7F5A"/>
    <w:rsid w:val="002B0820"/>
    <w:rsid w:val="002B0D6F"/>
    <w:rsid w:val="002B127A"/>
    <w:rsid w:val="002B14F2"/>
    <w:rsid w:val="002B15ED"/>
    <w:rsid w:val="002B184D"/>
    <w:rsid w:val="002B1FB1"/>
    <w:rsid w:val="002B238F"/>
    <w:rsid w:val="002B2485"/>
    <w:rsid w:val="002B343B"/>
    <w:rsid w:val="002B3A5D"/>
    <w:rsid w:val="002B3C39"/>
    <w:rsid w:val="002B4100"/>
    <w:rsid w:val="002B445F"/>
    <w:rsid w:val="002B4BA0"/>
    <w:rsid w:val="002B4BEC"/>
    <w:rsid w:val="002B4C19"/>
    <w:rsid w:val="002B4FB2"/>
    <w:rsid w:val="002B5073"/>
    <w:rsid w:val="002B58AF"/>
    <w:rsid w:val="002B59A1"/>
    <w:rsid w:val="002B5A29"/>
    <w:rsid w:val="002B5A7F"/>
    <w:rsid w:val="002B5FE4"/>
    <w:rsid w:val="002B620C"/>
    <w:rsid w:val="002B7254"/>
    <w:rsid w:val="002B7609"/>
    <w:rsid w:val="002B77FB"/>
    <w:rsid w:val="002B7822"/>
    <w:rsid w:val="002C03B1"/>
    <w:rsid w:val="002C0B2F"/>
    <w:rsid w:val="002C1039"/>
    <w:rsid w:val="002C126E"/>
    <w:rsid w:val="002C131C"/>
    <w:rsid w:val="002C16AB"/>
    <w:rsid w:val="002C18C4"/>
    <w:rsid w:val="002C1EC4"/>
    <w:rsid w:val="002C1F2C"/>
    <w:rsid w:val="002C219E"/>
    <w:rsid w:val="002C27C9"/>
    <w:rsid w:val="002C2C3F"/>
    <w:rsid w:val="002C3561"/>
    <w:rsid w:val="002C365A"/>
    <w:rsid w:val="002C38F9"/>
    <w:rsid w:val="002C3D6A"/>
    <w:rsid w:val="002C3F95"/>
    <w:rsid w:val="002C412F"/>
    <w:rsid w:val="002C4866"/>
    <w:rsid w:val="002C4B1E"/>
    <w:rsid w:val="002C4B4E"/>
    <w:rsid w:val="002C4DC7"/>
    <w:rsid w:val="002C516C"/>
    <w:rsid w:val="002C53C5"/>
    <w:rsid w:val="002C53E5"/>
    <w:rsid w:val="002C540E"/>
    <w:rsid w:val="002C58F9"/>
    <w:rsid w:val="002C5DB6"/>
    <w:rsid w:val="002C6250"/>
    <w:rsid w:val="002C64A5"/>
    <w:rsid w:val="002C6790"/>
    <w:rsid w:val="002C68D8"/>
    <w:rsid w:val="002C6ECF"/>
    <w:rsid w:val="002C7E98"/>
    <w:rsid w:val="002D0031"/>
    <w:rsid w:val="002D07DD"/>
    <w:rsid w:val="002D083E"/>
    <w:rsid w:val="002D0A77"/>
    <w:rsid w:val="002D0C1C"/>
    <w:rsid w:val="002D0C33"/>
    <w:rsid w:val="002D11FD"/>
    <w:rsid w:val="002D1313"/>
    <w:rsid w:val="002D20D7"/>
    <w:rsid w:val="002D23B3"/>
    <w:rsid w:val="002D2823"/>
    <w:rsid w:val="002D2959"/>
    <w:rsid w:val="002D321B"/>
    <w:rsid w:val="002D33D9"/>
    <w:rsid w:val="002D358A"/>
    <w:rsid w:val="002D368F"/>
    <w:rsid w:val="002D3D87"/>
    <w:rsid w:val="002D4050"/>
    <w:rsid w:val="002D41D0"/>
    <w:rsid w:val="002D4610"/>
    <w:rsid w:val="002D465D"/>
    <w:rsid w:val="002D483E"/>
    <w:rsid w:val="002D51EC"/>
    <w:rsid w:val="002D52C1"/>
    <w:rsid w:val="002D5409"/>
    <w:rsid w:val="002D57A7"/>
    <w:rsid w:val="002D5A1B"/>
    <w:rsid w:val="002D604F"/>
    <w:rsid w:val="002D621C"/>
    <w:rsid w:val="002D6293"/>
    <w:rsid w:val="002D6456"/>
    <w:rsid w:val="002D64ED"/>
    <w:rsid w:val="002D69AD"/>
    <w:rsid w:val="002D6F7F"/>
    <w:rsid w:val="002D72EC"/>
    <w:rsid w:val="002E0690"/>
    <w:rsid w:val="002E06ED"/>
    <w:rsid w:val="002E072C"/>
    <w:rsid w:val="002E09AA"/>
    <w:rsid w:val="002E0BB1"/>
    <w:rsid w:val="002E0D05"/>
    <w:rsid w:val="002E11D2"/>
    <w:rsid w:val="002E19C8"/>
    <w:rsid w:val="002E1A3F"/>
    <w:rsid w:val="002E1FD9"/>
    <w:rsid w:val="002E22F3"/>
    <w:rsid w:val="002E342E"/>
    <w:rsid w:val="002E34DB"/>
    <w:rsid w:val="002E3813"/>
    <w:rsid w:val="002E39C0"/>
    <w:rsid w:val="002E3A22"/>
    <w:rsid w:val="002E3D6D"/>
    <w:rsid w:val="002E3FF0"/>
    <w:rsid w:val="002E40BA"/>
    <w:rsid w:val="002E47BA"/>
    <w:rsid w:val="002E4C51"/>
    <w:rsid w:val="002E4C55"/>
    <w:rsid w:val="002E516A"/>
    <w:rsid w:val="002E5D34"/>
    <w:rsid w:val="002E5DC2"/>
    <w:rsid w:val="002E6642"/>
    <w:rsid w:val="002E6A18"/>
    <w:rsid w:val="002E6A30"/>
    <w:rsid w:val="002E7366"/>
    <w:rsid w:val="002E73A4"/>
    <w:rsid w:val="002E73C1"/>
    <w:rsid w:val="002E7568"/>
    <w:rsid w:val="002E7EC6"/>
    <w:rsid w:val="002F0228"/>
    <w:rsid w:val="002F0583"/>
    <w:rsid w:val="002F060A"/>
    <w:rsid w:val="002F0949"/>
    <w:rsid w:val="002F0B9C"/>
    <w:rsid w:val="002F0CBD"/>
    <w:rsid w:val="002F0FAC"/>
    <w:rsid w:val="002F15F3"/>
    <w:rsid w:val="002F15F7"/>
    <w:rsid w:val="002F1D30"/>
    <w:rsid w:val="002F1E28"/>
    <w:rsid w:val="002F234B"/>
    <w:rsid w:val="002F2629"/>
    <w:rsid w:val="002F363C"/>
    <w:rsid w:val="002F3838"/>
    <w:rsid w:val="002F39DD"/>
    <w:rsid w:val="002F431B"/>
    <w:rsid w:val="002F4453"/>
    <w:rsid w:val="002F4587"/>
    <w:rsid w:val="002F4643"/>
    <w:rsid w:val="002F4D56"/>
    <w:rsid w:val="002F4DF8"/>
    <w:rsid w:val="002F504F"/>
    <w:rsid w:val="002F5082"/>
    <w:rsid w:val="002F5843"/>
    <w:rsid w:val="002F6082"/>
    <w:rsid w:val="002F61C5"/>
    <w:rsid w:val="002F6418"/>
    <w:rsid w:val="002F6AB6"/>
    <w:rsid w:val="002F6F03"/>
    <w:rsid w:val="002F737D"/>
    <w:rsid w:val="002F7B82"/>
    <w:rsid w:val="00300625"/>
    <w:rsid w:val="00302AF7"/>
    <w:rsid w:val="00302B6E"/>
    <w:rsid w:val="00302D5E"/>
    <w:rsid w:val="0030325D"/>
    <w:rsid w:val="003037DE"/>
    <w:rsid w:val="00303979"/>
    <w:rsid w:val="003039EB"/>
    <w:rsid w:val="00303A67"/>
    <w:rsid w:val="00304580"/>
    <w:rsid w:val="00304721"/>
    <w:rsid w:val="00304D8B"/>
    <w:rsid w:val="00305295"/>
    <w:rsid w:val="00305362"/>
    <w:rsid w:val="00305709"/>
    <w:rsid w:val="00305924"/>
    <w:rsid w:val="00305928"/>
    <w:rsid w:val="00305B05"/>
    <w:rsid w:val="00305B0A"/>
    <w:rsid w:val="00305C8A"/>
    <w:rsid w:val="00305F2E"/>
    <w:rsid w:val="00305FBA"/>
    <w:rsid w:val="00305FE3"/>
    <w:rsid w:val="00306191"/>
    <w:rsid w:val="003062D3"/>
    <w:rsid w:val="003066CB"/>
    <w:rsid w:val="00307203"/>
    <w:rsid w:val="00307274"/>
    <w:rsid w:val="00307B3C"/>
    <w:rsid w:val="00307D4D"/>
    <w:rsid w:val="00307DD1"/>
    <w:rsid w:val="00310254"/>
    <w:rsid w:val="00310332"/>
    <w:rsid w:val="00310403"/>
    <w:rsid w:val="00310716"/>
    <w:rsid w:val="00310A30"/>
    <w:rsid w:val="00311641"/>
    <w:rsid w:val="00311C2A"/>
    <w:rsid w:val="00311FCB"/>
    <w:rsid w:val="00312135"/>
    <w:rsid w:val="0031233E"/>
    <w:rsid w:val="003124A9"/>
    <w:rsid w:val="00312AC2"/>
    <w:rsid w:val="00312FCC"/>
    <w:rsid w:val="00314A03"/>
    <w:rsid w:val="00314B7C"/>
    <w:rsid w:val="00314CC9"/>
    <w:rsid w:val="00315336"/>
    <w:rsid w:val="00315885"/>
    <w:rsid w:val="00315C6A"/>
    <w:rsid w:val="003164F3"/>
    <w:rsid w:val="0031684D"/>
    <w:rsid w:val="003169E5"/>
    <w:rsid w:val="00316C21"/>
    <w:rsid w:val="00316C5A"/>
    <w:rsid w:val="003171A7"/>
    <w:rsid w:val="00317448"/>
    <w:rsid w:val="003176DB"/>
    <w:rsid w:val="003178DB"/>
    <w:rsid w:val="0031796B"/>
    <w:rsid w:val="00317BCD"/>
    <w:rsid w:val="00320179"/>
    <w:rsid w:val="0032018C"/>
    <w:rsid w:val="003202A0"/>
    <w:rsid w:val="0032051D"/>
    <w:rsid w:val="00320880"/>
    <w:rsid w:val="00320AA8"/>
    <w:rsid w:val="00320D10"/>
    <w:rsid w:val="00321319"/>
    <w:rsid w:val="00321385"/>
    <w:rsid w:val="00321452"/>
    <w:rsid w:val="00321474"/>
    <w:rsid w:val="0032163C"/>
    <w:rsid w:val="0032171F"/>
    <w:rsid w:val="00321801"/>
    <w:rsid w:val="00321A28"/>
    <w:rsid w:val="00321AED"/>
    <w:rsid w:val="00321B4A"/>
    <w:rsid w:val="003224A3"/>
    <w:rsid w:val="00322575"/>
    <w:rsid w:val="003226A8"/>
    <w:rsid w:val="003226EC"/>
    <w:rsid w:val="003229A6"/>
    <w:rsid w:val="00322AAA"/>
    <w:rsid w:val="00322D92"/>
    <w:rsid w:val="0032319E"/>
    <w:rsid w:val="003231CE"/>
    <w:rsid w:val="0032333B"/>
    <w:rsid w:val="003233A4"/>
    <w:rsid w:val="003233EF"/>
    <w:rsid w:val="003238F5"/>
    <w:rsid w:val="00323D77"/>
    <w:rsid w:val="0032448D"/>
    <w:rsid w:val="0032496B"/>
    <w:rsid w:val="00324E49"/>
    <w:rsid w:val="003254AE"/>
    <w:rsid w:val="0032592B"/>
    <w:rsid w:val="00325A7C"/>
    <w:rsid w:val="00325DE0"/>
    <w:rsid w:val="00326445"/>
    <w:rsid w:val="003269DA"/>
    <w:rsid w:val="00326A34"/>
    <w:rsid w:val="00326D10"/>
    <w:rsid w:val="003276CF"/>
    <w:rsid w:val="00327B34"/>
    <w:rsid w:val="0033012D"/>
    <w:rsid w:val="00330284"/>
    <w:rsid w:val="0033061C"/>
    <w:rsid w:val="00330DDD"/>
    <w:rsid w:val="00331074"/>
    <w:rsid w:val="00331E89"/>
    <w:rsid w:val="00331F7B"/>
    <w:rsid w:val="00332557"/>
    <w:rsid w:val="00332B22"/>
    <w:rsid w:val="00332E00"/>
    <w:rsid w:val="00333630"/>
    <w:rsid w:val="00333749"/>
    <w:rsid w:val="00333767"/>
    <w:rsid w:val="003337BA"/>
    <w:rsid w:val="00333A6D"/>
    <w:rsid w:val="003342C9"/>
    <w:rsid w:val="0033467A"/>
    <w:rsid w:val="00334D1B"/>
    <w:rsid w:val="00335175"/>
    <w:rsid w:val="00335326"/>
    <w:rsid w:val="0033562A"/>
    <w:rsid w:val="00335758"/>
    <w:rsid w:val="00335823"/>
    <w:rsid w:val="003359E2"/>
    <w:rsid w:val="00336463"/>
    <w:rsid w:val="003364E4"/>
    <w:rsid w:val="003366AB"/>
    <w:rsid w:val="003367CD"/>
    <w:rsid w:val="00336CD0"/>
    <w:rsid w:val="00336F22"/>
    <w:rsid w:val="00337704"/>
    <w:rsid w:val="00337806"/>
    <w:rsid w:val="00337938"/>
    <w:rsid w:val="00337995"/>
    <w:rsid w:val="00337AAF"/>
    <w:rsid w:val="00337DE6"/>
    <w:rsid w:val="003406EB"/>
    <w:rsid w:val="003409DE"/>
    <w:rsid w:val="00340D69"/>
    <w:rsid w:val="00340D74"/>
    <w:rsid w:val="0034105F"/>
    <w:rsid w:val="0034132E"/>
    <w:rsid w:val="00341625"/>
    <w:rsid w:val="0034165F"/>
    <w:rsid w:val="003417D0"/>
    <w:rsid w:val="00342542"/>
    <w:rsid w:val="00342815"/>
    <w:rsid w:val="00342B54"/>
    <w:rsid w:val="00342F53"/>
    <w:rsid w:val="00342F9D"/>
    <w:rsid w:val="00343730"/>
    <w:rsid w:val="003437C4"/>
    <w:rsid w:val="00343856"/>
    <w:rsid w:val="00343A08"/>
    <w:rsid w:val="00343BD7"/>
    <w:rsid w:val="00343C96"/>
    <w:rsid w:val="0034445E"/>
    <w:rsid w:val="003448B6"/>
    <w:rsid w:val="003448FE"/>
    <w:rsid w:val="00344BFE"/>
    <w:rsid w:val="00345570"/>
    <w:rsid w:val="0034569D"/>
    <w:rsid w:val="003457C3"/>
    <w:rsid w:val="003457E1"/>
    <w:rsid w:val="00346FEA"/>
    <w:rsid w:val="00347367"/>
    <w:rsid w:val="003473EA"/>
    <w:rsid w:val="0034757D"/>
    <w:rsid w:val="00347FAE"/>
    <w:rsid w:val="003502C0"/>
    <w:rsid w:val="00350B0A"/>
    <w:rsid w:val="00350DB3"/>
    <w:rsid w:val="00351293"/>
    <w:rsid w:val="003518D6"/>
    <w:rsid w:val="0035193E"/>
    <w:rsid w:val="00351B6B"/>
    <w:rsid w:val="00351EE2"/>
    <w:rsid w:val="003522A6"/>
    <w:rsid w:val="003523DE"/>
    <w:rsid w:val="0035278A"/>
    <w:rsid w:val="00352879"/>
    <w:rsid w:val="00352B9F"/>
    <w:rsid w:val="00352F8B"/>
    <w:rsid w:val="00353544"/>
    <w:rsid w:val="0035355C"/>
    <w:rsid w:val="00353783"/>
    <w:rsid w:val="00353A27"/>
    <w:rsid w:val="00353A41"/>
    <w:rsid w:val="00353B28"/>
    <w:rsid w:val="00353C9A"/>
    <w:rsid w:val="00353D48"/>
    <w:rsid w:val="00353F49"/>
    <w:rsid w:val="00353FF9"/>
    <w:rsid w:val="00354093"/>
    <w:rsid w:val="0035454D"/>
    <w:rsid w:val="003549F0"/>
    <w:rsid w:val="00354C88"/>
    <w:rsid w:val="003550B2"/>
    <w:rsid w:val="00355112"/>
    <w:rsid w:val="00355214"/>
    <w:rsid w:val="00355387"/>
    <w:rsid w:val="00355453"/>
    <w:rsid w:val="00355AB0"/>
    <w:rsid w:val="00355D5C"/>
    <w:rsid w:val="00355FB7"/>
    <w:rsid w:val="003572A4"/>
    <w:rsid w:val="00357432"/>
    <w:rsid w:val="00357446"/>
    <w:rsid w:val="00357959"/>
    <w:rsid w:val="003579A3"/>
    <w:rsid w:val="00357B6A"/>
    <w:rsid w:val="00357EB3"/>
    <w:rsid w:val="003602A7"/>
    <w:rsid w:val="00360975"/>
    <w:rsid w:val="00360D2C"/>
    <w:rsid w:val="00361246"/>
    <w:rsid w:val="00361793"/>
    <w:rsid w:val="0036179D"/>
    <w:rsid w:val="003617A0"/>
    <w:rsid w:val="003617E2"/>
    <w:rsid w:val="00361B66"/>
    <w:rsid w:val="00361BBC"/>
    <w:rsid w:val="00361C61"/>
    <w:rsid w:val="00361D48"/>
    <w:rsid w:val="0036243D"/>
    <w:rsid w:val="0036253C"/>
    <w:rsid w:val="00362607"/>
    <w:rsid w:val="00362F39"/>
    <w:rsid w:val="003634A7"/>
    <w:rsid w:val="00363A2E"/>
    <w:rsid w:val="00363F0A"/>
    <w:rsid w:val="00363FD4"/>
    <w:rsid w:val="003647A3"/>
    <w:rsid w:val="00364BCB"/>
    <w:rsid w:val="00364CEB"/>
    <w:rsid w:val="00364DA9"/>
    <w:rsid w:val="00365076"/>
    <w:rsid w:val="003653E9"/>
    <w:rsid w:val="00365457"/>
    <w:rsid w:val="00366098"/>
    <w:rsid w:val="00366329"/>
    <w:rsid w:val="00366C5B"/>
    <w:rsid w:val="0036714E"/>
    <w:rsid w:val="0036731D"/>
    <w:rsid w:val="00367628"/>
    <w:rsid w:val="0036777C"/>
    <w:rsid w:val="00367FF4"/>
    <w:rsid w:val="00370260"/>
    <w:rsid w:val="003711F9"/>
    <w:rsid w:val="0037186C"/>
    <w:rsid w:val="00371E47"/>
    <w:rsid w:val="003723A9"/>
    <w:rsid w:val="0037285B"/>
    <w:rsid w:val="00372902"/>
    <w:rsid w:val="00372B42"/>
    <w:rsid w:val="00372BA4"/>
    <w:rsid w:val="00372EA9"/>
    <w:rsid w:val="00373142"/>
    <w:rsid w:val="0037317B"/>
    <w:rsid w:val="00373423"/>
    <w:rsid w:val="00373435"/>
    <w:rsid w:val="00373931"/>
    <w:rsid w:val="00374790"/>
    <w:rsid w:val="00374942"/>
    <w:rsid w:val="00374B44"/>
    <w:rsid w:val="00374D3F"/>
    <w:rsid w:val="003757E9"/>
    <w:rsid w:val="003759F9"/>
    <w:rsid w:val="00375ACC"/>
    <w:rsid w:val="00375B19"/>
    <w:rsid w:val="00375C36"/>
    <w:rsid w:val="00375CA2"/>
    <w:rsid w:val="00375FBC"/>
    <w:rsid w:val="003760E5"/>
    <w:rsid w:val="00376598"/>
    <w:rsid w:val="00376A2B"/>
    <w:rsid w:val="00376FC5"/>
    <w:rsid w:val="00377882"/>
    <w:rsid w:val="00380056"/>
    <w:rsid w:val="00380240"/>
    <w:rsid w:val="00380495"/>
    <w:rsid w:val="003804A4"/>
    <w:rsid w:val="00380972"/>
    <w:rsid w:val="003809F5"/>
    <w:rsid w:val="00380B5C"/>
    <w:rsid w:val="00380F80"/>
    <w:rsid w:val="003813CB"/>
    <w:rsid w:val="00382F3C"/>
    <w:rsid w:val="00382F81"/>
    <w:rsid w:val="00383009"/>
    <w:rsid w:val="00383B63"/>
    <w:rsid w:val="00383BAE"/>
    <w:rsid w:val="00383CBB"/>
    <w:rsid w:val="00383E37"/>
    <w:rsid w:val="003841BB"/>
    <w:rsid w:val="00385099"/>
    <w:rsid w:val="003850D3"/>
    <w:rsid w:val="003851B9"/>
    <w:rsid w:val="0038521F"/>
    <w:rsid w:val="003854F8"/>
    <w:rsid w:val="0038618C"/>
    <w:rsid w:val="0038634B"/>
    <w:rsid w:val="003869D3"/>
    <w:rsid w:val="00386A2B"/>
    <w:rsid w:val="00386D73"/>
    <w:rsid w:val="00386E62"/>
    <w:rsid w:val="00386EC7"/>
    <w:rsid w:val="00387075"/>
    <w:rsid w:val="00387171"/>
    <w:rsid w:val="003875D7"/>
    <w:rsid w:val="0039010C"/>
    <w:rsid w:val="00390174"/>
    <w:rsid w:val="0039054F"/>
    <w:rsid w:val="00390F93"/>
    <w:rsid w:val="003912B2"/>
    <w:rsid w:val="003919AA"/>
    <w:rsid w:val="003919B2"/>
    <w:rsid w:val="00391C3D"/>
    <w:rsid w:val="00391E53"/>
    <w:rsid w:val="00391F12"/>
    <w:rsid w:val="003922DC"/>
    <w:rsid w:val="00392303"/>
    <w:rsid w:val="00392F39"/>
    <w:rsid w:val="00393017"/>
    <w:rsid w:val="00393155"/>
    <w:rsid w:val="003931AE"/>
    <w:rsid w:val="003935BA"/>
    <w:rsid w:val="00393A8F"/>
    <w:rsid w:val="00393DA8"/>
    <w:rsid w:val="00393E14"/>
    <w:rsid w:val="00393ECC"/>
    <w:rsid w:val="00393F34"/>
    <w:rsid w:val="00394511"/>
    <w:rsid w:val="0039452A"/>
    <w:rsid w:val="0039484B"/>
    <w:rsid w:val="00394AE8"/>
    <w:rsid w:val="00394CDE"/>
    <w:rsid w:val="00394D48"/>
    <w:rsid w:val="00395041"/>
    <w:rsid w:val="003950E8"/>
    <w:rsid w:val="003954B8"/>
    <w:rsid w:val="003958F9"/>
    <w:rsid w:val="0039596B"/>
    <w:rsid w:val="00395DC2"/>
    <w:rsid w:val="00395E5D"/>
    <w:rsid w:val="00396468"/>
    <w:rsid w:val="003964EA"/>
    <w:rsid w:val="003965D2"/>
    <w:rsid w:val="0039664E"/>
    <w:rsid w:val="00396F7B"/>
    <w:rsid w:val="00397003"/>
    <w:rsid w:val="00397520"/>
    <w:rsid w:val="003976EC"/>
    <w:rsid w:val="00397EDC"/>
    <w:rsid w:val="003A03B0"/>
    <w:rsid w:val="003A0556"/>
    <w:rsid w:val="003A078E"/>
    <w:rsid w:val="003A0E07"/>
    <w:rsid w:val="003A15E8"/>
    <w:rsid w:val="003A1AEA"/>
    <w:rsid w:val="003A23BD"/>
    <w:rsid w:val="003A2794"/>
    <w:rsid w:val="003A287F"/>
    <w:rsid w:val="003A35C5"/>
    <w:rsid w:val="003A3A3E"/>
    <w:rsid w:val="003A3A6C"/>
    <w:rsid w:val="003A423F"/>
    <w:rsid w:val="003A4316"/>
    <w:rsid w:val="003A4442"/>
    <w:rsid w:val="003A4A0C"/>
    <w:rsid w:val="003A4EE8"/>
    <w:rsid w:val="003A5035"/>
    <w:rsid w:val="003A5374"/>
    <w:rsid w:val="003A553E"/>
    <w:rsid w:val="003A576E"/>
    <w:rsid w:val="003A58E0"/>
    <w:rsid w:val="003A5B1A"/>
    <w:rsid w:val="003A5CC2"/>
    <w:rsid w:val="003A5F93"/>
    <w:rsid w:val="003A60A0"/>
    <w:rsid w:val="003A6270"/>
    <w:rsid w:val="003A6FBE"/>
    <w:rsid w:val="003A71F7"/>
    <w:rsid w:val="003A72A2"/>
    <w:rsid w:val="003A7F06"/>
    <w:rsid w:val="003B0557"/>
    <w:rsid w:val="003B066E"/>
    <w:rsid w:val="003B088A"/>
    <w:rsid w:val="003B0B26"/>
    <w:rsid w:val="003B0EDA"/>
    <w:rsid w:val="003B133B"/>
    <w:rsid w:val="003B1561"/>
    <w:rsid w:val="003B1C76"/>
    <w:rsid w:val="003B2040"/>
    <w:rsid w:val="003B2275"/>
    <w:rsid w:val="003B23E7"/>
    <w:rsid w:val="003B277B"/>
    <w:rsid w:val="003B2989"/>
    <w:rsid w:val="003B2F63"/>
    <w:rsid w:val="003B306B"/>
    <w:rsid w:val="003B37DB"/>
    <w:rsid w:val="003B3D2E"/>
    <w:rsid w:val="003B3D71"/>
    <w:rsid w:val="003B3FD7"/>
    <w:rsid w:val="003B4014"/>
    <w:rsid w:val="003B4781"/>
    <w:rsid w:val="003B48A3"/>
    <w:rsid w:val="003B4D00"/>
    <w:rsid w:val="003B4DEC"/>
    <w:rsid w:val="003B501C"/>
    <w:rsid w:val="003B511B"/>
    <w:rsid w:val="003B514E"/>
    <w:rsid w:val="003B5174"/>
    <w:rsid w:val="003B5194"/>
    <w:rsid w:val="003B55F3"/>
    <w:rsid w:val="003B5662"/>
    <w:rsid w:val="003B6259"/>
    <w:rsid w:val="003B642D"/>
    <w:rsid w:val="003B6EF8"/>
    <w:rsid w:val="003B7102"/>
    <w:rsid w:val="003B73E0"/>
    <w:rsid w:val="003B770D"/>
    <w:rsid w:val="003B7898"/>
    <w:rsid w:val="003B7EAB"/>
    <w:rsid w:val="003B7F4E"/>
    <w:rsid w:val="003C128C"/>
    <w:rsid w:val="003C12BA"/>
    <w:rsid w:val="003C19C5"/>
    <w:rsid w:val="003C1C3A"/>
    <w:rsid w:val="003C1C68"/>
    <w:rsid w:val="003C1E64"/>
    <w:rsid w:val="003C1F32"/>
    <w:rsid w:val="003C233E"/>
    <w:rsid w:val="003C3533"/>
    <w:rsid w:val="003C3565"/>
    <w:rsid w:val="003C3D32"/>
    <w:rsid w:val="003C3FC2"/>
    <w:rsid w:val="003C43AD"/>
    <w:rsid w:val="003C483B"/>
    <w:rsid w:val="003C4FDF"/>
    <w:rsid w:val="003C5122"/>
    <w:rsid w:val="003C5468"/>
    <w:rsid w:val="003C55F1"/>
    <w:rsid w:val="003C5AC0"/>
    <w:rsid w:val="003C5AC6"/>
    <w:rsid w:val="003C6A94"/>
    <w:rsid w:val="003C6A95"/>
    <w:rsid w:val="003C6D7A"/>
    <w:rsid w:val="003C748F"/>
    <w:rsid w:val="003C754A"/>
    <w:rsid w:val="003C75BF"/>
    <w:rsid w:val="003C7A6C"/>
    <w:rsid w:val="003C7D32"/>
    <w:rsid w:val="003D0158"/>
    <w:rsid w:val="003D061E"/>
    <w:rsid w:val="003D1388"/>
    <w:rsid w:val="003D14BA"/>
    <w:rsid w:val="003D1915"/>
    <w:rsid w:val="003D19D0"/>
    <w:rsid w:val="003D1BEE"/>
    <w:rsid w:val="003D1C4C"/>
    <w:rsid w:val="003D20E0"/>
    <w:rsid w:val="003D20FC"/>
    <w:rsid w:val="003D21FF"/>
    <w:rsid w:val="003D2316"/>
    <w:rsid w:val="003D249A"/>
    <w:rsid w:val="003D43DE"/>
    <w:rsid w:val="003D455B"/>
    <w:rsid w:val="003D49F2"/>
    <w:rsid w:val="003D4E41"/>
    <w:rsid w:val="003D505A"/>
    <w:rsid w:val="003D517E"/>
    <w:rsid w:val="003D5739"/>
    <w:rsid w:val="003D5AE7"/>
    <w:rsid w:val="003D6371"/>
    <w:rsid w:val="003D6846"/>
    <w:rsid w:val="003D69A6"/>
    <w:rsid w:val="003D69B5"/>
    <w:rsid w:val="003D6AF5"/>
    <w:rsid w:val="003D6E0F"/>
    <w:rsid w:val="003D70B6"/>
    <w:rsid w:val="003D7B77"/>
    <w:rsid w:val="003D7DFA"/>
    <w:rsid w:val="003D7E5F"/>
    <w:rsid w:val="003D7EEA"/>
    <w:rsid w:val="003E0591"/>
    <w:rsid w:val="003E0A49"/>
    <w:rsid w:val="003E0D7D"/>
    <w:rsid w:val="003E0E6A"/>
    <w:rsid w:val="003E0EE8"/>
    <w:rsid w:val="003E0FAA"/>
    <w:rsid w:val="003E0FD6"/>
    <w:rsid w:val="003E1137"/>
    <w:rsid w:val="003E187B"/>
    <w:rsid w:val="003E18E8"/>
    <w:rsid w:val="003E1A6C"/>
    <w:rsid w:val="003E1CC6"/>
    <w:rsid w:val="003E1F62"/>
    <w:rsid w:val="003E27ED"/>
    <w:rsid w:val="003E2C9A"/>
    <w:rsid w:val="003E3C66"/>
    <w:rsid w:val="003E3FBF"/>
    <w:rsid w:val="003E413F"/>
    <w:rsid w:val="003E44F7"/>
    <w:rsid w:val="003E48D8"/>
    <w:rsid w:val="003E4BA9"/>
    <w:rsid w:val="003E4E03"/>
    <w:rsid w:val="003E51F7"/>
    <w:rsid w:val="003E5487"/>
    <w:rsid w:val="003E57C4"/>
    <w:rsid w:val="003E59BF"/>
    <w:rsid w:val="003E5A17"/>
    <w:rsid w:val="003E5A66"/>
    <w:rsid w:val="003E5F6B"/>
    <w:rsid w:val="003E626E"/>
    <w:rsid w:val="003E66CD"/>
    <w:rsid w:val="003E67A8"/>
    <w:rsid w:val="003E67FE"/>
    <w:rsid w:val="003E6B8B"/>
    <w:rsid w:val="003E6CD1"/>
    <w:rsid w:val="003E715C"/>
    <w:rsid w:val="003E7174"/>
    <w:rsid w:val="003E7403"/>
    <w:rsid w:val="003E7833"/>
    <w:rsid w:val="003E7B2B"/>
    <w:rsid w:val="003F0316"/>
    <w:rsid w:val="003F09B7"/>
    <w:rsid w:val="003F0CAC"/>
    <w:rsid w:val="003F0CE8"/>
    <w:rsid w:val="003F0F77"/>
    <w:rsid w:val="003F146B"/>
    <w:rsid w:val="003F14BA"/>
    <w:rsid w:val="003F18BE"/>
    <w:rsid w:val="003F27B1"/>
    <w:rsid w:val="003F2B39"/>
    <w:rsid w:val="003F2BB8"/>
    <w:rsid w:val="003F30A7"/>
    <w:rsid w:val="003F39D4"/>
    <w:rsid w:val="003F3E04"/>
    <w:rsid w:val="003F40EF"/>
    <w:rsid w:val="003F42AC"/>
    <w:rsid w:val="003F4992"/>
    <w:rsid w:val="003F4AB7"/>
    <w:rsid w:val="003F4CE3"/>
    <w:rsid w:val="003F4E2E"/>
    <w:rsid w:val="003F5005"/>
    <w:rsid w:val="003F512D"/>
    <w:rsid w:val="003F577D"/>
    <w:rsid w:val="003F5DEB"/>
    <w:rsid w:val="003F5F7E"/>
    <w:rsid w:val="003F5F84"/>
    <w:rsid w:val="003F5FF2"/>
    <w:rsid w:val="003F60B2"/>
    <w:rsid w:val="003F6607"/>
    <w:rsid w:val="003F66FD"/>
    <w:rsid w:val="003F6DAA"/>
    <w:rsid w:val="003F6E29"/>
    <w:rsid w:val="003F7185"/>
    <w:rsid w:val="003F7282"/>
    <w:rsid w:val="003F7385"/>
    <w:rsid w:val="003F746E"/>
    <w:rsid w:val="003F7C63"/>
    <w:rsid w:val="00400329"/>
    <w:rsid w:val="00400380"/>
    <w:rsid w:val="00400541"/>
    <w:rsid w:val="00400989"/>
    <w:rsid w:val="00401971"/>
    <w:rsid w:val="004019B2"/>
    <w:rsid w:val="00401E23"/>
    <w:rsid w:val="00401FCB"/>
    <w:rsid w:val="004023D4"/>
    <w:rsid w:val="0040284B"/>
    <w:rsid w:val="00402A9E"/>
    <w:rsid w:val="00402AEE"/>
    <w:rsid w:val="00402BF6"/>
    <w:rsid w:val="0040343F"/>
    <w:rsid w:val="00403776"/>
    <w:rsid w:val="00404074"/>
    <w:rsid w:val="004049B1"/>
    <w:rsid w:val="00404A48"/>
    <w:rsid w:val="00404AD3"/>
    <w:rsid w:val="00404B8F"/>
    <w:rsid w:val="00405176"/>
    <w:rsid w:val="0040525E"/>
    <w:rsid w:val="004052BE"/>
    <w:rsid w:val="004057B1"/>
    <w:rsid w:val="00405A0E"/>
    <w:rsid w:val="00405F40"/>
    <w:rsid w:val="0040667C"/>
    <w:rsid w:val="004066C6"/>
    <w:rsid w:val="00406BA5"/>
    <w:rsid w:val="00407236"/>
    <w:rsid w:val="004072D7"/>
    <w:rsid w:val="004073AB"/>
    <w:rsid w:val="00407C81"/>
    <w:rsid w:val="00407E92"/>
    <w:rsid w:val="00407F29"/>
    <w:rsid w:val="00410519"/>
    <w:rsid w:val="00410711"/>
    <w:rsid w:val="004107BA"/>
    <w:rsid w:val="0041094E"/>
    <w:rsid w:val="0041290C"/>
    <w:rsid w:val="004129B4"/>
    <w:rsid w:val="00413181"/>
    <w:rsid w:val="00414158"/>
    <w:rsid w:val="004146F3"/>
    <w:rsid w:val="00414753"/>
    <w:rsid w:val="00414C46"/>
    <w:rsid w:val="0041503A"/>
    <w:rsid w:val="00415145"/>
    <w:rsid w:val="00415408"/>
    <w:rsid w:val="004154C4"/>
    <w:rsid w:val="0041569D"/>
    <w:rsid w:val="00415E85"/>
    <w:rsid w:val="00416365"/>
    <w:rsid w:val="00416884"/>
    <w:rsid w:val="004169BA"/>
    <w:rsid w:val="00416BAA"/>
    <w:rsid w:val="00416E16"/>
    <w:rsid w:val="0041737E"/>
    <w:rsid w:val="004173C3"/>
    <w:rsid w:val="00417452"/>
    <w:rsid w:val="00417D99"/>
    <w:rsid w:val="00417DE5"/>
    <w:rsid w:val="00417E3E"/>
    <w:rsid w:val="00417F23"/>
    <w:rsid w:val="004201E9"/>
    <w:rsid w:val="00420267"/>
    <w:rsid w:val="00420B98"/>
    <w:rsid w:val="0042137E"/>
    <w:rsid w:val="00421E4F"/>
    <w:rsid w:val="004220DE"/>
    <w:rsid w:val="00422287"/>
    <w:rsid w:val="00422A14"/>
    <w:rsid w:val="00422EE6"/>
    <w:rsid w:val="00423142"/>
    <w:rsid w:val="004231A1"/>
    <w:rsid w:val="00423466"/>
    <w:rsid w:val="004239D9"/>
    <w:rsid w:val="00423BE3"/>
    <w:rsid w:val="00423C39"/>
    <w:rsid w:val="00423F86"/>
    <w:rsid w:val="0042405D"/>
    <w:rsid w:val="00424425"/>
    <w:rsid w:val="00424729"/>
    <w:rsid w:val="00424992"/>
    <w:rsid w:val="00424AE5"/>
    <w:rsid w:val="00424B8D"/>
    <w:rsid w:val="00424E9C"/>
    <w:rsid w:val="004250DB"/>
    <w:rsid w:val="00425784"/>
    <w:rsid w:val="00426224"/>
    <w:rsid w:val="0042635A"/>
    <w:rsid w:val="004264F6"/>
    <w:rsid w:val="00426542"/>
    <w:rsid w:val="00426651"/>
    <w:rsid w:val="004269B8"/>
    <w:rsid w:val="00426AB7"/>
    <w:rsid w:val="0042722F"/>
    <w:rsid w:val="0042725C"/>
    <w:rsid w:val="004273F1"/>
    <w:rsid w:val="00427447"/>
    <w:rsid w:val="004278F7"/>
    <w:rsid w:val="00427A01"/>
    <w:rsid w:val="00427A33"/>
    <w:rsid w:val="00427A6F"/>
    <w:rsid w:val="00427FED"/>
    <w:rsid w:val="00430B7E"/>
    <w:rsid w:val="00430C91"/>
    <w:rsid w:val="00430CE9"/>
    <w:rsid w:val="00430E53"/>
    <w:rsid w:val="00431054"/>
    <w:rsid w:val="00431188"/>
    <w:rsid w:val="00431455"/>
    <w:rsid w:val="004315A4"/>
    <w:rsid w:val="00431864"/>
    <w:rsid w:val="00431B14"/>
    <w:rsid w:val="00431C84"/>
    <w:rsid w:val="00431EC7"/>
    <w:rsid w:val="00431FDA"/>
    <w:rsid w:val="004322A3"/>
    <w:rsid w:val="0043279F"/>
    <w:rsid w:val="00432B06"/>
    <w:rsid w:val="00433068"/>
    <w:rsid w:val="004333B2"/>
    <w:rsid w:val="00433560"/>
    <w:rsid w:val="004337B6"/>
    <w:rsid w:val="004341C1"/>
    <w:rsid w:val="004341F9"/>
    <w:rsid w:val="004343C3"/>
    <w:rsid w:val="004345DD"/>
    <w:rsid w:val="00434CA7"/>
    <w:rsid w:val="004351F6"/>
    <w:rsid w:val="004352DF"/>
    <w:rsid w:val="00435303"/>
    <w:rsid w:val="004357A7"/>
    <w:rsid w:val="004357F0"/>
    <w:rsid w:val="00435A00"/>
    <w:rsid w:val="00435BF4"/>
    <w:rsid w:val="00435F60"/>
    <w:rsid w:val="00436338"/>
    <w:rsid w:val="0043716A"/>
    <w:rsid w:val="00437962"/>
    <w:rsid w:val="00437ADB"/>
    <w:rsid w:val="004400C0"/>
    <w:rsid w:val="00440B9E"/>
    <w:rsid w:val="0044120A"/>
    <w:rsid w:val="004412C1"/>
    <w:rsid w:val="004413DD"/>
    <w:rsid w:val="0044153B"/>
    <w:rsid w:val="00441545"/>
    <w:rsid w:val="004415AB"/>
    <w:rsid w:val="0044161F"/>
    <w:rsid w:val="00441A69"/>
    <w:rsid w:val="00441B3F"/>
    <w:rsid w:val="00442575"/>
    <w:rsid w:val="004428AD"/>
    <w:rsid w:val="00442A9A"/>
    <w:rsid w:val="00442F2B"/>
    <w:rsid w:val="004433AE"/>
    <w:rsid w:val="00443C98"/>
    <w:rsid w:val="00443D24"/>
    <w:rsid w:val="00444637"/>
    <w:rsid w:val="004448B5"/>
    <w:rsid w:val="00444A31"/>
    <w:rsid w:val="00444E03"/>
    <w:rsid w:val="00444E1D"/>
    <w:rsid w:val="00444FEC"/>
    <w:rsid w:val="004450FD"/>
    <w:rsid w:val="004459CC"/>
    <w:rsid w:val="00445B5B"/>
    <w:rsid w:val="00445D8F"/>
    <w:rsid w:val="00446E71"/>
    <w:rsid w:val="00446EB6"/>
    <w:rsid w:val="00446F27"/>
    <w:rsid w:val="0044724B"/>
    <w:rsid w:val="004474F1"/>
    <w:rsid w:val="00447780"/>
    <w:rsid w:val="00447A83"/>
    <w:rsid w:val="004505AB"/>
    <w:rsid w:val="00450A4E"/>
    <w:rsid w:val="00450E55"/>
    <w:rsid w:val="00450F0C"/>
    <w:rsid w:val="0045111C"/>
    <w:rsid w:val="004517DA"/>
    <w:rsid w:val="00451C6A"/>
    <w:rsid w:val="004523C3"/>
    <w:rsid w:val="004528B0"/>
    <w:rsid w:val="00453832"/>
    <w:rsid w:val="0045486F"/>
    <w:rsid w:val="00454A4F"/>
    <w:rsid w:val="00454CA8"/>
    <w:rsid w:val="00454D3F"/>
    <w:rsid w:val="00454ED6"/>
    <w:rsid w:val="00455F10"/>
    <w:rsid w:val="0045635A"/>
    <w:rsid w:val="004565B7"/>
    <w:rsid w:val="004567B6"/>
    <w:rsid w:val="00456A47"/>
    <w:rsid w:val="00456B28"/>
    <w:rsid w:val="00456C59"/>
    <w:rsid w:val="00456CF4"/>
    <w:rsid w:val="00456F90"/>
    <w:rsid w:val="004574C7"/>
    <w:rsid w:val="00457A97"/>
    <w:rsid w:val="00457BCE"/>
    <w:rsid w:val="0046034B"/>
    <w:rsid w:val="0046035A"/>
    <w:rsid w:val="00460691"/>
    <w:rsid w:val="0046083D"/>
    <w:rsid w:val="004608B5"/>
    <w:rsid w:val="00460B14"/>
    <w:rsid w:val="00460CCC"/>
    <w:rsid w:val="00460F76"/>
    <w:rsid w:val="00461421"/>
    <w:rsid w:val="004614FB"/>
    <w:rsid w:val="00461551"/>
    <w:rsid w:val="00462481"/>
    <w:rsid w:val="00462568"/>
    <w:rsid w:val="004625D5"/>
    <w:rsid w:val="004625DB"/>
    <w:rsid w:val="004628C1"/>
    <w:rsid w:val="004629D9"/>
    <w:rsid w:val="004629E7"/>
    <w:rsid w:val="00463052"/>
    <w:rsid w:val="004630D9"/>
    <w:rsid w:val="0046396C"/>
    <w:rsid w:val="00463AF3"/>
    <w:rsid w:val="00463BC2"/>
    <w:rsid w:val="00463ECD"/>
    <w:rsid w:val="00464285"/>
    <w:rsid w:val="004643DE"/>
    <w:rsid w:val="0046492B"/>
    <w:rsid w:val="00464A27"/>
    <w:rsid w:val="00464AD1"/>
    <w:rsid w:val="00464EE1"/>
    <w:rsid w:val="00465266"/>
    <w:rsid w:val="004653B9"/>
    <w:rsid w:val="00465422"/>
    <w:rsid w:val="00465B1C"/>
    <w:rsid w:val="00465D6C"/>
    <w:rsid w:val="004660A7"/>
    <w:rsid w:val="00466368"/>
    <w:rsid w:val="004665EE"/>
    <w:rsid w:val="004668B0"/>
    <w:rsid w:val="00467052"/>
    <w:rsid w:val="0046709F"/>
    <w:rsid w:val="004673F7"/>
    <w:rsid w:val="0046750D"/>
    <w:rsid w:val="00467737"/>
    <w:rsid w:val="0046779D"/>
    <w:rsid w:val="0046796A"/>
    <w:rsid w:val="00467C79"/>
    <w:rsid w:val="00470753"/>
    <w:rsid w:val="00470E8D"/>
    <w:rsid w:val="00471593"/>
    <w:rsid w:val="00471637"/>
    <w:rsid w:val="00471A74"/>
    <w:rsid w:val="00471F55"/>
    <w:rsid w:val="00472082"/>
    <w:rsid w:val="004725C7"/>
    <w:rsid w:val="00472A53"/>
    <w:rsid w:val="00472A7C"/>
    <w:rsid w:val="00472CDD"/>
    <w:rsid w:val="00472F75"/>
    <w:rsid w:val="00472FF6"/>
    <w:rsid w:val="00473334"/>
    <w:rsid w:val="00473746"/>
    <w:rsid w:val="00473842"/>
    <w:rsid w:val="00473BE6"/>
    <w:rsid w:val="00474103"/>
    <w:rsid w:val="0047447F"/>
    <w:rsid w:val="004746F8"/>
    <w:rsid w:val="0047471B"/>
    <w:rsid w:val="00474CDA"/>
    <w:rsid w:val="00474F92"/>
    <w:rsid w:val="0047503F"/>
    <w:rsid w:val="00475276"/>
    <w:rsid w:val="00475310"/>
    <w:rsid w:val="004753A0"/>
    <w:rsid w:val="00475454"/>
    <w:rsid w:val="004756F3"/>
    <w:rsid w:val="00475D24"/>
    <w:rsid w:val="00475F18"/>
    <w:rsid w:val="004768A2"/>
    <w:rsid w:val="00476FDB"/>
    <w:rsid w:val="004775E4"/>
    <w:rsid w:val="0047761B"/>
    <w:rsid w:val="00477979"/>
    <w:rsid w:val="00477D93"/>
    <w:rsid w:val="00477E0C"/>
    <w:rsid w:val="004804E5"/>
    <w:rsid w:val="00480714"/>
    <w:rsid w:val="0048084B"/>
    <w:rsid w:val="00480976"/>
    <w:rsid w:val="00480B1F"/>
    <w:rsid w:val="00480F1A"/>
    <w:rsid w:val="0048143E"/>
    <w:rsid w:val="0048166C"/>
    <w:rsid w:val="00481F46"/>
    <w:rsid w:val="00482093"/>
    <w:rsid w:val="00482B8C"/>
    <w:rsid w:val="00482E67"/>
    <w:rsid w:val="004832C8"/>
    <w:rsid w:val="004834E4"/>
    <w:rsid w:val="004837B0"/>
    <w:rsid w:val="00484034"/>
    <w:rsid w:val="00484129"/>
    <w:rsid w:val="00484B1C"/>
    <w:rsid w:val="00484CBF"/>
    <w:rsid w:val="00484DF5"/>
    <w:rsid w:val="00484FE4"/>
    <w:rsid w:val="00485172"/>
    <w:rsid w:val="0048698C"/>
    <w:rsid w:val="00486FA5"/>
    <w:rsid w:val="0048762B"/>
    <w:rsid w:val="004877E3"/>
    <w:rsid w:val="004878B7"/>
    <w:rsid w:val="0048793C"/>
    <w:rsid w:val="00490084"/>
    <w:rsid w:val="00490332"/>
    <w:rsid w:val="00490365"/>
    <w:rsid w:val="0049068E"/>
    <w:rsid w:val="00490B87"/>
    <w:rsid w:val="00490ED3"/>
    <w:rsid w:val="004914AE"/>
    <w:rsid w:val="00491602"/>
    <w:rsid w:val="004922EE"/>
    <w:rsid w:val="00492719"/>
    <w:rsid w:val="004927D5"/>
    <w:rsid w:val="0049295F"/>
    <w:rsid w:val="00492ACE"/>
    <w:rsid w:val="00493085"/>
    <w:rsid w:val="0049315A"/>
    <w:rsid w:val="0049423E"/>
    <w:rsid w:val="00494D24"/>
    <w:rsid w:val="004953ED"/>
    <w:rsid w:val="004959A4"/>
    <w:rsid w:val="00495B75"/>
    <w:rsid w:val="00495D7D"/>
    <w:rsid w:val="004961F3"/>
    <w:rsid w:val="0049642B"/>
    <w:rsid w:val="004965AF"/>
    <w:rsid w:val="00496B25"/>
    <w:rsid w:val="00497D2F"/>
    <w:rsid w:val="00497F11"/>
    <w:rsid w:val="004A0856"/>
    <w:rsid w:val="004A0E8D"/>
    <w:rsid w:val="004A0FC3"/>
    <w:rsid w:val="004A128D"/>
    <w:rsid w:val="004A1385"/>
    <w:rsid w:val="004A1394"/>
    <w:rsid w:val="004A13B2"/>
    <w:rsid w:val="004A185B"/>
    <w:rsid w:val="004A1DE5"/>
    <w:rsid w:val="004A1E54"/>
    <w:rsid w:val="004A1EA4"/>
    <w:rsid w:val="004A2322"/>
    <w:rsid w:val="004A259C"/>
    <w:rsid w:val="004A2F1D"/>
    <w:rsid w:val="004A3114"/>
    <w:rsid w:val="004A3127"/>
    <w:rsid w:val="004A3170"/>
    <w:rsid w:val="004A31FC"/>
    <w:rsid w:val="004A3277"/>
    <w:rsid w:val="004A3715"/>
    <w:rsid w:val="004A3735"/>
    <w:rsid w:val="004A3789"/>
    <w:rsid w:val="004A4511"/>
    <w:rsid w:val="004A469B"/>
    <w:rsid w:val="004A47EA"/>
    <w:rsid w:val="004A4A6F"/>
    <w:rsid w:val="004A4AC6"/>
    <w:rsid w:val="004A4CFA"/>
    <w:rsid w:val="004A4E0D"/>
    <w:rsid w:val="004A4FE8"/>
    <w:rsid w:val="004A50A7"/>
    <w:rsid w:val="004A5202"/>
    <w:rsid w:val="004A52B3"/>
    <w:rsid w:val="004A52CF"/>
    <w:rsid w:val="004A537D"/>
    <w:rsid w:val="004A58F1"/>
    <w:rsid w:val="004A59EF"/>
    <w:rsid w:val="004A5BB5"/>
    <w:rsid w:val="004A5E7A"/>
    <w:rsid w:val="004A61EA"/>
    <w:rsid w:val="004A6A39"/>
    <w:rsid w:val="004A6A7B"/>
    <w:rsid w:val="004A6A97"/>
    <w:rsid w:val="004A6C5B"/>
    <w:rsid w:val="004A6EB2"/>
    <w:rsid w:val="004A6F57"/>
    <w:rsid w:val="004A7301"/>
    <w:rsid w:val="004A7466"/>
    <w:rsid w:val="004A76BA"/>
    <w:rsid w:val="004A7AD6"/>
    <w:rsid w:val="004A7C0B"/>
    <w:rsid w:val="004A7D3B"/>
    <w:rsid w:val="004B02BD"/>
    <w:rsid w:val="004B0344"/>
    <w:rsid w:val="004B035C"/>
    <w:rsid w:val="004B03DD"/>
    <w:rsid w:val="004B05DD"/>
    <w:rsid w:val="004B0663"/>
    <w:rsid w:val="004B0749"/>
    <w:rsid w:val="004B0A93"/>
    <w:rsid w:val="004B0D21"/>
    <w:rsid w:val="004B1341"/>
    <w:rsid w:val="004B1A2F"/>
    <w:rsid w:val="004B1C10"/>
    <w:rsid w:val="004B1C2A"/>
    <w:rsid w:val="004B22AB"/>
    <w:rsid w:val="004B2A99"/>
    <w:rsid w:val="004B2EF5"/>
    <w:rsid w:val="004B2F8D"/>
    <w:rsid w:val="004B306D"/>
    <w:rsid w:val="004B313D"/>
    <w:rsid w:val="004B330D"/>
    <w:rsid w:val="004B3615"/>
    <w:rsid w:val="004B3931"/>
    <w:rsid w:val="004B3CBA"/>
    <w:rsid w:val="004B3EF6"/>
    <w:rsid w:val="004B4353"/>
    <w:rsid w:val="004B4657"/>
    <w:rsid w:val="004B4B4C"/>
    <w:rsid w:val="004B4D08"/>
    <w:rsid w:val="004B54EC"/>
    <w:rsid w:val="004B58AE"/>
    <w:rsid w:val="004B5999"/>
    <w:rsid w:val="004B5A0B"/>
    <w:rsid w:val="004B5DE3"/>
    <w:rsid w:val="004B661D"/>
    <w:rsid w:val="004B6BBB"/>
    <w:rsid w:val="004B6D12"/>
    <w:rsid w:val="004B770D"/>
    <w:rsid w:val="004B7734"/>
    <w:rsid w:val="004B7B12"/>
    <w:rsid w:val="004C014E"/>
    <w:rsid w:val="004C0759"/>
    <w:rsid w:val="004C0C5F"/>
    <w:rsid w:val="004C0D0D"/>
    <w:rsid w:val="004C0E40"/>
    <w:rsid w:val="004C1455"/>
    <w:rsid w:val="004C15EA"/>
    <w:rsid w:val="004C15EB"/>
    <w:rsid w:val="004C18C2"/>
    <w:rsid w:val="004C1B08"/>
    <w:rsid w:val="004C2024"/>
    <w:rsid w:val="004C23CE"/>
    <w:rsid w:val="004C2DAB"/>
    <w:rsid w:val="004C3256"/>
    <w:rsid w:val="004C34C0"/>
    <w:rsid w:val="004C3A5B"/>
    <w:rsid w:val="004C3D1E"/>
    <w:rsid w:val="004C4069"/>
    <w:rsid w:val="004C40FC"/>
    <w:rsid w:val="004C4156"/>
    <w:rsid w:val="004C42D1"/>
    <w:rsid w:val="004C464A"/>
    <w:rsid w:val="004C4871"/>
    <w:rsid w:val="004C4CC8"/>
    <w:rsid w:val="004C4F23"/>
    <w:rsid w:val="004C4F63"/>
    <w:rsid w:val="004C50F1"/>
    <w:rsid w:val="004C5112"/>
    <w:rsid w:val="004C5624"/>
    <w:rsid w:val="004C5845"/>
    <w:rsid w:val="004C59E5"/>
    <w:rsid w:val="004C5B8B"/>
    <w:rsid w:val="004C5CBD"/>
    <w:rsid w:val="004C5D01"/>
    <w:rsid w:val="004C5D14"/>
    <w:rsid w:val="004C5EFE"/>
    <w:rsid w:val="004C6BD6"/>
    <w:rsid w:val="004C6C5D"/>
    <w:rsid w:val="004C6CF7"/>
    <w:rsid w:val="004C77C7"/>
    <w:rsid w:val="004C789D"/>
    <w:rsid w:val="004C7B59"/>
    <w:rsid w:val="004C7D78"/>
    <w:rsid w:val="004C7E88"/>
    <w:rsid w:val="004D0124"/>
    <w:rsid w:val="004D0212"/>
    <w:rsid w:val="004D0BA2"/>
    <w:rsid w:val="004D0CDE"/>
    <w:rsid w:val="004D13AF"/>
    <w:rsid w:val="004D1A88"/>
    <w:rsid w:val="004D1FF8"/>
    <w:rsid w:val="004D216C"/>
    <w:rsid w:val="004D2542"/>
    <w:rsid w:val="004D2615"/>
    <w:rsid w:val="004D2D06"/>
    <w:rsid w:val="004D2E6A"/>
    <w:rsid w:val="004D2E99"/>
    <w:rsid w:val="004D32A3"/>
    <w:rsid w:val="004D33AB"/>
    <w:rsid w:val="004D3525"/>
    <w:rsid w:val="004D3988"/>
    <w:rsid w:val="004D3B41"/>
    <w:rsid w:val="004D3FE2"/>
    <w:rsid w:val="004D4357"/>
    <w:rsid w:val="004D44E5"/>
    <w:rsid w:val="004D4841"/>
    <w:rsid w:val="004D48FF"/>
    <w:rsid w:val="004D4CFA"/>
    <w:rsid w:val="004D5320"/>
    <w:rsid w:val="004D5971"/>
    <w:rsid w:val="004D5A6D"/>
    <w:rsid w:val="004D5B3F"/>
    <w:rsid w:val="004D5DB6"/>
    <w:rsid w:val="004D5E92"/>
    <w:rsid w:val="004D5EF5"/>
    <w:rsid w:val="004D623C"/>
    <w:rsid w:val="004D6299"/>
    <w:rsid w:val="004D637E"/>
    <w:rsid w:val="004D6527"/>
    <w:rsid w:val="004D6BEE"/>
    <w:rsid w:val="004D7D5F"/>
    <w:rsid w:val="004E04A5"/>
    <w:rsid w:val="004E0741"/>
    <w:rsid w:val="004E13B6"/>
    <w:rsid w:val="004E1618"/>
    <w:rsid w:val="004E1E24"/>
    <w:rsid w:val="004E23D2"/>
    <w:rsid w:val="004E2EAE"/>
    <w:rsid w:val="004E30DD"/>
    <w:rsid w:val="004E32C2"/>
    <w:rsid w:val="004E3BF7"/>
    <w:rsid w:val="004E3DCA"/>
    <w:rsid w:val="004E4725"/>
    <w:rsid w:val="004E482E"/>
    <w:rsid w:val="004E4913"/>
    <w:rsid w:val="004E4A7B"/>
    <w:rsid w:val="004E4D08"/>
    <w:rsid w:val="004E4F08"/>
    <w:rsid w:val="004E4F8B"/>
    <w:rsid w:val="004E51FD"/>
    <w:rsid w:val="004E521C"/>
    <w:rsid w:val="004E53D2"/>
    <w:rsid w:val="004E58E7"/>
    <w:rsid w:val="004E6461"/>
    <w:rsid w:val="004E67F7"/>
    <w:rsid w:val="004E6A17"/>
    <w:rsid w:val="004E6D23"/>
    <w:rsid w:val="004E7352"/>
    <w:rsid w:val="004E740B"/>
    <w:rsid w:val="004E75B4"/>
    <w:rsid w:val="004E7635"/>
    <w:rsid w:val="004E7BA5"/>
    <w:rsid w:val="004F0285"/>
    <w:rsid w:val="004F0599"/>
    <w:rsid w:val="004F0838"/>
    <w:rsid w:val="004F086F"/>
    <w:rsid w:val="004F0906"/>
    <w:rsid w:val="004F0A09"/>
    <w:rsid w:val="004F0B4C"/>
    <w:rsid w:val="004F111C"/>
    <w:rsid w:val="004F12FB"/>
    <w:rsid w:val="004F1423"/>
    <w:rsid w:val="004F16C4"/>
    <w:rsid w:val="004F20F7"/>
    <w:rsid w:val="004F292A"/>
    <w:rsid w:val="004F34B3"/>
    <w:rsid w:val="004F3B8D"/>
    <w:rsid w:val="004F3B9D"/>
    <w:rsid w:val="004F3D51"/>
    <w:rsid w:val="004F4D7B"/>
    <w:rsid w:val="004F5055"/>
    <w:rsid w:val="004F5DE8"/>
    <w:rsid w:val="004F6714"/>
    <w:rsid w:val="004F6A20"/>
    <w:rsid w:val="004F6B02"/>
    <w:rsid w:val="004F6BE2"/>
    <w:rsid w:val="004F70B9"/>
    <w:rsid w:val="004F70F3"/>
    <w:rsid w:val="004F7B3C"/>
    <w:rsid w:val="004F7D34"/>
    <w:rsid w:val="004F7F4B"/>
    <w:rsid w:val="00500915"/>
    <w:rsid w:val="00501101"/>
    <w:rsid w:val="0050127F"/>
    <w:rsid w:val="005012AB"/>
    <w:rsid w:val="005012AF"/>
    <w:rsid w:val="005015B4"/>
    <w:rsid w:val="005015F1"/>
    <w:rsid w:val="00501B20"/>
    <w:rsid w:val="0050204F"/>
    <w:rsid w:val="00502415"/>
    <w:rsid w:val="00502468"/>
    <w:rsid w:val="00502768"/>
    <w:rsid w:val="005027FD"/>
    <w:rsid w:val="005029BB"/>
    <w:rsid w:val="00503471"/>
    <w:rsid w:val="00503625"/>
    <w:rsid w:val="0050374A"/>
    <w:rsid w:val="005038CF"/>
    <w:rsid w:val="00503B28"/>
    <w:rsid w:val="00503BEE"/>
    <w:rsid w:val="0050411F"/>
    <w:rsid w:val="00504507"/>
    <w:rsid w:val="005054E8"/>
    <w:rsid w:val="00505500"/>
    <w:rsid w:val="0050550B"/>
    <w:rsid w:val="00505669"/>
    <w:rsid w:val="00505693"/>
    <w:rsid w:val="0050590B"/>
    <w:rsid w:val="00505A70"/>
    <w:rsid w:val="00505B7C"/>
    <w:rsid w:val="00505C6C"/>
    <w:rsid w:val="00505CF8"/>
    <w:rsid w:val="0050634F"/>
    <w:rsid w:val="0050657F"/>
    <w:rsid w:val="00506723"/>
    <w:rsid w:val="0050695C"/>
    <w:rsid w:val="00506B52"/>
    <w:rsid w:val="00506C08"/>
    <w:rsid w:val="00506E50"/>
    <w:rsid w:val="0050727E"/>
    <w:rsid w:val="00507B5F"/>
    <w:rsid w:val="00507F57"/>
    <w:rsid w:val="00507FC2"/>
    <w:rsid w:val="00510520"/>
    <w:rsid w:val="0051061F"/>
    <w:rsid w:val="00510955"/>
    <w:rsid w:val="005117E2"/>
    <w:rsid w:val="005118DC"/>
    <w:rsid w:val="005120EF"/>
    <w:rsid w:val="005127C9"/>
    <w:rsid w:val="00512E32"/>
    <w:rsid w:val="00512F38"/>
    <w:rsid w:val="00513290"/>
    <w:rsid w:val="0051356A"/>
    <w:rsid w:val="00513EB3"/>
    <w:rsid w:val="00513F2A"/>
    <w:rsid w:val="0051409D"/>
    <w:rsid w:val="005146C6"/>
    <w:rsid w:val="00514888"/>
    <w:rsid w:val="00514B0C"/>
    <w:rsid w:val="00514B9A"/>
    <w:rsid w:val="00514C3E"/>
    <w:rsid w:val="00514C89"/>
    <w:rsid w:val="00515004"/>
    <w:rsid w:val="00515204"/>
    <w:rsid w:val="005158B3"/>
    <w:rsid w:val="00515C31"/>
    <w:rsid w:val="005162C8"/>
    <w:rsid w:val="00516D28"/>
    <w:rsid w:val="00516E31"/>
    <w:rsid w:val="00517323"/>
    <w:rsid w:val="005174C4"/>
    <w:rsid w:val="00517765"/>
    <w:rsid w:val="0051778C"/>
    <w:rsid w:val="00517B0D"/>
    <w:rsid w:val="0052043D"/>
    <w:rsid w:val="0052194A"/>
    <w:rsid w:val="00521B0E"/>
    <w:rsid w:val="00521DFE"/>
    <w:rsid w:val="00521FA3"/>
    <w:rsid w:val="0052202F"/>
    <w:rsid w:val="0052211B"/>
    <w:rsid w:val="005224D3"/>
    <w:rsid w:val="005224EB"/>
    <w:rsid w:val="005226E2"/>
    <w:rsid w:val="00522C33"/>
    <w:rsid w:val="00522D32"/>
    <w:rsid w:val="00522EB7"/>
    <w:rsid w:val="00522F68"/>
    <w:rsid w:val="00523217"/>
    <w:rsid w:val="005235C5"/>
    <w:rsid w:val="00523BC0"/>
    <w:rsid w:val="00524128"/>
    <w:rsid w:val="0052442F"/>
    <w:rsid w:val="005245C8"/>
    <w:rsid w:val="0052471B"/>
    <w:rsid w:val="00524DEA"/>
    <w:rsid w:val="00524E86"/>
    <w:rsid w:val="00525137"/>
    <w:rsid w:val="00525242"/>
    <w:rsid w:val="005253B9"/>
    <w:rsid w:val="00525560"/>
    <w:rsid w:val="00525B3B"/>
    <w:rsid w:val="00525BCD"/>
    <w:rsid w:val="0052688C"/>
    <w:rsid w:val="00526E56"/>
    <w:rsid w:val="00527096"/>
    <w:rsid w:val="005279F4"/>
    <w:rsid w:val="00527AEF"/>
    <w:rsid w:val="00527D0F"/>
    <w:rsid w:val="00527EC0"/>
    <w:rsid w:val="0053003D"/>
    <w:rsid w:val="00530B70"/>
    <w:rsid w:val="0053181E"/>
    <w:rsid w:val="00531908"/>
    <w:rsid w:val="00531E99"/>
    <w:rsid w:val="005320E5"/>
    <w:rsid w:val="00532247"/>
    <w:rsid w:val="0053371E"/>
    <w:rsid w:val="005340B7"/>
    <w:rsid w:val="00534204"/>
    <w:rsid w:val="00534299"/>
    <w:rsid w:val="0053434E"/>
    <w:rsid w:val="0053441C"/>
    <w:rsid w:val="00534646"/>
    <w:rsid w:val="005348F0"/>
    <w:rsid w:val="00534E9B"/>
    <w:rsid w:val="00534F09"/>
    <w:rsid w:val="00534F6D"/>
    <w:rsid w:val="00534FE1"/>
    <w:rsid w:val="005350DC"/>
    <w:rsid w:val="0053542D"/>
    <w:rsid w:val="00535BEA"/>
    <w:rsid w:val="00535D73"/>
    <w:rsid w:val="00535EF2"/>
    <w:rsid w:val="00536CF2"/>
    <w:rsid w:val="00536D70"/>
    <w:rsid w:val="005371E9"/>
    <w:rsid w:val="00537881"/>
    <w:rsid w:val="00537DEE"/>
    <w:rsid w:val="00537FD0"/>
    <w:rsid w:val="0054060F"/>
    <w:rsid w:val="00540626"/>
    <w:rsid w:val="00540F85"/>
    <w:rsid w:val="00541989"/>
    <w:rsid w:val="00541C22"/>
    <w:rsid w:val="00541D15"/>
    <w:rsid w:val="00542B96"/>
    <w:rsid w:val="005430FE"/>
    <w:rsid w:val="005434AE"/>
    <w:rsid w:val="0054368D"/>
    <w:rsid w:val="00543B0F"/>
    <w:rsid w:val="00543B68"/>
    <w:rsid w:val="00543C02"/>
    <w:rsid w:val="00543C3D"/>
    <w:rsid w:val="00543C5C"/>
    <w:rsid w:val="005440D0"/>
    <w:rsid w:val="0054446D"/>
    <w:rsid w:val="00544474"/>
    <w:rsid w:val="00544707"/>
    <w:rsid w:val="00544A83"/>
    <w:rsid w:val="00545226"/>
    <w:rsid w:val="0054536E"/>
    <w:rsid w:val="0054584B"/>
    <w:rsid w:val="00545874"/>
    <w:rsid w:val="005462E5"/>
    <w:rsid w:val="005465DF"/>
    <w:rsid w:val="00546C17"/>
    <w:rsid w:val="00546D67"/>
    <w:rsid w:val="00546DC7"/>
    <w:rsid w:val="005470FF"/>
    <w:rsid w:val="0054734A"/>
    <w:rsid w:val="0054734F"/>
    <w:rsid w:val="00547378"/>
    <w:rsid w:val="005473EC"/>
    <w:rsid w:val="005478B0"/>
    <w:rsid w:val="00547F1C"/>
    <w:rsid w:val="005500CC"/>
    <w:rsid w:val="005507E7"/>
    <w:rsid w:val="00550AC0"/>
    <w:rsid w:val="005515E3"/>
    <w:rsid w:val="0055160A"/>
    <w:rsid w:val="00551BB0"/>
    <w:rsid w:val="0055225A"/>
    <w:rsid w:val="0055234F"/>
    <w:rsid w:val="0055239A"/>
    <w:rsid w:val="0055246D"/>
    <w:rsid w:val="005525A7"/>
    <w:rsid w:val="00552F45"/>
    <w:rsid w:val="00552F68"/>
    <w:rsid w:val="00553030"/>
    <w:rsid w:val="00553280"/>
    <w:rsid w:val="005532F6"/>
    <w:rsid w:val="005533E6"/>
    <w:rsid w:val="005535A7"/>
    <w:rsid w:val="005539F1"/>
    <w:rsid w:val="00553B31"/>
    <w:rsid w:val="00554097"/>
    <w:rsid w:val="00554223"/>
    <w:rsid w:val="0055449F"/>
    <w:rsid w:val="005544D1"/>
    <w:rsid w:val="005547F7"/>
    <w:rsid w:val="00554A47"/>
    <w:rsid w:val="00554AF1"/>
    <w:rsid w:val="00554D01"/>
    <w:rsid w:val="00555253"/>
    <w:rsid w:val="0055533F"/>
    <w:rsid w:val="00555825"/>
    <w:rsid w:val="0055585C"/>
    <w:rsid w:val="00555D1C"/>
    <w:rsid w:val="00555D23"/>
    <w:rsid w:val="00555D62"/>
    <w:rsid w:val="00556216"/>
    <w:rsid w:val="00556536"/>
    <w:rsid w:val="005566BF"/>
    <w:rsid w:val="005573A9"/>
    <w:rsid w:val="005575A6"/>
    <w:rsid w:val="00557AD0"/>
    <w:rsid w:val="00557C62"/>
    <w:rsid w:val="00557D71"/>
    <w:rsid w:val="005602A1"/>
    <w:rsid w:val="00560B8C"/>
    <w:rsid w:val="00560CD5"/>
    <w:rsid w:val="00561061"/>
    <w:rsid w:val="00561920"/>
    <w:rsid w:val="00561B8B"/>
    <w:rsid w:val="00561BA3"/>
    <w:rsid w:val="00561E9D"/>
    <w:rsid w:val="005621DE"/>
    <w:rsid w:val="00562595"/>
    <w:rsid w:val="0056305F"/>
    <w:rsid w:val="005633AB"/>
    <w:rsid w:val="0056395F"/>
    <w:rsid w:val="00564423"/>
    <w:rsid w:val="00564D30"/>
    <w:rsid w:val="005653BF"/>
    <w:rsid w:val="00565434"/>
    <w:rsid w:val="0056560E"/>
    <w:rsid w:val="005659C9"/>
    <w:rsid w:val="005659CD"/>
    <w:rsid w:val="00565A05"/>
    <w:rsid w:val="00566023"/>
    <w:rsid w:val="005662DC"/>
    <w:rsid w:val="005662F4"/>
    <w:rsid w:val="00566BBA"/>
    <w:rsid w:val="0056702B"/>
    <w:rsid w:val="0056757D"/>
    <w:rsid w:val="00567725"/>
    <w:rsid w:val="00567AA9"/>
    <w:rsid w:val="0057047A"/>
    <w:rsid w:val="005708DB"/>
    <w:rsid w:val="00570D14"/>
    <w:rsid w:val="0057111E"/>
    <w:rsid w:val="00571181"/>
    <w:rsid w:val="00571287"/>
    <w:rsid w:val="005723D8"/>
    <w:rsid w:val="00572910"/>
    <w:rsid w:val="00572C20"/>
    <w:rsid w:val="00572E1B"/>
    <w:rsid w:val="00572E31"/>
    <w:rsid w:val="0057322B"/>
    <w:rsid w:val="005738C3"/>
    <w:rsid w:val="00573BE2"/>
    <w:rsid w:val="0057417B"/>
    <w:rsid w:val="00574760"/>
    <w:rsid w:val="00574E17"/>
    <w:rsid w:val="00574E65"/>
    <w:rsid w:val="00574E98"/>
    <w:rsid w:val="00574F76"/>
    <w:rsid w:val="005750CF"/>
    <w:rsid w:val="00575678"/>
    <w:rsid w:val="00575A3D"/>
    <w:rsid w:val="00575ADC"/>
    <w:rsid w:val="00575BA0"/>
    <w:rsid w:val="00575C0E"/>
    <w:rsid w:val="00575D48"/>
    <w:rsid w:val="00575F3C"/>
    <w:rsid w:val="00575F68"/>
    <w:rsid w:val="00577B90"/>
    <w:rsid w:val="00577C7F"/>
    <w:rsid w:val="005805E5"/>
    <w:rsid w:val="0058080B"/>
    <w:rsid w:val="00580E3D"/>
    <w:rsid w:val="00580E90"/>
    <w:rsid w:val="00580F71"/>
    <w:rsid w:val="005813A7"/>
    <w:rsid w:val="005817C4"/>
    <w:rsid w:val="00581FC7"/>
    <w:rsid w:val="0058265F"/>
    <w:rsid w:val="00582D50"/>
    <w:rsid w:val="00583396"/>
    <w:rsid w:val="005834CA"/>
    <w:rsid w:val="005839F0"/>
    <w:rsid w:val="00583DB8"/>
    <w:rsid w:val="00583F85"/>
    <w:rsid w:val="0058440E"/>
    <w:rsid w:val="00584675"/>
    <w:rsid w:val="005847E4"/>
    <w:rsid w:val="00584969"/>
    <w:rsid w:val="00584B6B"/>
    <w:rsid w:val="00584C98"/>
    <w:rsid w:val="00584D1B"/>
    <w:rsid w:val="00584E30"/>
    <w:rsid w:val="00585525"/>
    <w:rsid w:val="005855E1"/>
    <w:rsid w:val="00585C76"/>
    <w:rsid w:val="00586046"/>
    <w:rsid w:val="00586260"/>
    <w:rsid w:val="00586484"/>
    <w:rsid w:val="00586509"/>
    <w:rsid w:val="00586738"/>
    <w:rsid w:val="0058773A"/>
    <w:rsid w:val="00587797"/>
    <w:rsid w:val="00590091"/>
    <w:rsid w:val="00590E38"/>
    <w:rsid w:val="0059107D"/>
    <w:rsid w:val="005912CD"/>
    <w:rsid w:val="00591488"/>
    <w:rsid w:val="005918A0"/>
    <w:rsid w:val="005919FA"/>
    <w:rsid w:val="0059218C"/>
    <w:rsid w:val="005926D4"/>
    <w:rsid w:val="00592780"/>
    <w:rsid w:val="005929A3"/>
    <w:rsid w:val="00592B70"/>
    <w:rsid w:val="00592DC2"/>
    <w:rsid w:val="00592DD3"/>
    <w:rsid w:val="00592FF6"/>
    <w:rsid w:val="0059342C"/>
    <w:rsid w:val="0059343E"/>
    <w:rsid w:val="005938A9"/>
    <w:rsid w:val="00593E1C"/>
    <w:rsid w:val="00593F97"/>
    <w:rsid w:val="00594003"/>
    <w:rsid w:val="00594030"/>
    <w:rsid w:val="00594BBA"/>
    <w:rsid w:val="005950FA"/>
    <w:rsid w:val="005958D5"/>
    <w:rsid w:val="00595AF6"/>
    <w:rsid w:val="00595C1F"/>
    <w:rsid w:val="00595F9C"/>
    <w:rsid w:val="00596512"/>
    <w:rsid w:val="00596774"/>
    <w:rsid w:val="0059683C"/>
    <w:rsid w:val="00596871"/>
    <w:rsid w:val="00596B6B"/>
    <w:rsid w:val="00596DE4"/>
    <w:rsid w:val="00596FB9"/>
    <w:rsid w:val="0059729E"/>
    <w:rsid w:val="005975A0"/>
    <w:rsid w:val="0059773D"/>
    <w:rsid w:val="00597FE4"/>
    <w:rsid w:val="005A02B7"/>
    <w:rsid w:val="005A0346"/>
    <w:rsid w:val="005A055E"/>
    <w:rsid w:val="005A05B2"/>
    <w:rsid w:val="005A06AC"/>
    <w:rsid w:val="005A08C9"/>
    <w:rsid w:val="005A0C37"/>
    <w:rsid w:val="005A1207"/>
    <w:rsid w:val="005A1245"/>
    <w:rsid w:val="005A1670"/>
    <w:rsid w:val="005A170A"/>
    <w:rsid w:val="005A1BE8"/>
    <w:rsid w:val="005A1F91"/>
    <w:rsid w:val="005A22EA"/>
    <w:rsid w:val="005A25F5"/>
    <w:rsid w:val="005A2AE7"/>
    <w:rsid w:val="005A2E97"/>
    <w:rsid w:val="005A306D"/>
    <w:rsid w:val="005A3DF6"/>
    <w:rsid w:val="005A47E7"/>
    <w:rsid w:val="005A4BFE"/>
    <w:rsid w:val="005A4E31"/>
    <w:rsid w:val="005A51D5"/>
    <w:rsid w:val="005A53A9"/>
    <w:rsid w:val="005A54AF"/>
    <w:rsid w:val="005A586B"/>
    <w:rsid w:val="005A5879"/>
    <w:rsid w:val="005A5BAD"/>
    <w:rsid w:val="005A5D73"/>
    <w:rsid w:val="005A5F52"/>
    <w:rsid w:val="005A5FBE"/>
    <w:rsid w:val="005A6193"/>
    <w:rsid w:val="005A66DA"/>
    <w:rsid w:val="005A6745"/>
    <w:rsid w:val="005A6887"/>
    <w:rsid w:val="005A6A38"/>
    <w:rsid w:val="005A6B6E"/>
    <w:rsid w:val="005A6DE8"/>
    <w:rsid w:val="005A7275"/>
    <w:rsid w:val="005A7BBE"/>
    <w:rsid w:val="005A7EFB"/>
    <w:rsid w:val="005A7F9A"/>
    <w:rsid w:val="005B01F8"/>
    <w:rsid w:val="005B0CE2"/>
    <w:rsid w:val="005B0F96"/>
    <w:rsid w:val="005B116B"/>
    <w:rsid w:val="005B1205"/>
    <w:rsid w:val="005B165A"/>
    <w:rsid w:val="005B1871"/>
    <w:rsid w:val="005B1AA0"/>
    <w:rsid w:val="005B1B4D"/>
    <w:rsid w:val="005B24C7"/>
    <w:rsid w:val="005B2CBD"/>
    <w:rsid w:val="005B2CEA"/>
    <w:rsid w:val="005B2E7B"/>
    <w:rsid w:val="005B322C"/>
    <w:rsid w:val="005B36AD"/>
    <w:rsid w:val="005B3D6C"/>
    <w:rsid w:val="005B406F"/>
    <w:rsid w:val="005B4999"/>
    <w:rsid w:val="005B49B7"/>
    <w:rsid w:val="005B4A22"/>
    <w:rsid w:val="005B4A61"/>
    <w:rsid w:val="005B4AB9"/>
    <w:rsid w:val="005B4B04"/>
    <w:rsid w:val="005B52B9"/>
    <w:rsid w:val="005B597F"/>
    <w:rsid w:val="005B59E0"/>
    <w:rsid w:val="005B5AAA"/>
    <w:rsid w:val="005B5B45"/>
    <w:rsid w:val="005B612E"/>
    <w:rsid w:val="005B6462"/>
    <w:rsid w:val="005B64ED"/>
    <w:rsid w:val="005B6ADB"/>
    <w:rsid w:val="005B6C86"/>
    <w:rsid w:val="005B6E70"/>
    <w:rsid w:val="005B6F31"/>
    <w:rsid w:val="005B736E"/>
    <w:rsid w:val="005B738E"/>
    <w:rsid w:val="005B73B7"/>
    <w:rsid w:val="005B77C9"/>
    <w:rsid w:val="005B7950"/>
    <w:rsid w:val="005B7985"/>
    <w:rsid w:val="005B7A9D"/>
    <w:rsid w:val="005B7B17"/>
    <w:rsid w:val="005B7E3A"/>
    <w:rsid w:val="005C0570"/>
    <w:rsid w:val="005C06C1"/>
    <w:rsid w:val="005C088B"/>
    <w:rsid w:val="005C0ACE"/>
    <w:rsid w:val="005C0B34"/>
    <w:rsid w:val="005C0EF7"/>
    <w:rsid w:val="005C14A7"/>
    <w:rsid w:val="005C158F"/>
    <w:rsid w:val="005C15A0"/>
    <w:rsid w:val="005C1790"/>
    <w:rsid w:val="005C1C4A"/>
    <w:rsid w:val="005C1C5A"/>
    <w:rsid w:val="005C1E8A"/>
    <w:rsid w:val="005C201A"/>
    <w:rsid w:val="005C2806"/>
    <w:rsid w:val="005C2CB2"/>
    <w:rsid w:val="005C33BD"/>
    <w:rsid w:val="005C3770"/>
    <w:rsid w:val="005C3B52"/>
    <w:rsid w:val="005C3C24"/>
    <w:rsid w:val="005C4241"/>
    <w:rsid w:val="005C45E9"/>
    <w:rsid w:val="005C49F3"/>
    <w:rsid w:val="005C4BEF"/>
    <w:rsid w:val="005C56C1"/>
    <w:rsid w:val="005C646E"/>
    <w:rsid w:val="005C6C5C"/>
    <w:rsid w:val="005C7093"/>
    <w:rsid w:val="005C74A8"/>
    <w:rsid w:val="005C74CA"/>
    <w:rsid w:val="005C753B"/>
    <w:rsid w:val="005C7B3D"/>
    <w:rsid w:val="005C7D9C"/>
    <w:rsid w:val="005D0382"/>
    <w:rsid w:val="005D04BA"/>
    <w:rsid w:val="005D076E"/>
    <w:rsid w:val="005D0A5C"/>
    <w:rsid w:val="005D1247"/>
    <w:rsid w:val="005D2001"/>
    <w:rsid w:val="005D26FF"/>
    <w:rsid w:val="005D2A65"/>
    <w:rsid w:val="005D30D8"/>
    <w:rsid w:val="005D3351"/>
    <w:rsid w:val="005D34B5"/>
    <w:rsid w:val="005D3606"/>
    <w:rsid w:val="005D388C"/>
    <w:rsid w:val="005D3B52"/>
    <w:rsid w:val="005D3D42"/>
    <w:rsid w:val="005D3E68"/>
    <w:rsid w:val="005D4826"/>
    <w:rsid w:val="005D51A1"/>
    <w:rsid w:val="005D5320"/>
    <w:rsid w:val="005D57D7"/>
    <w:rsid w:val="005D5A7D"/>
    <w:rsid w:val="005D66F4"/>
    <w:rsid w:val="005D6C3D"/>
    <w:rsid w:val="005D7547"/>
    <w:rsid w:val="005D7693"/>
    <w:rsid w:val="005D7CBF"/>
    <w:rsid w:val="005D7E2F"/>
    <w:rsid w:val="005E0090"/>
    <w:rsid w:val="005E04D9"/>
    <w:rsid w:val="005E063A"/>
    <w:rsid w:val="005E069E"/>
    <w:rsid w:val="005E0A46"/>
    <w:rsid w:val="005E1654"/>
    <w:rsid w:val="005E1854"/>
    <w:rsid w:val="005E19D7"/>
    <w:rsid w:val="005E25AE"/>
    <w:rsid w:val="005E27C2"/>
    <w:rsid w:val="005E2E5A"/>
    <w:rsid w:val="005E300D"/>
    <w:rsid w:val="005E32B5"/>
    <w:rsid w:val="005E347C"/>
    <w:rsid w:val="005E3913"/>
    <w:rsid w:val="005E3E50"/>
    <w:rsid w:val="005E4295"/>
    <w:rsid w:val="005E431C"/>
    <w:rsid w:val="005E480F"/>
    <w:rsid w:val="005E4854"/>
    <w:rsid w:val="005E4BCB"/>
    <w:rsid w:val="005E4D7C"/>
    <w:rsid w:val="005E6248"/>
    <w:rsid w:val="005E62CE"/>
    <w:rsid w:val="005E630C"/>
    <w:rsid w:val="005E67BE"/>
    <w:rsid w:val="005E6DD0"/>
    <w:rsid w:val="005E702D"/>
    <w:rsid w:val="005E7109"/>
    <w:rsid w:val="005E74BC"/>
    <w:rsid w:val="005E7599"/>
    <w:rsid w:val="005E76A3"/>
    <w:rsid w:val="005E7777"/>
    <w:rsid w:val="005E7792"/>
    <w:rsid w:val="005E7A7D"/>
    <w:rsid w:val="005E7AF4"/>
    <w:rsid w:val="005E7D3E"/>
    <w:rsid w:val="005E7D9B"/>
    <w:rsid w:val="005E7E29"/>
    <w:rsid w:val="005F0F94"/>
    <w:rsid w:val="005F1109"/>
    <w:rsid w:val="005F166F"/>
    <w:rsid w:val="005F1772"/>
    <w:rsid w:val="005F18C9"/>
    <w:rsid w:val="005F1C75"/>
    <w:rsid w:val="005F1F62"/>
    <w:rsid w:val="005F22A5"/>
    <w:rsid w:val="005F2F3E"/>
    <w:rsid w:val="005F31B6"/>
    <w:rsid w:val="005F3500"/>
    <w:rsid w:val="005F38F8"/>
    <w:rsid w:val="005F4456"/>
    <w:rsid w:val="005F49CB"/>
    <w:rsid w:val="005F4BD8"/>
    <w:rsid w:val="005F4E39"/>
    <w:rsid w:val="005F4FC6"/>
    <w:rsid w:val="005F53D4"/>
    <w:rsid w:val="005F5489"/>
    <w:rsid w:val="005F54B6"/>
    <w:rsid w:val="005F5ED2"/>
    <w:rsid w:val="005F5EE8"/>
    <w:rsid w:val="005F5EF6"/>
    <w:rsid w:val="005F62BB"/>
    <w:rsid w:val="005F64EF"/>
    <w:rsid w:val="005F650D"/>
    <w:rsid w:val="005F68AE"/>
    <w:rsid w:val="005F7232"/>
    <w:rsid w:val="005F76E9"/>
    <w:rsid w:val="005F7813"/>
    <w:rsid w:val="005F7DB1"/>
    <w:rsid w:val="0060085A"/>
    <w:rsid w:val="006008F7"/>
    <w:rsid w:val="00600A20"/>
    <w:rsid w:val="00600B93"/>
    <w:rsid w:val="00600C60"/>
    <w:rsid w:val="00600C80"/>
    <w:rsid w:val="0060104B"/>
    <w:rsid w:val="00601301"/>
    <w:rsid w:val="006013C7"/>
    <w:rsid w:val="00601773"/>
    <w:rsid w:val="00601DD1"/>
    <w:rsid w:val="006021EA"/>
    <w:rsid w:val="006025B5"/>
    <w:rsid w:val="0060274A"/>
    <w:rsid w:val="006028B7"/>
    <w:rsid w:val="006028E7"/>
    <w:rsid w:val="0060297A"/>
    <w:rsid w:val="00603054"/>
    <w:rsid w:val="0060369E"/>
    <w:rsid w:val="00603A48"/>
    <w:rsid w:val="00603AA1"/>
    <w:rsid w:val="0060409E"/>
    <w:rsid w:val="006043AB"/>
    <w:rsid w:val="00604988"/>
    <w:rsid w:val="00604B57"/>
    <w:rsid w:val="0060587E"/>
    <w:rsid w:val="0060591C"/>
    <w:rsid w:val="00605A92"/>
    <w:rsid w:val="00605AE9"/>
    <w:rsid w:val="00606007"/>
    <w:rsid w:val="00606595"/>
    <w:rsid w:val="00606F4E"/>
    <w:rsid w:val="00606FBB"/>
    <w:rsid w:val="006071F8"/>
    <w:rsid w:val="0060776B"/>
    <w:rsid w:val="00607975"/>
    <w:rsid w:val="00610295"/>
    <w:rsid w:val="00610529"/>
    <w:rsid w:val="00610533"/>
    <w:rsid w:val="006109D5"/>
    <w:rsid w:val="00610A61"/>
    <w:rsid w:val="0061129B"/>
    <w:rsid w:val="00611878"/>
    <w:rsid w:val="00611AC1"/>
    <w:rsid w:val="00611B32"/>
    <w:rsid w:val="00611C91"/>
    <w:rsid w:val="00611F03"/>
    <w:rsid w:val="00612932"/>
    <w:rsid w:val="00612A92"/>
    <w:rsid w:val="00613066"/>
    <w:rsid w:val="006138E9"/>
    <w:rsid w:val="00613A35"/>
    <w:rsid w:val="00613DF3"/>
    <w:rsid w:val="00613FB9"/>
    <w:rsid w:val="00614575"/>
    <w:rsid w:val="00614772"/>
    <w:rsid w:val="00614F42"/>
    <w:rsid w:val="0061509C"/>
    <w:rsid w:val="0061566C"/>
    <w:rsid w:val="00615819"/>
    <w:rsid w:val="00615AF5"/>
    <w:rsid w:val="00615AFA"/>
    <w:rsid w:val="00616394"/>
    <w:rsid w:val="00616542"/>
    <w:rsid w:val="0061784C"/>
    <w:rsid w:val="00617860"/>
    <w:rsid w:val="00617BA8"/>
    <w:rsid w:val="00617DD0"/>
    <w:rsid w:val="0062086A"/>
    <w:rsid w:val="00620D2D"/>
    <w:rsid w:val="006216F1"/>
    <w:rsid w:val="00621855"/>
    <w:rsid w:val="0062242C"/>
    <w:rsid w:val="00622611"/>
    <w:rsid w:val="00622B06"/>
    <w:rsid w:val="00622C1F"/>
    <w:rsid w:val="006232E6"/>
    <w:rsid w:val="0062348B"/>
    <w:rsid w:val="00623F39"/>
    <w:rsid w:val="0062442B"/>
    <w:rsid w:val="006245AD"/>
    <w:rsid w:val="00624989"/>
    <w:rsid w:val="00624C08"/>
    <w:rsid w:val="00624F37"/>
    <w:rsid w:val="0062546B"/>
    <w:rsid w:val="00625E8E"/>
    <w:rsid w:val="00625F22"/>
    <w:rsid w:val="0062626F"/>
    <w:rsid w:val="006263A2"/>
    <w:rsid w:val="006263FE"/>
    <w:rsid w:val="00626C40"/>
    <w:rsid w:val="00626DBF"/>
    <w:rsid w:val="00626E5B"/>
    <w:rsid w:val="00626ECB"/>
    <w:rsid w:val="00626FE9"/>
    <w:rsid w:val="006276E5"/>
    <w:rsid w:val="0062784A"/>
    <w:rsid w:val="00627F44"/>
    <w:rsid w:val="0063003C"/>
    <w:rsid w:val="00630482"/>
    <w:rsid w:val="00630896"/>
    <w:rsid w:val="00630C65"/>
    <w:rsid w:val="006312B4"/>
    <w:rsid w:val="006316A8"/>
    <w:rsid w:val="0063195A"/>
    <w:rsid w:val="00632657"/>
    <w:rsid w:val="00632A1E"/>
    <w:rsid w:val="00633297"/>
    <w:rsid w:val="00633495"/>
    <w:rsid w:val="006340A6"/>
    <w:rsid w:val="00634761"/>
    <w:rsid w:val="00635664"/>
    <w:rsid w:val="006359CE"/>
    <w:rsid w:val="00635E4D"/>
    <w:rsid w:val="0063602F"/>
    <w:rsid w:val="006360A4"/>
    <w:rsid w:val="006360EA"/>
    <w:rsid w:val="006367FC"/>
    <w:rsid w:val="006370A4"/>
    <w:rsid w:val="00637342"/>
    <w:rsid w:val="0063766E"/>
    <w:rsid w:val="006377C9"/>
    <w:rsid w:val="00637AA7"/>
    <w:rsid w:val="00637C25"/>
    <w:rsid w:val="00637F38"/>
    <w:rsid w:val="0064020F"/>
    <w:rsid w:val="006402F0"/>
    <w:rsid w:val="00640501"/>
    <w:rsid w:val="006405A5"/>
    <w:rsid w:val="006406F2"/>
    <w:rsid w:val="00640B55"/>
    <w:rsid w:val="00640C82"/>
    <w:rsid w:val="00640D87"/>
    <w:rsid w:val="00640EA0"/>
    <w:rsid w:val="006411BB"/>
    <w:rsid w:val="00641622"/>
    <w:rsid w:val="006417B4"/>
    <w:rsid w:val="006417BC"/>
    <w:rsid w:val="00641C46"/>
    <w:rsid w:val="00641C92"/>
    <w:rsid w:val="006423F1"/>
    <w:rsid w:val="0064243F"/>
    <w:rsid w:val="006425CF"/>
    <w:rsid w:val="00642E02"/>
    <w:rsid w:val="00643338"/>
    <w:rsid w:val="0064378A"/>
    <w:rsid w:val="006437DC"/>
    <w:rsid w:val="00643B19"/>
    <w:rsid w:val="00643BFF"/>
    <w:rsid w:val="00643C25"/>
    <w:rsid w:val="00643CF2"/>
    <w:rsid w:val="00643F13"/>
    <w:rsid w:val="00644022"/>
    <w:rsid w:val="00644046"/>
    <w:rsid w:val="0064408E"/>
    <w:rsid w:val="0064454D"/>
    <w:rsid w:val="00644C8C"/>
    <w:rsid w:val="006457FD"/>
    <w:rsid w:val="0064594B"/>
    <w:rsid w:val="00645DF1"/>
    <w:rsid w:val="00645EFD"/>
    <w:rsid w:val="00646285"/>
    <w:rsid w:val="006465FE"/>
    <w:rsid w:val="00646867"/>
    <w:rsid w:val="00646B87"/>
    <w:rsid w:val="00646C99"/>
    <w:rsid w:val="00646EDC"/>
    <w:rsid w:val="00647050"/>
    <w:rsid w:val="00647873"/>
    <w:rsid w:val="00647886"/>
    <w:rsid w:val="00647ADA"/>
    <w:rsid w:val="00650253"/>
    <w:rsid w:val="00650F58"/>
    <w:rsid w:val="0065103C"/>
    <w:rsid w:val="006510B9"/>
    <w:rsid w:val="006511F9"/>
    <w:rsid w:val="00651561"/>
    <w:rsid w:val="00651576"/>
    <w:rsid w:val="00651B2B"/>
    <w:rsid w:val="00651F23"/>
    <w:rsid w:val="006523E6"/>
    <w:rsid w:val="00652845"/>
    <w:rsid w:val="00652862"/>
    <w:rsid w:val="00652B18"/>
    <w:rsid w:val="00652F0D"/>
    <w:rsid w:val="0065304B"/>
    <w:rsid w:val="0065342A"/>
    <w:rsid w:val="0065345F"/>
    <w:rsid w:val="00653B61"/>
    <w:rsid w:val="00654518"/>
    <w:rsid w:val="006546BD"/>
    <w:rsid w:val="00654988"/>
    <w:rsid w:val="00654CDB"/>
    <w:rsid w:val="00655213"/>
    <w:rsid w:val="006560CD"/>
    <w:rsid w:val="00656186"/>
    <w:rsid w:val="00656424"/>
    <w:rsid w:val="006565C6"/>
    <w:rsid w:val="006566D2"/>
    <w:rsid w:val="00656896"/>
    <w:rsid w:val="006569F7"/>
    <w:rsid w:val="00657535"/>
    <w:rsid w:val="00657DC4"/>
    <w:rsid w:val="00657F06"/>
    <w:rsid w:val="00661A4C"/>
    <w:rsid w:val="00662180"/>
    <w:rsid w:val="006627D1"/>
    <w:rsid w:val="00662A3C"/>
    <w:rsid w:val="00662AE7"/>
    <w:rsid w:val="00662DC5"/>
    <w:rsid w:val="00662EAB"/>
    <w:rsid w:val="006631FD"/>
    <w:rsid w:val="006632A1"/>
    <w:rsid w:val="00663577"/>
    <w:rsid w:val="00663637"/>
    <w:rsid w:val="0066376B"/>
    <w:rsid w:val="0066389F"/>
    <w:rsid w:val="00664025"/>
    <w:rsid w:val="006645C7"/>
    <w:rsid w:val="00664BCA"/>
    <w:rsid w:val="00664C7B"/>
    <w:rsid w:val="00664CB7"/>
    <w:rsid w:val="0066524A"/>
    <w:rsid w:val="00665559"/>
    <w:rsid w:val="00665D38"/>
    <w:rsid w:val="00665D5F"/>
    <w:rsid w:val="0066603F"/>
    <w:rsid w:val="0066654E"/>
    <w:rsid w:val="006665D7"/>
    <w:rsid w:val="006668FC"/>
    <w:rsid w:val="00666A33"/>
    <w:rsid w:val="00666B0D"/>
    <w:rsid w:val="00666C95"/>
    <w:rsid w:val="006677C1"/>
    <w:rsid w:val="00667A21"/>
    <w:rsid w:val="0067023F"/>
    <w:rsid w:val="00670A3E"/>
    <w:rsid w:val="00670A60"/>
    <w:rsid w:val="00670DCD"/>
    <w:rsid w:val="00671AAB"/>
    <w:rsid w:val="00671CEB"/>
    <w:rsid w:val="00671DC8"/>
    <w:rsid w:val="00672768"/>
    <w:rsid w:val="00672C38"/>
    <w:rsid w:val="00672C9E"/>
    <w:rsid w:val="00672CDF"/>
    <w:rsid w:val="00673040"/>
    <w:rsid w:val="00673166"/>
    <w:rsid w:val="00673278"/>
    <w:rsid w:val="006734CB"/>
    <w:rsid w:val="0067362E"/>
    <w:rsid w:val="0067459E"/>
    <w:rsid w:val="0067459F"/>
    <w:rsid w:val="00674632"/>
    <w:rsid w:val="00674FC0"/>
    <w:rsid w:val="00674FF7"/>
    <w:rsid w:val="006757E4"/>
    <w:rsid w:val="006758E7"/>
    <w:rsid w:val="00675A8A"/>
    <w:rsid w:val="00675BB9"/>
    <w:rsid w:val="006765FE"/>
    <w:rsid w:val="00676797"/>
    <w:rsid w:val="00676FDE"/>
    <w:rsid w:val="00677000"/>
    <w:rsid w:val="00677ED4"/>
    <w:rsid w:val="00677F21"/>
    <w:rsid w:val="00680183"/>
    <w:rsid w:val="006801BA"/>
    <w:rsid w:val="00680292"/>
    <w:rsid w:val="0068093E"/>
    <w:rsid w:val="006809A1"/>
    <w:rsid w:val="00680D98"/>
    <w:rsid w:val="00681056"/>
    <w:rsid w:val="0068109D"/>
    <w:rsid w:val="0068145D"/>
    <w:rsid w:val="00681630"/>
    <w:rsid w:val="00681798"/>
    <w:rsid w:val="006829BE"/>
    <w:rsid w:val="006830D6"/>
    <w:rsid w:val="006832A7"/>
    <w:rsid w:val="0068338E"/>
    <w:rsid w:val="006833EA"/>
    <w:rsid w:val="00683484"/>
    <w:rsid w:val="006834F5"/>
    <w:rsid w:val="0068371F"/>
    <w:rsid w:val="00683B59"/>
    <w:rsid w:val="00683DD7"/>
    <w:rsid w:val="006845B6"/>
    <w:rsid w:val="006845C2"/>
    <w:rsid w:val="0068466D"/>
    <w:rsid w:val="0068475D"/>
    <w:rsid w:val="00685366"/>
    <w:rsid w:val="0068548C"/>
    <w:rsid w:val="00685844"/>
    <w:rsid w:val="00685D90"/>
    <w:rsid w:val="00685EAF"/>
    <w:rsid w:val="006861BC"/>
    <w:rsid w:val="00686368"/>
    <w:rsid w:val="006863AF"/>
    <w:rsid w:val="006866BD"/>
    <w:rsid w:val="0068688B"/>
    <w:rsid w:val="00686916"/>
    <w:rsid w:val="0068710B"/>
    <w:rsid w:val="00687199"/>
    <w:rsid w:val="006872C7"/>
    <w:rsid w:val="00687C94"/>
    <w:rsid w:val="00690025"/>
    <w:rsid w:val="00690105"/>
    <w:rsid w:val="006916E7"/>
    <w:rsid w:val="00691846"/>
    <w:rsid w:val="0069190E"/>
    <w:rsid w:val="00691B54"/>
    <w:rsid w:val="00692071"/>
    <w:rsid w:val="0069224E"/>
    <w:rsid w:val="00692955"/>
    <w:rsid w:val="00692D2A"/>
    <w:rsid w:val="00693036"/>
    <w:rsid w:val="0069307C"/>
    <w:rsid w:val="006934F8"/>
    <w:rsid w:val="00693517"/>
    <w:rsid w:val="006935E1"/>
    <w:rsid w:val="00693978"/>
    <w:rsid w:val="006939F0"/>
    <w:rsid w:val="00693A21"/>
    <w:rsid w:val="00693AE8"/>
    <w:rsid w:val="00693C76"/>
    <w:rsid w:val="00693CEC"/>
    <w:rsid w:val="00693E4A"/>
    <w:rsid w:val="00693E9C"/>
    <w:rsid w:val="00694137"/>
    <w:rsid w:val="0069428C"/>
    <w:rsid w:val="00694293"/>
    <w:rsid w:val="006954AE"/>
    <w:rsid w:val="00695B14"/>
    <w:rsid w:val="00695B17"/>
    <w:rsid w:val="00695D8E"/>
    <w:rsid w:val="00695D9B"/>
    <w:rsid w:val="00695F0E"/>
    <w:rsid w:val="00696118"/>
    <w:rsid w:val="006961AB"/>
    <w:rsid w:val="00696B74"/>
    <w:rsid w:val="00697014"/>
    <w:rsid w:val="0069736E"/>
    <w:rsid w:val="006973AD"/>
    <w:rsid w:val="00697548"/>
    <w:rsid w:val="006A02CE"/>
    <w:rsid w:val="006A0390"/>
    <w:rsid w:val="006A04FF"/>
    <w:rsid w:val="006A05A7"/>
    <w:rsid w:val="006A0744"/>
    <w:rsid w:val="006A0B95"/>
    <w:rsid w:val="006A0D83"/>
    <w:rsid w:val="006A1305"/>
    <w:rsid w:val="006A1775"/>
    <w:rsid w:val="006A1984"/>
    <w:rsid w:val="006A19FB"/>
    <w:rsid w:val="006A1BA7"/>
    <w:rsid w:val="006A1BB5"/>
    <w:rsid w:val="006A1FC8"/>
    <w:rsid w:val="006A2598"/>
    <w:rsid w:val="006A2E9C"/>
    <w:rsid w:val="006A3231"/>
    <w:rsid w:val="006A3CE5"/>
    <w:rsid w:val="006A428F"/>
    <w:rsid w:val="006A4A50"/>
    <w:rsid w:val="006A4A90"/>
    <w:rsid w:val="006A51F8"/>
    <w:rsid w:val="006A5720"/>
    <w:rsid w:val="006A5B9B"/>
    <w:rsid w:val="006A6004"/>
    <w:rsid w:val="006A609D"/>
    <w:rsid w:val="006A6173"/>
    <w:rsid w:val="006A621D"/>
    <w:rsid w:val="006A62C9"/>
    <w:rsid w:val="006A661D"/>
    <w:rsid w:val="006A6767"/>
    <w:rsid w:val="006A6998"/>
    <w:rsid w:val="006A71C1"/>
    <w:rsid w:val="006A730B"/>
    <w:rsid w:val="006A764C"/>
    <w:rsid w:val="006A7695"/>
    <w:rsid w:val="006A76E5"/>
    <w:rsid w:val="006A7751"/>
    <w:rsid w:val="006A79EC"/>
    <w:rsid w:val="006A7A5B"/>
    <w:rsid w:val="006A7B48"/>
    <w:rsid w:val="006A7C04"/>
    <w:rsid w:val="006B004B"/>
    <w:rsid w:val="006B0E0B"/>
    <w:rsid w:val="006B10FB"/>
    <w:rsid w:val="006B1295"/>
    <w:rsid w:val="006B1360"/>
    <w:rsid w:val="006B1431"/>
    <w:rsid w:val="006B170D"/>
    <w:rsid w:val="006B1D8B"/>
    <w:rsid w:val="006B22A4"/>
    <w:rsid w:val="006B26FE"/>
    <w:rsid w:val="006B2E77"/>
    <w:rsid w:val="006B2F8A"/>
    <w:rsid w:val="006B2F8D"/>
    <w:rsid w:val="006B30D2"/>
    <w:rsid w:val="006B367F"/>
    <w:rsid w:val="006B3D38"/>
    <w:rsid w:val="006B3F7F"/>
    <w:rsid w:val="006B6A89"/>
    <w:rsid w:val="006B6BB6"/>
    <w:rsid w:val="006B6D57"/>
    <w:rsid w:val="006B6EAD"/>
    <w:rsid w:val="006B6EDB"/>
    <w:rsid w:val="006B6F97"/>
    <w:rsid w:val="006B6FAC"/>
    <w:rsid w:val="006B77BB"/>
    <w:rsid w:val="006B7953"/>
    <w:rsid w:val="006B7C7E"/>
    <w:rsid w:val="006B7DCD"/>
    <w:rsid w:val="006C0114"/>
    <w:rsid w:val="006C0261"/>
    <w:rsid w:val="006C02C5"/>
    <w:rsid w:val="006C083E"/>
    <w:rsid w:val="006C09E3"/>
    <w:rsid w:val="006C1019"/>
    <w:rsid w:val="006C15EA"/>
    <w:rsid w:val="006C17E8"/>
    <w:rsid w:val="006C17FE"/>
    <w:rsid w:val="006C1813"/>
    <w:rsid w:val="006C1D16"/>
    <w:rsid w:val="006C2246"/>
    <w:rsid w:val="006C29AB"/>
    <w:rsid w:val="006C29E8"/>
    <w:rsid w:val="006C2CDD"/>
    <w:rsid w:val="006C33E9"/>
    <w:rsid w:val="006C3A57"/>
    <w:rsid w:val="006C3BA0"/>
    <w:rsid w:val="006C3DCD"/>
    <w:rsid w:val="006C41ED"/>
    <w:rsid w:val="006C44AC"/>
    <w:rsid w:val="006C45CF"/>
    <w:rsid w:val="006C4DB9"/>
    <w:rsid w:val="006C4E35"/>
    <w:rsid w:val="006C620A"/>
    <w:rsid w:val="006C67FC"/>
    <w:rsid w:val="006C6C8A"/>
    <w:rsid w:val="006C70FC"/>
    <w:rsid w:val="006C7166"/>
    <w:rsid w:val="006C7225"/>
    <w:rsid w:val="006C75A2"/>
    <w:rsid w:val="006C7716"/>
    <w:rsid w:val="006C7E8B"/>
    <w:rsid w:val="006D013B"/>
    <w:rsid w:val="006D028C"/>
    <w:rsid w:val="006D04C8"/>
    <w:rsid w:val="006D08D0"/>
    <w:rsid w:val="006D0B7F"/>
    <w:rsid w:val="006D0D59"/>
    <w:rsid w:val="006D0D73"/>
    <w:rsid w:val="006D132B"/>
    <w:rsid w:val="006D1458"/>
    <w:rsid w:val="006D1506"/>
    <w:rsid w:val="006D1639"/>
    <w:rsid w:val="006D163D"/>
    <w:rsid w:val="006D1853"/>
    <w:rsid w:val="006D1A34"/>
    <w:rsid w:val="006D2B4A"/>
    <w:rsid w:val="006D30BC"/>
    <w:rsid w:val="006D3E65"/>
    <w:rsid w:val="006D444D"/>
    <w:rsid w:val="006D45E5"/>
    <w:rsid w:val="006D4974"/>
    <w:rsid w:val="006D4B6E"/>
    <w:rsid w:val="006D4E7F"/>
    <w:rsid w:val="006D518D"/>
    <w:rsid w:val="006D527F"/>
    <w:rsid w:val="006D548A"/>
    <w:rsid w:val="006D553C"/>
    <w:rsid w:val="006D5D0F"/>
    <w:rsid w:val="006D63A1"/>
    <w:rsid w:val="006D6A7E"/>
    <w:rsid w:val="006D6B17"/>
    <w:rsid w:val="006D6EB8"/>
    <w:rsid w:val="006D78C1"/>
    <w:rsid w:val="006E01F7"/>
    <w:rsid w:val="006E0878"/>
    <w:rsid w:val="006E09BC"/>
    <w:rsid w:val="006E0D38"/>
    <w:rsid w:val="006E0DD2"/>
    <w:rsid w:val="006E1030"/>
    <w:rsid w:val="006E16AA"/>
    <w:rsid w:val="006E192C"/>
    <w:rsid w:val="006E1A8F"/>
    <w:rsid w:val="006E271D"/>
    <w:rsid w:val="006E2CC4"/>
    <w:rsid w:val="006E30D7"/>
    <w:rsid w:val="006E3230"/>
    <w:rsid w:val="006E3DE9"/>
    <w:rsid w:val="006E3EE0"/>
    <w:rsid w:val="006E4040"/>
    <w:rsid w:val="006E41F7"/>
    <w:rsid w:val="006E4270"/>
    <w:rsid w:val="006E4293"/>
    <w:rsid w:val="006E49A8"/>
    <w:rsid w:val="006E49BA"/>
    <w:rsid w:val="006E4D41"/>
    <w:rsid w:val="006E4DAD"/>
    <w:rsid w:val="006E4E24"/>
    <w:rsid w:val="006E5722"/>
    <w:rsid w:val="006E60A8"/>
    <w:rsid w:val="006E637B"/>
    <w:rsid w:val="006E63A6"/>
    <w:rsid w:val="006E641B"/>
    <w:rsid w:val="006E6ABC"/>
    <w:rsid w:val="006E6B4F"/>
    <w:rsid w:val="006E727E"/>
    <w:rsid w:val="006E72D8"/>
    <w:rsid w:val="006F009E"/>
    <w:rsid w:val="006F04C6"/>
    <w:rsid w:val="006F06B3"/>
    <w:rsid w:val="006F0F11"/>
    <w:rsid w:val="006F150A"/>
    <w:rsid w:val="006F155E"/>
    <w:rsid w:val="006F1CF0"/>
    <w:rsid w:val="006F1DBF"/>
    <w:rsid w:val="006F22C0"/>
    <w:rsid w:val="006F2B3B"/>
    <w:rsid w:val="006F2B69"/>
    <w:rsid w:val="006F2C2E"/>
    <w:rsid w:val="006F342B"/>
    <w:rsid w:val="006F3BC9"/>
    <w:rsid w:val="006F3D72"/>
    <w:rsid w:val="006F449F"/>
    <w:rsid w:val="006F4556"/>
    <w:rsid w:val="006F4633"/>
    <w:rsid w:val="006F4C26"/>
    <w:rsid w:val="006F4E85"/>
    <w:rsid w:val="006F5140"/>
    <w:rsid w:val="006F547A"/>
    <w:rsid w:val="006F5552"/>
    <w:rsid w:val="006F56EB"/>
    <w:rsid w:val="006F5A29"/>
    <w:rsid w:val="006F5B30"/>
    <w:rsid w:val="006F5D24"/>
    <w:rsid w:val="006F5D76"/>
    <w:rsid w:val="006F65C6"/>
    <w:rsid w:val="006F6623"/>
    <w:rsid w:val="006F69FF"/>
    <w:rsid w:val="006F6E31"/>
    <w:rsid w:val="006F769F"/>
    <w:rsid w:val="006F792A"/>
    <w:rsid w:val="006F7A3E"/>
    <w:rsid w:val="006F7CE3"/>
    <w:rsid w:val="006F7DEF"/>
    <w:rsid w:val="00700018"/>
    <w:rsid w:val="007001FC"/>
    <w:rsid w:val="007003EB"/>
    <w:rsid w:val="007005C0"/>
    <w:rsid w:val="00700A21"/>
    <w:rsid w:val="007014E2"/>
    <w:rsid w:val="00702323"/>
    <w:rsid w:val="0070267D"/>
    <w:rsid w:val="0070292D"/>
    <w:rsid w:val="00702FF2"/>
    <w:rsid w:val="00703467"/>
    <w:rsid w:val="007036FC"/>
    <w:rsid w:val="007037BF"/>
    <w:rsid w:val="00703809"/>
    <w:rsid w:val="007039F8"/>
    <w:rsid w:val="00703F1A"/>
    <w:rsid w:val="0070425C"/>
    <w:rsid w:val="00704295"/>
    <w:rsid w:val="007045B2"/>
    <w:rsid w:val="007047D2"/>
    <w:rsid w:val="00704D88"/>
    <w:rsid w:val="00704DAB"/>
    <w:rsid w:val="00704EC6"/>
    <w:rsid w:val="00705235"/>
    <w:rsid w:val="007055EC"/>
    <w:rsid w:val="00705E56"/>
    <w:rsid w:val="007067B1"/>
    <w:rsid w:val="00706843"/>
    <w:rsid w:val="0070730B"/>
    <w:rsid w:val="007077C2"/>
    <w:rsid w:val="0070785C"/>
    <w:rsid w:val="007079C1"/>
    <w:rsid w:val="00707ED0"/>
    <w:rsid w:val="007103A8"/>
    <w:rsid w:val="007103FA"/>
    <w:rsid w:val="0071067F"/>
    <w:rsid w:val="00710B5C"/>
    <w:rsid w:val="00710F15"/>
    <w:rsid w:val="00710FD5"/>
    <w:rsid w:val="00711286"/>
    <w:rsid w:val="007116A9"/>
    <w:rsid w:val="00711C49"/>
    <w:rsid w:val="00711D41"/>
    <w:rsid w:val="0071202D"/>
    <w:rsid w:val="0071208F"/>
    <w:rsid w:val="00712401"/>
    <w:rsid w:val="007127E2"/>
    <w:rsid w:val="00713BF0"/>
    <w:rsid w:val="00713FB6"/>
    <w:rsid w:val="00715E05"/>
    <w:rsid w:val="0071602F"/>
    <w:rsid w:val="00716053"/>
    <w:rsid w:val="0071622C"/>
    <w:rsid w:val="007163D2"/>
    <w:rsid w:val="007168CD"/>
    <w:rsid w:val="007168D4"/>
    <w:rsid w:val="00716A88"/>
    <w:rsid w:val="00716B10"/>
    <w:rsid w:val="00716E31"/>
    <w:rsid w:val="00717659"/>
    <w:rsid w:val="00717C67"/>
    <w:rsid w:val="00717DC9"/>
    <w:rsid w:val="007202ED"/>
    <w:rsid w:val="007204DD"/>
    <w:rsid w:val="00720689"/>
    <w:rsid w:val="00720976"/>
    <w:rsid w:val="00720A52"/>
    <w:rsid w:val="00720BED"/>
    <w:rsid w:val="007212D2"/>
    <w:rsid w:val="00721436"/>
    <w:rsid w:val="00721A4D"/>
    <w:rsid w:val="00721E41"/>
    <w:rsid w:val="0072263F"/>
    <w:rsid w:val="00722C7E"/>
    <w:rsid w:val="0072325F"/>
    <w:rsid w:val="0072326A"/>
    <w:rsid w:val="007234CA"/>
    <w:rsid w:val="00723B85"/>
    <w:rsid w:val="00723F0C"/>
    <w:rsid w:val="00724086"/>
    <w:rsid w:val="007241CB"/>
    <w:rsid w:val="0072455E"/>
    <w:rsid w:val="00724F64"/>
    <w:rsid w:val="00724F7A"/>
    <w:rsid w:val="007253C9"/>
    <w:rsid w:val="007255D8"/>
    <w:rsid w:val="00726101"/>
    <w:rsid w:val="00726877"/>
    <w:rsid w:val="00726B10"/>
    <w:rsid w:val="00727015"/>
    <w:rsid w:val="007272BC"/>
    <w:rsid w:val="0073037F"/>
    <w:rsid w:val="00730386"/>
    <w:rsid w:val="007304A4"/>
    <w:rsid w:val="0073055A"/>
    <w:rsid w:val="00730F7A"/>
    <w:rsid w:val="007312FB"/>
    <w:rsid w:val="0073135C"/>
    <w:rsid w:val="007316BF"/>
    <w:rsid w:val="007317A5"/>
    <w:rsid w:val="007321A0"/>
    <w:rsid w:val="007322B2"/>
    <w:rsid w:val="007324D6"/>
    <w:rsid w:val="00732559"/>
    <w:rsid w:val="007325A1"/>
    <w:rsid w:val="00732B3E"/>
    <w:rsid w:val="00732E1E"/>
    <w:rsid w:val="00733021"/>
    <w:rsid w:val="00733543"/>
    <w:rsid w:val="007344C9"/>
    <w:rsid w:val="007347F3"/>
    <w:rsid w:val="00734BBB"/>
    <w:rsid w:val="00734BD5"/>
    <w:rsid w:val="00735364"/>
    <w:rsid w:val="0073566E"/>
    <w:rsid w:val="00735E2F"/>
    <w:rsid w:val="00735FFA"/>
    <w:rsid w:val="0073613F"/>
    <w:rsid w:val="00736450"/>
    <w:rsid w:val="0073699C"/>
    <w:rsid w:val="00736D7E"/>
    <w:rsid w:val="007378D8"/>
    <w:rsid w:val="00737C2C"/>
    <w:rsid w:val="007406E1"/>
    <w:rsid w:val="00740CB6"/>
    <w:rsid w:val="00740E2D"/>
    <w:rsid w:val="00740E2F"/>
    <w:rsid w:val="00740EB6"/>
    <w:rsid w:val="0074140D"/>
    <w:rsid w:val="00741468"/>
    <w:rsid w:val="0074178E"/>
    <w:rsid w:val="00741898"/>
    <w:rsid w:val="00741D71"/>
    <w:rsid w:val="00741E0C"/>
    <w:rsid w:val="007422E2"/>
    <w:rsid w:val="007425A3"/>
    <w:rsid w:val="0074324E"/>
    <w:rsid w:val="00743DE4"/>
    <w:rsid w:val="00744296"/>
    <w:rsid w:val="00744312"/>
    <w:rsid w:val="007445C9"/>
    <w:rsid w:val="00744C59"/>
    <w:rsid w:val="00744FA4"/>
    <w:rsid w:val="0074521D"/>
    <w:rsid w:val="0074526D"/>
    <w:rsid w:val="0074551B"/>
    <w:rsid w:val="007455AE"/>
    <w:rsid w:val="00745712"/>
    <w:rsid w:val="007459DE"/>
    <w:rsid w:val="00745A63"/>
    <w:rsid w:val="007460DD"/>
    <w:rsid w:val="00746718"/>
    <w:rsid w:val="00746990"/>
    <w:rsid w:val="00746AAF"/>
    <w:rsid w:val="00746D34"/>
    <w:rsid w:val="00746DF4"/>
    <w:rsid w:val="0074736C"/>
    <w:rsid w:val="007474E8"/>
    <w:rsid w:val="0074758C"/>
    <w:rsid w:val="007475D4"/>
    <w:rsid w:val="007475E3"/>
    <w:rsid w:val="0074769F"/>
    <w:rsid w:val="00747EE3"/>
    <w:rsid w:val="0075007E"/>
    <w:rsid w:val="0075032A"/>
    <w:rsid w:val="00750494"/>
    <w:rsid w:val="007504BB"/>
    <w:rsid w:val="007505AF"/>
    <w:rsid w:val="00750D16"/>
    <w:rsid w:val="00750D51"/>
    <w:rsid w:val="0075123E"/>
    <w:rsid w:val="007514B5"/>
    <w:rsid w:val="00751C03"/>
    <w:rsid w:val="00751C90"/>
    <w:rsid w:val="00752548"/>
    <w:rsid w:val="00752EF9"/>
    <w:rsid w:val="007530DC"/>
    <w:rsid w:val="007532A3"/>
    <w:rsid w:val="00753649"/>
    <w:rsid w:val="00753A42"/>
    <w:rsid w:val="0075446F"/>
    <w:rsid w:val="007549DD"/>
    <w:rsid w:val="00754F18"/>
    <w:rsid w:val="00754F53"/>
    <w:rsid w:val="00755214"/>
    <w:rsid w:val="0075540A"/>
    <w:rsid w:val="00755696"/>
    <w:rsid w:val="00755745"/>
    <w:rsid w:val="007557B4"/>
    <w:rsid w:val="00755C72"/>
    <w:rsid w:val="00756223"/>
    <w:rsid w:val="0075626D"/>
    <w:rsid w:val="0075627D"/>
    <w:rsid w:val="007564E2"/>
    <w:rsid w:val="00757151"/>
    <w:rsid w:val="0075740D"/>
    <w:rsid w:val="00757529"/>
    <w:rsid w:val="00757773"/>
    <w:rsid w:val="007578BC"/>
    <w:rsid w:val="0075792B"/>
    <w:rsid w:val="00760182"/>
    <w:rsid w:val="0076020B"/>
    <w:rsid w:val="00760566"/>
    <w:rsid w:val="00760BDD"/>
    <w:rsid w:val="007614CD"/>
    <w:rsid w:val="00762744"/>
    <w:rsid w:val="00762F1F"/>
    <w:rsid w:val="0076339A"/>
    <w:rsid w:val="00763436"/>
    <w:rsid w:val="00763692"/>
    <w:rsid w:val="00764126"/>
    <w:rsid w:val="007650FA"/>
    <w:rsid w:val="00765241"/>
    <w:rsid w:val="0076550F"/>
    <w:rsid w:val="00765678"/>
    <w:rsid w:val="00765817"/>
    <w:rsid w:val="007658CE"/>
    <w:rsid w:val="00765F66"/>
    <w:rsid w:val="00765F9E"/>
    <w:rsid w:val="00766228"/>
    <w:rsid w:val="00766348"/>
    <w:rsid w:val="007666E1"/>
    <w:rsid w:val="00766C2D"/>
    <w:rsid w:val="00766DB6"/>
    <w:rsid w:val="00766DE5"/>
    <w:rsid w:val="00767057"/>
    <w:rsid w:val="00767321"/>
    <w:rsid w:val="007674B9"/>
    <w:rsid w:val="007679C2"/>
    <w:rsid w:val="00767A35"/>
    <w:rsid w:val="00767A9E"/>
    <w:rsid w:val="00767C77"/>
    <w:rsid w:val="00767FC6"/>
    <w:rsid w:val="007700F3"/>
    <w:rsid w:val="0077010A"/>
    <w:rsid w:val="00770302"/>
    <w:rsid w:val="00770501"/>
    <w:rsid w:val="007709DF"/>
    <w:rsid w:val="00770CC3"/>
    <w:rsid w:val="00770D6A"/>
    <w:rsid w:val="007714A6"/>
    <w:rsid w:val="007717F0"/>
    <w:rsid w:val="007719F5"/>
    <w:rsid w:val="00771B8C"/>
    <w:rsid w:val="00771CD5"/>
    <w:rsid w:val="00771F5A"/>
    <w:rsid w:val="007721C4"/>
    <w:rsid w:val="00772328"/>
    <w:rsid w:val="00772AB8"/>
    <w:rsid w:val="00772FA3"/>
    <w:rsid w:val="00772FB6"/>
    <w:rsid w:val="0077306F"/>
    <w:rsid w:val="0077319E"/>
    <w:rsid w:val="00773517"/>
    <w:rsid w:val="00773D81"/>
    <w:rsid w:val="00773DC1"/>
    <w:rsid w:val="00773F08"/>
    <w:rsid w:val="00773F35"/>
    <w:rsid w:val="00774498"/>
    <w:rsid w:val="00774765"/>
    <w:rsid w:val="00774A9D"/>
    <w:rsid w:val="00774E44"/>
    <w:rsid w:val="00775226"/>
    <w:rsid w:val="00775D64"/>
    <w:rsid w:val="00775DBA"/>
    <w:rsid w:val="00775FC7"/>
    <w:rsid w:val="00776521"/>
    <w:rsid w:val="00776AFA"/>
    <w:rsid w:val="00776D0D"/>
    <w:rsid w:val="00776D52"/>
    <w:rsid w:val="0077730B"/>
    <w:rsid w:val="00777BB6"/>
    <w:rsid w:val="00777CC4"/>
    <w:rsid w:val="00780140"/>
    <w:rsid w:val="0078055D"/>
    <w:rsid w:val="007813E2"/>
    <w:rsid w:val="007817E1"/>
    <w:rsid w:val="00781D36"/>
    <w:rsid w:val="00781E6F"/>
    <w:rsid w:val="00781F51"/>
    <w:rsid w:val="00782511"/>
    <w:rsid w:val="00782590"/>
    <w:rsid w:val="0078276D"/>
    <w:rsid w:val="007828B8"/>
    <w:rsid w:val="00782C3D"/>
    <w:rsid w:val="00783382"/>
    <w:rsid w:val="00783823"/>
    <w:rsid w:val="007838E3"/>
    <w:rsid w:val="00783D07"/>
    <w:rsid w:val="00783E24"/>
    <w:rsid w:val="007841A0"/>
    <w:rsid w:val="00784379"/>
    <w:rsid w:val="00784567"/>
    <w:rsid w:val="00785288"/>
    <w:rsid w:val="0078529A"/>
    <w:rsid w:val="0078530C"/>
    <w:rsid w:val="007854C2"/>
    <w:rsid w:val="00786083"/>
    <w:rsid w:val="007863E4"/>
    <w:rsid w:val="00786BE4"/>
    <w:rsid w:val="007871E5"/>
    <w:rsid w:val="00787B31"/>
    <w:rsid w:val="00787F7F"/>
    <w:rsid w:val="007900D0"/>
    <w:rsid w:val="00790120"/>
    <w:rsid w:val="007901E6"/>
    <w:rsid w:val="00790218"/>
    <w:rsid w:val="0079063F"/>
    <w:rsid w:val="007907E4"/>
    <w:rsid w:val="007908D3"/>
    <w:rsid w:val="00790913"/>
    <w:rsid w:val="00790C9D"/>
    <w:rsid w:val="00790D69"/>
    <w:rsid w:val="00791005"/>
    <w:rsid w:val="007910FD"/>
    <w:rsid w:val="0079116A"/>
    <w:rsid w:val="007911FC"/>
    <w:rsid w:val="0079175C"/>
    <w:rsid w:val="007922B5"/>
    <w:rsid w:val="00792445"/>
    <w:rsid w:val="00792668"/>
    <w:rsid w:val="007928FC"/>
    <w:rsid w:val="00792B38"/>
    <w:rsid w:val="00792BAC"/>
    <w:rsid w:val="00792C60"/>
    <w:rsid w:val="00792F1B"/>
    <w:rsid w:val="00793157"/>
    <w:rsid w:val="00793200"/>
    <w:rsid w:val="0079365F"/>
    <w:rsid w:val="00793AB0"/>
    <w:rsid w:val="00793AEF"/>
    <w:rsid w:val="00793D1E"/>
    <w:rsid w:val="007941D5"/>
    <w:rsid w:val="00794279"/>
    <w:rsid w:val="00794C4D"/>
    <w:rsid w:val="00794F97"/>
    <w:rsid w:val="007954F1"/>
    <w:rsid w:val="00795522"/>
    <w:rsid w:val="00795624"/>
    <w:rsid w:val="0079586A"/>
    <w:rsid w:val="00795D8E"/>
    <w:rsid w:val="00795DF5"/>
    <w:rsid w:val="00796191"/>
    <w:rsid w:val="007962C3"/>
    <w:rsid w:val="00797250"/>
    <w:rsid w:val="007975A6"/>
    <w:rsid w:val="00797B0A"/>
    <w:rsid w:val="007A011A"/>
    <w:rsid w:val="007A0325"/>
    <w:rsid w:val="007A0654"/>
    <w:rsid w:val="007A0729"/>
    <w:rsid w:val="007A073A"/>
    <w:rsid w:val="007A0759"/>
    <w:rsid w:val="007A0CAC"/>
    <w:rsid w:val="007A0CE4"/>
    <w:rsid w:val="007A0DCD"/>
    <w:rsid w:val="007A0F71"/>
    <w:rsid w:val="007A1471"/>
    <w:rsid w:val="007A2115"/>
    <w:rsid w:val="007A24D2"/>
    <w:rsid w:val="007A275F"/>
    <w:rsid w:val="007A2928"/>
    <w:rsid w:val="007A2BA9"/>
    <w:rsid w:val="007A2BC7"/>
    <w:rsid w:val="007A2BCF"/>
    <w:rsid w:val="007A3119"/>
    <w:rsid w:val="007A3255"/>
    <w:rsid w:val="007A3BAC"/>
    <w:rsid w:val="007A3C8F"/>
    <w:rsid w:val="007A40A7"/>
    <w:rsid w:val="007A45F8"/>
    <w:rsid w:val="007A472E"/>
    <w:rsid w:val="007A48FB"/>
    <w:rsid w:val="007A4A4B"/>
    <w:rsid w:val="007A4A5E"/>
    <w:rsid w:val="007A4B58"/>
    <w:rsid w:val="007A4DE9"/>
    <w:rsid w:val="007A5254"/>
    <w:rsid w:val="007A53EF"/>
    <w:rsid w:val="007A5657"/>
    <w:rsid w:val="007A58C5"/>
    <w:rsid w:val="007A58D0"/>
    <w:rsid w:val="007A5931"/>
    <w:rsid w:val="007A5D49"/>
    <w:rsid w:val="007A642A"/>
    <w:rsid w:val="007A65A3"/>
    <w:rsid w:val="007A6EFA"/>
    <w:rsid w:val="007A7481"/>
    <w:rsid w:val="007A7DA0"/>
    <w:rsid w:val="007B0021"/>
    <w:rsid w:val="007B00B3"/>
    <w:rsid w:val="007B0251"/>
    <w:rsid w:val="007B032A"/>
    <w:rsid w:val="007B0547"/>
    <w:rsid w:val="007B07F6"/>
    <w:rsid w:val="007B08B0"/>
    <w:rsid w:val="007B08EB"/>
    <w:rsid w:val="007B0977"/>
    <w:rsid w:val="007B0AD2"/>
    <w:rsid w:val="007B0C6C"/>
    <w:rsid w:val="007B0CA5"/>
    <w:rsid w:val="007B0CED"/>
    <w:rsid w:val="007B1258"/>
    <w:rsid w:val="007B18FB"/>
    <w:rsid w:val="007B21DC"/>
    <w:rsid w:val="007B239D"/>
    <w:rsid w:val="007B26B2"/>
    <w:rsid w:val="007B2DA1"/>
    <w:rsid w:val="007B3954"/>
    <w:rsid w:val="007B3A31"/>
    <w:rsid w:val="007B3ED8"/>
    <w:rsid w:val="007B40F4"/>
    <w:rsid w:val="007B464D"/>
    <w:rsid w:val="007B4686"/>
    <w:rsid w:val="007B4BB1"/>
    <w:rsid w:val="007B54E3"/>
    <w:rsid w:val="007B5797"/>
    <w:rsid w:val="007B5CA2"/>
    <w:rsid w:val="007B5CC5"/>
    <w:rsid w:val="007B6303"/>
    <w:rsid w:val="007B6725"/>
    <w:rsid w:val="007B6E4C"/>
    <w:rsid w:val="007B701F"/>
    <w:rsid w:val="007B71F7"/>
    <w:rsid w:val="007C03CE"/>
    <w:rsid w:val="007C073C"/>
    <w:rsid w:val="007C07C7"/>
    <w:rsid w:val="007C0909"/>
    <w:rsid w:val="007C0AF3"/>
    <w:rsid w:val="007C0C47"/>
    <w:rsid w:val="007C101A"/>
    <w:rsid w:val="007C1553"/>
    <w:rsid w:val="007C1A6C"/>
    <w:rsid w:val="007C1B29"/>
    <w:rsid w:val="007C1DB4"/>
    <w:rsid w:val="007C1ED7"/>
    <w:rsid w:val="007C216A"/>
    <w:rsid w:val="007C261E"/>
    <w:rsid w:val="007C2733"/>
    <w:rsid w:val="007C28B8"/>
    <w:rsid w:val="007C2939"/>
    <w:rsid w:val="007C33BF"/>
    <w:rsid w:val="007C3481"/>
    <w:rsid w:val="007C34EF"/>
    <w:rsid w:val="007C3859"/>
    <w:rsid w:val="007C48F1"/>
    <w:rsid w:val="007C5123"/>
    <w:rsid w:val="007C5645"/>
    <w:rsid w:val="007C5CD4"/>
    <w:rsid w:val="007C62A7"/>
    <w:rsid w:val="007C6504"/>
    <w:rsid w:val="007C65E9"/>
    <w:rsid w:val="007C667E"/>
    <w:rsid w:val="007C66EE"/>
    <w:rsid w:val="007C69F7"/>
    <w:rsid w:val="007C6D4E"/>
    <w:rsid w:val="007C6E5E"/>
    <w:rsid w:val="007C7191"/>
    <w:rsid w:val="007C7741"/>
    <w:rsid w:val="007C78A8"/>
    <w:rsid w:val="007C7C2A"/>
    <w:rsid w:val="007D0ABC"/>
    <w:rsid w:val="007D0C64"/>
    <w:rsid w:val="007D1209"/>
    <w:rsid w:val="007D1415"/>
    <w:rsid w:val="007D1475"/>
    <w:rsid w:val="007D1506"/>
    <w:rsid w:val="007D18C6"/>
    <w:rsid w:val="007D19CB"/>
    <w:rsid w:val="007D1C92"/>
    <w:rsid w:val="007D225A"/>
    <w:rsid w:val="007D2E59"/>
    <w:rsid w:val="007D2F2E"/>
    <w:rsid w:val="007D31FC"/>
    <w:rsid w:val="007D3260"/>
    <w:rsid w:val="007D376F"/>
    <w:rsid w:val="007D3958"/>
    <w:rsid w:val="007D3977"/>
    <w:rsid w:val="007D4450"/>
    <w:rsid w:val="007D46B3"/>
    <w:rsid w:val="007D4756"/>
    <w:rsid w:val="007D4C0C"/>
    <w:rsid w:val="007D4D95"/>
    <w:rsid w:val="007D4E10"/>
    <w:rsid w:val="007D4FB6"/>
    <w:rsid w:val="007D56A0"/>
    <w:rsid w:val="007D5735"/>
    <w:rsid w:val="007D5C05"/>
    <w:rsid w:val="007D63D4"/>
    <w:rsid w:val="007D678F"/>
    <w:rsid w:val="007D6934"/>
    <w:rsid w:val="007D6EDF"/>
    <w:rsid w:val="007D7700"/>
    <w:rsid w:val="007D7BAB"/>
    <w:rsid w:val="007D7C6D"/>
    <w:rsid w:val="007D7D4F"/>
    <w:rsid w:val="007E04E3"/>
    <w:rsid w:val="007E05F7"/>
    <w:rsid w:val="007E076D"/>
    <w:rsid w:val="007E0A96"/>
    <w:rsid w:val="007E0E05"/>
    <w:rsid w:val="007E1212"/>
    <w:rsid w:val="007E18AE"/>
    <w:rsid w:val="007E1B8A"/>
    <w:rsid w:val="007E1C74"/>
    <w:rsid w:val="007E1DA8"/>
    <w:rsid w:val="007E218D"/>
    <w:rsid w:val="007E2924"/>
    <w:rsid w:val="007E2B06"/>
    <w:rsid w:val="007E2CF9"/>
    <w:rsid w:val="007E2DF4"/>
    <w:rsid w:val="007E3043"/>
    <w:rsid w:val="007E4325"/>
    <w:rsid w:val="007E45C0"/>
    <w:rsid w:val="007E4ACE"/>
    <w:rsid w:val="007E4C6E"/>
    <w:rsid w:val="007E5080"/>
    <w:rsid w:val="007E50CD"/>
    <w:rsid w:val="007E5243"/>
    <w:rsid w:val="007E58DE"/>
    <w:rsid w:val="007E5A9F"/>
    <w:rsid w:val="007E5E4E"/>
    <w:rsid w:val="007E6314"/>
    <w:rsid w:val="007E67B7"/>
    <w:rsid w:val="007E681D"/>
    <w:rsid w:val="007E681E"/>
    <w:rsid w:val="007E6EB8"/>
    <w:rsid w:val="007E72E5"/>
    <w:rsid w:val="007E753A"/>
    <w:rsid w:val="007E7755"/>
    <w:rsid w:val="007E7917"/>
    <w:rsid w:val="007E7BB1"/>
    <w:rsid w:val="007E7C70"/>
    <w:rsid w:val="007F06DC"/>
    <w:rsid w:val="007F0817"/>
    <w:rsid w:val="007F0FE7"/>
    <w:rsid w:val="007F11B5"/>
    <w:rsid w:val="007F12D4"/>
    <w:rsid w:val="007F16E2"/>
    <w:rsid w:val="007F1D09"/>
    <w:rsid w:val="007F1E39"/>
    <w:rsid w:val="007F1F56"/>
    <w:rsid w:val="007F2164"/>
    <w:rsid w:val="007F222E"/>
    <w:rsid w:val="007F27B1"/>
    <w:rsid w:val="007F296F"/>
    <w:rsid w:val="007F31A7"/>
    <w:rsid w:val="007F328E"/>
    <w:rsid w:val="007F3422"/>
    <w:rsid w:val="007F3827"/>
    <w:rsid w:val="007F3BA1"/>
    <w:rsid w:val="007F42EF"/>
    <w:rsid w:val="007F441D"/>
    <w:rsid w:val="007F4422"/>
    <w:rsid w:val="007F457F"/>
    <w:rsid w:val="007F475D"/>
    <w:rsid w:val="007F482B"/>
    <w:rsid w:val="007F5001"/>
    <w:rsid w:val="007F5006"/>
    <w:rsid w:val="007F5DAC"/>
    <w:rsid w:val="007F6012"/>
    <w:rsid w:val="007F638F"/>
    <w:rsid w:val="007F6589"/>
    <w:rsid w:val="007F6A4B"/>
    <w:rsid w:val="007F74DD"/>
    <w:rsid w:val="007F74EF"/>
    <w:rsid w:val="007F76E4"/>
    <w:rsid w:val="007F773D"/>
    <w:rsid w:val="007F78B3"/>
    <w:rsid w:val="008001AD"/>
    <w:rsid w:val="008004AA"/>
    <w:rsid w:val="008004DD"/>
    <w:rsid w:val="00800752"/>
    <w:rsid w:val="008009BE"/>
    <w:rsid w:val="00800C22"/>
    <w:rsid w:val="00800CCE"/>
    <w:rsid w:val="00800F1C"/>
    <w:rsid w:val="008012CA"/>
    <w:rsid w:val="008012E8"/>
    <w:rsid w:val="0080163C"/>
    <w:rsid w:val="008017D8"/>
    <w:rsid w:val="00801D1E"/>
    <w:rsid w:val="0080267D"/>
    <w:rsid w:val="008028AE"/>
    <w:rsid w:val="00802F75"/>
    <w:rsid w:val="008033F0"/>
    <w:rsid w:val="00803677"/>
    <w:rsid w:val="0080416F"/>
    <w:rsid w:val="00804179"/>
    <w:rsid w:val="00804940"/>
    <w:rsid w:val="00804E09"/>
    <w:rsid w:val="008053A2"/>
    <w:rsid w:val="008055A9"/>
    <w:rsid w:val="0080571B"/>
    <w:rsid w:val="008060BE"/>
    <w:rsid w:val="008060D6"/>
    <w:rsid w:val="00806287"/>
    <w:rsid w:val="0080648E"/>
    <w:rsid w:val="008065BE"/>
    <w:rsid w:val="008066E7"/>
    <w:rsid w:val="0080687F"/>
    <w:rsid w:val="00807814"/>
    <w:rsid w:val="00807941"/>
    <w:rsid w:val="00807FDB"/>
    <w:rsid w:val="00810498"/>
    <w:rsid w:val="00811224"/>
    <w:rsid w:val="00811559"/>
    <w:rsid w:val="00811850"/>
    <w:rsid w:val="00811C3D"/>
    <w:rsid w:val="00811CE0"/>
    <w:rsid w:val="00811DB9"/>
    <w:rsid w:val="00811EB7"/>
    <w:rsid w:val="0081216A"/>
    <w:rsid w:val="0081220C"/>
    <w:rsid w:val="0081236D"/>
    <w:rsid w:val="00812C4A"/>
    <w:rsid w:val="00812CD3"/>
    <w:rsid w:val="00812DE8"/>
    <w:rsid w:val="00813446"/>
    <w:rsid w:val="00813592"/>
    <w:rsid w:val="008137D7"/>
    <w:rsid w:val="00813809"/>
    <w:rsid w:val="00813A58"/>
    <w:rsid w:val="00813B43"/>
    <w:rsid w:val="0081420D"/>
    <w:rsid w:val="00814803"/>
    <w:rsid w:val="0081485D"/>
    <w:rsid w:val="0081494C"/>
    <w:rsid w:val="00815CF6"/>
    <w:rsid w:val="0081601B"/>
    <w:rsid w:val="0081642D"/>
    <w:rsid w:val="00816D1C"/>
    <w:rsid w:val="00816DE6"/>
    <w:rsid w:val="0081721B"/>
    <w:rsid w:val="008172EB"/>
    <w:rsid w:val="008172ED"/>
    <w:rsid w:val="008176FC"/>
    <w:rsid w:val="008178E1"/>
    <w:rsid w:val="00817A4C"/>
    <w:rsid w:val="00817E41"/>
    <w:rsid w:val="00820B96"/>
    <w:rsid w:val="00821180"/>
    <w:rsid w:val="00821302"/>
    <w:rsid w:val="00821395"/>
    <w:rsid w:val="00821631"/>
    <w:rsid w:val="00821741"/>
    <w:rsid w:val="008217F0"/>
    <w:rsid w:val="008219FD"/>
    <w:rsid w:val="00821C42"/>
    <w:rsid w:val="00821DB6"/>
    <w:rsid w:val="0082253C"/>
    <w:rsid w:val="008228C4"/>
    <w:rsid w:val="00822DC9"/>
    <w:rsid w:val="00822EBC"/>
    <w:rsid w:val="008232EF"/>
    <w:rsid w:val="00823343"/>
    <w:rsid w:val="00823C2A"/>
    <w:rsid w:val="0082415D"/>
    <w:rsid w:val="00824213"/>
    <w:rsid w:val="0082459A"/>
    <w:rsid w:val="00824604"/>
    <w:rsid w:val="00824FDA"/>
    <w:rsid w:val="0082511C"/>
    <w:rsid w:val="00826444"/>
    <w:rsid w:val="00827203"/>
    <w:rsid w:val="008278B3"/>
    <w:rsid w:val="00827AF0"/>
    <w:rsid w:val="00827B82"/>
    <w:rsid w:val="008307D8"/>
    <w:rsid w:val="008312A1"/>
    <w:rsid w:val="008314C1"/>
    <w:rsid w:val="008316A3"/>
    <w:rsid w:val="008317E2"/>
    <w:rsid w:val="0083187C"/>
    <w:rsid w:val="0083195E"/>
    <w:rsid w:val="00831C31"/>
    <w:rsid w:val="008329E1"/>
    <w:rsid w:val="00832C81"/>
    <w:rsid w:val="00832E91"/>
    <w:rsid w:val="00832EA4"/>
    <w:rsid w:val="00833386"/>
    <w:rsid w:val="008333D8"/>
    <w:rsid w:val="0083343A"/>
    <w:rsid w:val="00833569"/>
    <w:rsid w:val="0083370C"/>
    <w:rsid w:val="008339CC"/>
    <w:rsid w:val="00834120"/>
    <w:rsid w:val="00834664"/>
    <w:rsid w:val="00834884"/>
    <w:rsid w:val="0083492A"/>
    <w:rsid w:val="00834B09"/>
    <w:rsid w:val="00834B79"/>
    <w:rsid w:val="00834E74"/>
    <w:rsid w:val="00834F97"/>
    <w:rsid w:val="008352E5"/>
    <w:rsid w:val="008353F4"/>
    <w:rsid w:val="008356BB"/>
    <w:rsid w:val="0083579E"/>
    <w:rsid w:val="00835A7C"/>
    <w:rsid w:val="00835FD9"/>
    <w:rsid w:val="0083600C"/>
    <w:rsid w:val="008361A3"/>
    <w:rsid w:val="00836284"/>
    <w:rsid w:val="008363D9"/>
    <w:rsid w:val="008368E5"/>
    <w:rsid w:val="00836ADD"/>
    <w:rsid w:val="00836B66"/>
    <w:rsid w:val="00836EE9"/>
    <w:rsid w:val="00837070"/>
    <w:rsid w:val="0083718D"/>
    <w:rsid w:val="00837537"/>
    <w:rsid w:val="00837819"/>
    <w:rsid w:val="0083787B"/>
    <w:rsid w:val="008400F6"/>
    <w:rsid w:val="0084016D"/>
    <w:rsid w:val="00840299"/>
    <w:rsid w:val="00840703"/>
    <w:rsid w:val="0084091E"/>
    <w:rsid w:val="00840B87"/>
    <w:rsid w:val="00840BB6"/>
    <w:rsid w:val="0084140C"/>
    <w:rsid w:val="00841479"/>
    <w:rsid w:val="008416E2"/>
    <w:rsid w:val="00841850"/>
    <w:rsid w:val="00841CE4"/>
    <w:rsid w:val="00841D14"/>
    <w:rsid w:val="00841F10"/>
    <w:rsid w:val="008422F4"/>
    <w:rsid w:val="0084232E"/>
    <w:rsid w:val="008431DF"/>
    <w:rsid w:val="008432E9"/>
    <w:rsid w:val="00843547"/>
    <w:rsid w:val="0084362F"/>
    <w:rsid w:val="008436C9"/>
    <w:rsid w:val="00843D03"/>
    <w:rsid w:val="00844215"/>
    <w:rsid w:val="0084460B"/>
    <w:rsid w:val="00845934"/>
    <w:rsid w:val="00845AD6"/>
    <w:rsid w:val="00845DB3"/>
    <w:rsid w:val="00845E1B"/>
    <w:rsid w:val="008463FC"/>
    <w:rsid w:val="008471E6"/>
    <w:rsid w:val="0084759C"/>
    <w:rsid w:val="008475BC"/>
    <w:rsid w:val="00847894"/>
    <w:rsid w:val="008478CC"/>
    <w:rsid w:val="008478DA"/>
    <w:rsid w:val="00847946"/>
    <w:rsid w:val="00847B62"/>
    <w:rsid w:val="00847C21"/>
    <w:rsid w:val="00850FBB"/>
    <w:rsid w:val="00850FE8"/>
    <w:rsid w:val="008512CD"/>
    <w:rsid w:val="0085155D"/>
    <w:rsid w:val="008515F0"/>
    <w:rsid w:val="008515F4"/>
    <w:rsid w:val="00851A9D"/>
    <w:rsid w:val="00851ADB"/>
    <w:rsid w:val="00851BAB"/>
    <w:rsid w:val="00851CE0"/>
    <w:rsid w:val="00852048"/>
    <w:rsid w:val="0085238E"/>
    <w:rsid w:val="008527DB"/>
    <w:rsid w:val="00852C2E"/>
    <w:rsid w:val="00852C45"/>
    <w:rsid w:val="00852DE1"/>
    <w:rsid w:val="00852EF7"/>
    <w:rsid w:val="00853318"/>
    <w:rsid w:val="00853794"/>
    <w:rsid w:val="00853FBD"/>
    <w:rsid w:val="0085409C"/>
    <w:rsid w:val="008541F5"/>
    <w:rsid w:val="008548A0"/>
    <w:rsid w:val="00854CC1"/>
    <w:rsid w:val="00854E02"/>
    <w:rsid w:val="00854FED"/>
    <w:rsid w:val="00855036"/>
    <w:rsid w:val="008551C0"/>
    <w:rsid w:val="00855230"/>
    <w:rsid w:val="0085542B"/>
    <w:rsid w:val="00855565"/>
    <w:rsid w:val="00855A19"/>
    <w:rsid w:val="00856761"/>
    <w:rsid w:val="008567B1"/>
    <w:rsid w:val="008567C2"/>
    <w:rsid w:val="00856DFF"/>
    <w:rsid w:val="00856EBA"/>
    <w:rsid w:val="00856ED8"/>
    <w:rsid w:val="0085731E"/>
    <w:rsid w:val="0085759C"/>
    <w:rsid w:val="008576CF"/>
    <w:rsid w:val="00857C7A"/>
    <w:rsid w:val="00857DF6"/>
    <w:rsid w:val="00857E73"/>
    <w:rsid w:val="00860399"/>
    <w:rsid w:val="00860858"/>
    <w:rsid w:val="00860B0F"/>
    <w:rsid w:val="00861063"/>
    <w:rsid w:val="008613CE"/>
    <w:rsid w:val="008619BB"/>
    <w:rsid w:val="008619D0"/>
    <w:rsid w:val="00861AC7"/>
    <w:rsid w:val="00861B82"/>
    <w:rsid w:val="00861D59"/>
    <w:rsid w:val="00862153"/>
    <w:rsid w:val="008622FB"/>
    <w:rsid w:val="00862477"/>
    <w:rsid w:val="00862639"/>
    <w:rsid w:val="00862A3B"/>
    <w:rsid w:val="00862CA7"/>
    <w:rsid w:val="008632FF"/>
    <w:rsid w:val="00863979"/>
    <w:rsid w:val="008639B6"/>
    <w:rsid w:val="008640E1"/>
    <w:rsid w:val="00864115"/>
    <w:rsid w:val="00864658"/>
    <w:rsid w:val="00864F71"/>
    <w:rsid w:val="00864F86"/>
    <w:rsid w:val="00865844"/>
    <w:rsid w:val="00865852"/>
    <w:rsid w:val="00866162"/>
    <w:rsid w:val="0086636C"/>
    <w:rsid w:val="00866863"/>
    <w:rsid w:val="00866B62"/>
    <w:rsid w:val="008670B0"/>
    <w:rsid w:val="00867424"/>
    <w:rsid w:val="00867767"/>
    <w:rsid w:val="008677E8"/>
    <w:rsid w:val="008678DB"/>
    <w:rsid w:val="00867B90"/>
    <w:rsid w:val="008701CB"/>
    <w:rsid w:val="00870257"/>
    <w:rsid w:val="0087123F"/>
    <w:rsid w:val="008712C0"/>
    <w:rsid w:val="0087203E"/>
    <w:rsid w:val="0087244A"/>
    <w:rsid w:val="00872B1F"/>
    <w:rsid w:val="00872BC7"/>
    <w:rsid w:val="00872E6B"/>
    <w:rsid w:val="00872F63"/>
    <w:rsid w:val="008733B4"/>
    <w:rsid w:val="008736E4"/>
    <w:rsid w:val="0087413B"/>
    <w:rsid w:val="008741C2"/>
    <w:rsid w:val="00874654"/>
    <w:rsid w:val="00874FF3"/>
    <w:rsid w:val="0087506B"/>
    <w:rsid w:val="008751CA"/>
    <w:rsid w:val="008757D9"/>
    <w:rsid w:val="00875972"/>
    <w:rsid w:val="00875F79"/>
    <w:rsid w:val="008764CE"/>
    <w:rsid w:val="0087667F"/>
    <w:rsid w:val="00876788"/>
    <w:rsid w:val="00876C65"/>
    <w:rsid w:val="00876CCA"/>
    <w:rsid w:val="00876E92"/>
    <w:rsid w:val="00877410"/>
    <w:rsid w:val="00877964"/>
    <w:rsid w:val="00877A49"/>
    <w:rsid w:val="008803C7"/>
    <w:rsid w:val="0088069D"/>
    <w:rsid w:val="00880B27"/>
    <w:rsid w:val="00880BB6"/>
    <w:rsid w:val="00880CB1"/>
    <w:rsid w:val="00880EA8"/>
    <w:rsid w:val="00880F6B"/>
    <w:rsid w:val="00880FCB"/>
    <w:rsid w:val="008813A9"/>
    <w:rsid w:val="008815D4"/>
    <w:rsid w:val="0088182F"/>
    <w:rsid w:val="008819CD"/>
    <w:rsid w:val="00881D23"/>
    <w:rsid w:val="00882586"/>
    <w:rsid w:val="00882A6D"/>
    <w:rsid w:val="008830C2"/>
    <w:rsid w:val="00883496"/>
    <w:rsid w:val="008839FB"/>
    <w:rsid w:val="00883A1F"/>
    <w:rsid w:val="00883E86"/>
    <w:rsid w:val="00883F5D"/>
    <w:rsid w:val="008840B2"/>
    <w:rsid w:val="00884138"/>
    <w:rsid w:val="00884217"/>
    <w:rsid w:val="00884778"/>
    <w:rsid w:val="00885164"/>
    <w:rsid w:val="0088518E"/>
    <w:rsid w:val="0088564D"/>
    <w:rsid w:val="008857B1"/>
    <w:rsid w:val="008858D5"/>
    <w:rsid w:val="00886047"/>
    <w:rsid w:val="00886183"/>
    <w:rsid w:val="0088623A"/>
    <w:rsid w:val="008864BA"/>
    <w:rsid w:val="008866A8"/>
    <w:rsid w:val="008866AE"/>
    <w:rsid w:val="00886CD4"/>
    <w:rsid w:val="00887151"/>
    <w:rsid w:val="00887A1A"/>
    <w:rsid w:val="00887A27"/>
    <w:rsid w:val="008900A9"/>
    <w:rsid w:val="008903A0"/>
    <w:rsid w:val="00890BE6"/>
    <w:rsid w:val="00890F76"/>
    <w:rsid w:val="00890FEA"/>
    <w:rsid w:val="008912E2"/>
    <w:rsid w:val="00891312"/>
    <w:rsid w:val="008913B5"/>
    <w:rsid w:val="00891610"/>
    <w:rsid w:val="00891DCA"/>
    <w:rsid w:val="00892792"/>
    <w:rsid w:val="0089287B"/>
    <w:rsid w:val="00892C01"/>
    <w:rsid w:val="00892DFE"/>
    <w:rsid w:val="00892F9D"/>
    <w:rsid w:val="00893267"/>
    <w:rsid w:val="0089348E"/>
    <w:rsid w:val="00893781"/>
    <w:rsid w:val="0089396F"/>
    <w:rsid w:val="00893A5C"/>
    <w:rsid w:val="00893B72"/>
    <w:rsid w:val="00893BD0"/>
    <w:rsid w:val="00893DFB"/>
    <w:rsid w:val="0089438D"/>
    <w:rsid w:val="00894478"/>
    <w:rsid w:val="008947A4"/>
    <w:rsid w:val="00894F75"/>
    <w:rsid w:val="00895355"/>
    <w:rsid w:val="008953D5"/>
    <w:rsid w:val="008953DD"/>
    <w:rsid w:val="00895512"/>
    <w:rsid w:val="008959B6"/>
    <w:rsid w:val="00895C45"/>
    <w:rsid w:val="00896218"/>
    <w:rsid w:val="008962B2"/>
    <w:rsid w:val="00896E65"/>
    <w:rsid w:val="00896EBF"/>
    <w:rsid w:val="00896F74"/>
    <w:rsid w:val="00897031"/>
    <w:rsid w:val="0089738C"/>
    <w:rsid w:val="00897AB3"/>
    <w:rsid w:val="00897C20"/>
    <w:rsid w:val="00897E75"/>
    <w:rsid w:val="008A02F0"/>
    <w:rsid w:val="008A04D8"/>
    <w:rsid w:val="008A04E6"/>
    <w:rsid w:val="008A0B82"/>
    <w:rsid w:val="008A0BE1"/>
    <w:rsid w:val="008A0C80"/>
    <w:rsid w:val="008A0CDF"/>
    <w:rsid w:val="008A106B"/>
    <w:rsid w:val="008A1873"/>
    <w:rsid w:val="008A1A7F"/>
    <w:rsid w:val="008A1D49"/>
    <w:rsid w:val="008A1DC7"/>
    <w:rsid w:val="008A1F26"/>
    <w:rsid w:val="008A27B7"/>
    <w:rsid w:val="008A2DD4"/>
    <w:rsid w:val="008A3A99"/>
    <w:rsid w:val="008A3B84"/>
    <w:rsid w:val="008A3DA5"/>
    <w:rsid w:val="008A4051"/>
    <w:rsid w:val="008A42F4"/>
    <w:rsid w:val="008A445F"/>
    <w:rsid w:val="008A4519"/>
    <w:rsid w:val="008A45DA"/>
    <w:rsid w:val="008A4903"/>
    <w:rsid w:val="008A4DBD"/>
    <w:rsid w:val="008A4F76"/>
    <w:rsid w:val="008A50A9"/>
    <w:rsid w:val="008A5880"/>
    <w:rsid w:val="008A5D19"/>
    <w:rsid w:val="008A6049"/>
    <w:rsid w:val="008A6078"/>
    <w:rsid w:val="008A61A3"/>
    <w:rsid w:val="008A6287"/>
    <w:rsid w:val="008A6499"/>
    <w:rsid w:val="008A6740"/>
    <w:rsid w:val="008A6788"/>
    <w:rsid w:val="008A68BA"/>
    <w:rsid w:val="008A6986"/>
    <w:rsid w:val="008A738A"/>
    <w:rsid w:val="008A7568"/>
    <w:rsid w:val="008A75B8"/>
    <w:rsid w:val="008A7A8F"/>
    <w:rsid w:val="008B058A"/>
    <w:rsid w:val="008B0734"/>
    <w:rsid w:val="008B07AE"/>
    <w:rsid w:val="008B084B"/>
    <w:rsid w:val="008B0B6B"/>
    <w:rsid w:val="008B14AD"/>
    <w:rsid w:val="008B15E0"/>
    <w:rsid w:val="008B1C3E"/>
    <w:rsid w:val="008B1C90"/>
    <w:rsid w:val="008B1DB0"/>
    <w:rsid w:val="008B2112"/>
    <w:rsid w:val="008B22B7"/>
    <w:rsid w:val="008B22E1"/>
    <w:rsid w:val="008B3153"/>
    <w:rsid w:val="008B31A5"/>
    <w:rsid w:val="008B38C3"/>
    <w:rsid w:val="008B38D4"/>
    <w:rsid w:val="008B3A6A"/>
    <w:rsid w:val="008B3C2E"/>
    <w:rsid w:val="008B3DC9"/>
    <w:rsid w:val="008B4D07"/>
    <w:rsid w:val="008B52D4"/>
    <w:rsid w:val="008B6950"/>
    <w:rsid w:val="008B6B90"/>
    <w:rsid w:val="008B6F76"/>
    <w:rsid w:val="008B7B56"/>
    <w:rsid w:val="008B7D5D"/>
    <w:rsid w:val="008C019A"/>
    <w:rsid w:val="008C03AA"/>
    <w:rsid w:val="008C0C9C"/>
    <w:rsid w:val="008C0E41"/>
    <w:rsid w:val="008C1491"/>
    <w:rsid w:val="008C1A7B"/>
    <w:rsid w:val="008C1E9C"/>
    <w:rsid w:val="008C21B0"/>
    <w:rsid w:val="008C21FA"/>
    <w:rsid w:val="008C2237"/>
    <w:rsid w:val="008C2894"/>
    <w:rsid w:val="008C2A59"/>
    <w:rsid w:val="008C395B"/>
    <w:rsid w:val="008C4082"/>
    <w:rsid w:val="008C51A5"/>
    <w:rsid w:val="008C52BC"/>
    <w:rsid w:val="008C52BF"/>
    <w:rsid w:val="008C52E7"/>
    <w:rsid w:val="008C57E1"/>
    <w:rsid w:val="008C5E2F"/>
    <w:rsid w:val="008C62D8"/>
    <w:rsid w:val="008C74F6"/>
    <w:rsid w:val="008C79F2"/>
    <w:rsid w:val="008C7FFA"/>
    <w:rsid w:val="008D026A"/>
    <w:rsid w:val="008D0548"/>
    <w:rsid w:val="008D0957"/>
    <w:rsid w:val="008D0A81"/>
    <w:rsid w:val="008D0C17"/>
    <w:rsid w:val="008D0C39"/>
    <w:rsid w:val="008D0D84"/>
    <w:rsid w:val="008D0EF7"/>
    <w:rsid w:val="008D13E5"/>
    <w:rsid w:val="008D14A4"/>
    <w:rsid w:val="008D177D"/>
    <w:rsid w:val="008D198D"/>
    <w:rsid w:val="008D19B5"/>
    <w:rsid w:val="008D1DF9"/>
    <w:rsid w:val="008D20D6"/>
    <w:rsid w:val="008D23C5"/>
    <w:rsid w:val="008D2850"/>
    <w:rsid w:val="008D2BDE"/>
    <w:rsid w:val="008D2C7E"/>
    <w:rsid w:val="008D2FED"/>
    <w:rsid w:val="008D3793"/>
    <w:rsid w:val="008D4429"/>
    <w:rsid w:val="008D45F3"/>
    <w:rsid w:val="008D4716"/>
    <w:rsid w:val="008D48D3"/>
    <w:rsid w:val="008D505D"/>
    <w:rsid w:val="008D5293"/>
    <w:rsid w:val="008D56EC"/>
    <w:rsid w:val="008D5793"/>
    <w:rsid w:val="008D5A41"/>
    <w:rsid w:val="008D6058"/>
    <w:rsid w:val="008D6A08"/>
    <w:rsid w:val="008D718D"/>
    <w:rsid w:val="008D7821"/>
    <w:rsid w:val="008D7B99"/>
    <w:rsid w:val="008D7FC8"/>
    <w:rsid w:val="008E0150"/>
    <w:rsid w:val="008E0B93"/>
    <w:rsid w:val="008E0E32"/>
    <w:rsid w:val="008E1195"/>
    <w:rsid w:val="008E142A"/>
    <w:rsid w:val="008E1498"/>
    <w:rsid w:val="008E17F1"/>
    <w:rsid w:val="008E18A2"/>
    <w:rsid w:val="008E1A7D"/>
    <w:rsid w:val="008E1D7F"/>
    <w:rsid w:val="008E20E8"/>
    <w:rsid w:val="008E2B73"/>
    <w:rsid w:val="008E2BAA"/>
    <w:rsid w:val="008E2F4D"/>
    <w:rsid w:val="008E2FE7"/>
    <w:rsid w:val="008E3055"/>
    <w:rsid w:val="008E3BCF"/>
    <w:rsid w:val="008E4242"/>
    <w:rsid w:val="008E4976"/>
    <w:rsid w:val="008E4B72"/>
    <w:rsid w:val="008E518C"/>
    <w:rsid w:val="008E52FD"/>
    <w:rsid w:val="008E541E"/>
    <w:rsid w:val="008E546E"/>
    <w:rsid w:val="008E5EA7"/>
    <w:rsid w:val="008E61E2"/>
    <w:rsid w:val="008E6353"/>
    <w:rsid w:val="008E6CDA"/>
    <w:rsid w:val="008E6D75"/>
    <w:rsid w:val="008E7087"/>
    <w:rsid w:val="008E772D"/>
    <w:rsid w:val="008E795E"/>
    <w:rsid w:val="008E7BB7"/>
    <w:rsid w:val="008E7C00"/>
    <w:rsid w:val="008E7C30"/>
    <w:rsid w:val="008E7EBC"/>
    <w:rsid w:val="008E7F43"/>
    <w:rsid w:val="008F034B"/>
    <w:rsid w:val="008F0411"/>
    <w:rsid w:val="008F04FC"/>
    <w:rsid w:val="008F06AB"/>
    <w:rsid w:val="008F06FF"/>
    <w:rsid w:val="008F08B3"/>
    <w:rsid w:val="008F0B86"/>
    <w:rsid w:val="008F0C2E"/>
    <w:rsid w:val="008F0C8E"/>
    <w:rsid w:val="008F12D6"/>
    <w:rsid w:val="008F20FB"/>
    <w:rsid w:val="008F22C5"/>
    <w:rsid w:val="008F2449"/>
    <w:rsid w:val="008F2503"/>
    <w:rsid w:val="008F2AC9"/>
    <w:rsid w:val="008F2C09"/>
    <w:rsid w:val="008F2FF4"/>
    <w:rsid w:val="008F3131"/>
    <w:rsid w:val="008F318A"/>
    <w:rsid w:val="008F3216"/>
    <w:rsid w:val="008F3262"/>
    <w:rsid w:val="008F36A6"/>
    <w:rsid w:val="008F36DA"/>
    <w:rsid w:val="008F3881"/>
    <w:rsid w:val="008F3ECC"/>
    <w:rsid w:val="008F4360"/>
    <w:rsid w:val="008F494A"/>
    <w:rsid w:val="008F4AC5"/>
    <w:rsid w:val="008F4D7B"/>
    <w:rsid w:val="008F5323"/>
    <w:rsid w:val="008F564E"/>
    <w:rsid w:val="008F5EA2"/>
    <w:rsid w:val="008F5ED5"/>
    <w:rsid w:val="008F6540"/>
    <w:rsid w:val="008F6B41"/>
    <w:rsid w:val="008F6B8B"/>
    <w:rsid w:val="008F6E88"/>
    <w:rsid w:val="008F6EF2"/>
    <w:rsid w:val="008F75F8"/>
    <w:rsid w:val="008F7C76"/>
    <w:rsid w:val="008F7DF1"/>
    <w:rsid w:val="0090026F"/>
    <w:rsid w:val="00900996"/>
    <w:rsid w:val="00900D29"/>
    <w:rsid w:val="009010E7"/>
    <w:rsid w:val="009011D6"/>
    <w:rsid w:val="009011DF"/>
    <w:rsid w:val="009017EB"/>
    <w:rsid w:val="00901AA1"/>
    <w:rsid w:val="00901BF3"/>
    <w:rsid w:val="00902400"/>
    <w:rsid w:val="0090256F"/>
    <w:rsid w:val="0090280D"/>
    <w:rsid w:val="00902996"/>
    <w:rsid w:val="00902AFB"/>
    <w:rsid w:val="009033BE"/>
    <w:rsid w:val="009035C1"/>
    <w:rsid w:val="009039A0"/>
    <w:rsid w:val="00903A43"/>
    <w:rsid w:val="009041A7"/>
    <w:rsid w:val="009042DC"/>
    <w:rsid w:val="00904472"/>
    <w:rsid w:val="00904A1B"/>
    <w:rsid w:val="00904C35"/>
    <w:rsid w:val="00904D80"/>
    <w:rsid w:val="0090525E"/>
    <w:rsid w:val="009056E1"/>
    <w:rsid w:val="00905E19"/>
    <w:rsid w:val="00906657"/>
    <w:rsid w:val="00906732"/>
    <w:rsid w:val="00907958"/>
    <w:rsid w:val="00907CDF"/>
    <w:rsid w:val="00907DBC"/>
    <w:rsid w:val="00907FD7"/>
    <w:rsid w:val="0091055D"/>
    <w:rsid w:val="00910661"/>
    <w:rsid w:val="00910983"/>
    <w:rsid w:val="00910A5F"/>
    <w:rsid w:val="00910B26"/>
    <w:rsid w:val="00910BF2"/>
    <w:rsid w:val="00910E53"/>
    <w:rsid w:val="00911405"/>
    <w:rsid w:val="00911858"/>
    <w:rsid w:val="00911F25"/>
    <w:rsid w:val="0091202C"/>
    <w:rsid w:val="00912609"/>
    <w:rsid w:val="009127FC"/>
    <w:rsid w:val="00912A97"/>
    <w:rsid w:val="00912C7F"/>
    <w:rsid w:val="00912D42"/>
    <w:rsid w:val="00912F39"/>
    <w:rsid w:val="00913358"/>
    <w:rsid w:val="0091350E"/>
    <w:rsid w:val="009137FA"/>
    <w:rsid w:val="00913BA7"/>
    <w:rsid w:val="00913CF7"/>
    <w:rsid w:val="009145DA"/>
    <w:rsid w:val="009145FB"/>
    <w:rsid w:val="009149DF"/>
    <w:rsid w:val="00914ACB"/>
    <w:rsid w:val="00914C36"/>
    <w:rsid w:val="00914E66"/>
    <w:rsid w:val="0091514C"/>
    <w:rsid w:val="009154DE"/>
    <w:rsid w:val="00915638"/>
    <w:rsid w:val="00915DAC"/>
    <w:rsid w:val="009163A3"/>
    <w:rsid w:val="009167F3"/>
    <w:rsid w:val="00916EA9"/>
    <w:rsid w:val="00917983"/>
    <w:rsid w:val="00917BDD"/>
    <w:rsid w:val="00917F9A"/>
    <w:rsid w:val="009201CD"/>
    <w:rsid w:val="00920709"/>
    <w:rsid w:val="00920A05"/>
    <w:rsid w:val="009210C8"/>
    <w:rsid w:val="0092118B"/>
    <w:rsid w:val="0092178E"/>
    <w:rsid w:val="00921C45"/>
    <w:rsid w:val="00921CF5"/>
    <w:rsid w:val="00921E4D"/>
    <w:rsid w:val="00921E9C"/>
    <w:rsid w:val="00921EA3"/>
    <w:rsid w:val="00921F23"/>
    <w:rsid w:val="009221A0"/>
    <w:rsid w:val="0092220D"/>
    <w:rsid w:val="0092223B"/>
    <w:rsid w:val="009228DE"/>
    <w:rsid w:val="009228FA"/>
    <w:rsid w:val="00922B79"/>
    <w:rsid w:val="0092305A"/>
    <w:rsid w:val="0092326A"/>
    <w:rsid w:val="0092332C"/>
    <w:rsid w:val="009233BE"/>
    <w:rsid w:val="00923BF2"/>
    <w:rsid w:val="00923C5F"/>
    <w:rsid w:val="00923D9D"/>
    <w:rsid w:val="00923F2E"/>
    <w:rsid w:val="00923FD8"/>
    <w:rsid w:val="00924053"/>
    <w:rsid w:val="00924157"/>
    <w:rsid w:val="009248F5"/>
    <w:rsid w:val="00924B83"/>
    <w:rsid w:val="00924C92"/>
    <w:rsid w:val="00924C96"/>
    <w:rsid w:val="00924FD3"/>
    <w:rsid w:val="00925098"/>
    <w:rsid w:val="00925672"/>
    <w:rsid w:val="0092575F"/>
    <w:rsid w:val="00925F35"/>
    <w:rsid w:val="009269FD"/>
    <w:rsid w:val="00926B26"/>
    <w:rsid w:val="00926D57"/>
    <w:rsid w:val="00927107"/>
    <w:rsid w:val="009273FA"/>
    <w:rsid w:val="00927732"/>
    <w:rsid w:val="009277F8"/>
    <w:rsid w:val="00927968"/>
    <w:rsid w:val="009279FD"/>
    <w:rsid w:val="00927D56"/>
    <w:rsid w:val="00930099"/>
    <w:rsid w:val="00930365"/>
    <w:rsid w:val="0093036B"/>
    <w:rsid w:val="009309DD"/>
    <w:rsid w:val="00931A31"/>
    <w:rsid w:val="00931CD4"/>
    <w:rsid w:val="0093213F"/>
    <w:rsid w:val="00932187"/>
    <w:rsid w:val="009333D3"/>
    <w:rsid w:val="009334BC"/>
    <w:rsid w:val="0093357A"/>
    <w:rsid w:val="00933787"/>
    <w:rsid w:val="00933A31"/>
    <w:rsid w:val="00934450"/>
    <w:rsid w:val="00934553"/>
    <w:rsid w:val="009345A7"/>
    <w:rsid w:val="009348AA"/>
    <w:rsid w:val="009355AB"/>
    <w:rsid w:val="00935C67"/>
    <w:rsid w:val="00935CF4"/>
    <w:rsid w:val="009361B5"/>
    <w:rsid w:val="009361F4"/>
    <w:rsid w:val="0093640C"/>
    <w:rsid w:val="00936A2D"/>
    <w:rsid w:val="00936C6A"/>
    <w:rsid w:val="00936D3D"/>
    <w:rsid w:val="0093700A"/>
    <w:rsid w:val="0093700C"/>
    <w:rsid w:val="009375CE"/>
    <w:rsid w:val="009375DF"/>
    <w:rsid w:val="009377E2"/>
    <w:rsid w:val="00940229"/>
    <w:rsid w:val="00940619"/>
    <w:rsid w:val="00940659"/>
    <w:rsid w:val="00940777"/>
    <w:rsid w:val="00940B05"/>
    <w:rsid w:val="00940B22"/>
    <w:rsid w:val="009413C8"/>
    <w:rsid w:val="009418A4"/>
    <w:rsid w:val="00941A06"/>
    <w:rsid w:val="00941BC0"/>
    <w:rsid w:val="00941DF0"/>
    <w:rsid w:val="00942091"/>
    <w:rsid w:val="00942242"/>
    <w:rsid w:val="00942255"/>
    <w:rsid w:val="0094249F"/>
    <w:rsid w:val="009434E9"/>
    <w:rsid w:val="00943848"/>
    <w:rsid w:val="0094395C"/>
    <w:rsid w:val="00944014"/>
    <w:rsid w:val="00944171"/>
    <w:rsid w:val="00944188"/>
    <w:rsid w:val="00944974"/>
    <w:rsid w:val="009454D3"/>
    <w:rsid w:val="00945B75"/>
    <w:rsid w:val="00945D09"/>
    <w:rsid w:val="0094613B"/>
    <w:rsid w:val="00946501"/>
    <w:rsid w:val="009469CA"/>
    <w:rsid w:val="00946B14"/>
    <w:rsid w:val="00946D76"/>
    <w:rsid w:val="00947681"/>
    <w:rsid w:val="009502A4"/>
    <w:rsid w:val="00950351"/>
    <w:rsid w:val="00950393"/>
    <w:rsid w:val="00950B09"/>
    <w:rsid w:val="00950E25"/>
    <w:rsid w:val="00951100"/>
    <w:rsid w:val="00951278"/>
    <w:rsid w:val="00951CB1"/>
    <w:rsid w:val="00952132"/>
    <w:rsid w:val="00952147"/>
    <w:rsid w:val="00952581"/>
    <w:rsid w:val="009526EA"/>
    <w:rsid w:val="00952A5B"/>
    <w:rsid w:val="00952C17"/>
    <w:rsid w:val="00952C60"/>
    <w:rsid w:val="00952D1C"/>
    <w:rsid w:val="00952E1E"/>
    <w:rsid w:val="00952F3C"/>
    <w:rsid w:val="00952FC9"/>
    <w:rsid w:val="00953138"/>
    <w:rsid w:val="00953AEF"/>
    <w:rsid w:val="00953BFE"/>
    <w:rsid w:val="00953D1A"/>
    <w:rsid w:val="00953FA5"/>
    <w:rsid w:val="00954063"/>
    <w:rsid w:val="009542C7"/>
    <w:rsid w:val="0095431E"/>
    <w:rsid w:val="0095455F"/>
    <w:rsid w:val="00954E2B"/>
    <w:rsid w:val="00954E49"/>
    <w:rsid w:val="00955257"/>
    <w:rsid w:val="009554CE"/>
    <w:rsid w:val="00955730"/>
    <w:rsid w:val="009560C1"/>
    <w:rsid w:val="009563B8"/>
    <w:rsid w:val="009564C1"/>
    <w:rsid w:val="009568A4"/>
    <w:rsid w:val="009569AB"/>
    <w:rsid w:val="009569B0"/>
    <w:rsid w:val="009569C3"/>
    <w:rsid w:val="00956B52"/>
    <w:rsid w:val="00956D03"/>
    <w:rsid w:val="009570E4"/>
    <w:rsid w:val="009571D8"/>
    <w:rsid w:val="00957399"/>
    <w:rsid w:val="0095770C"/>
    <w:rsid w:val="00957DE5"/>
    <w:rsid w:val="00957F19"/>
    <w:rsid w:val="0096043B"/>
    <w:rsid w:val="00960A2F"/>
    <w:rsid w:val="00960B54"/>
    <w:rsid w:val="00960CDB"/>
    <w:rsid w:val="00960CEF"/>
    <w:rsid w:val="00960D86"/>
    <w:rsid w:val="00960E59"/>
    <w:rsid w:val="00961144"/>
    <w:rsid w:val="009613B9"/>
    <w:rsid w:val="009614C4"/>
    <w:rsid w:val="00961A15"/>
    <w:rsid w:val="00961E25"/>
    <w:rsid w:val="00962205"/>
    <w:rsid w:val="009624A6"/>
    <w:rsid w:val="00962766"/>
    <w:rsid w:val="009627D7"/>
    <w:rsid w:val="009628A1"/>
    <w:rsid w:val="0096291E"/>
    <w:rsid w:val="00962AAB"/>
    <w:rsid w:val="00962C4A"/>
    <w:rsid w:val="00962C51"/>
    <w:rsid w:val="009630BF"/>
    <w:rsid w:val="009631A8"/>
    <w:rsid w:val="00963216"/>
    <w:rsid w:val="0096325A"/>
    <w:rsid w:val="009633A0"/>
    <w:rsid w:val="009637E9"/>
    <w:rsid w:val="00963BEF"/>
    <w:rsid w:val="009640B7"/>
    <w:rsid w:val="00964880"/>
    <w:rsid w:val="00964DF1"/>
    <w:rsid w:val="00964FE9"/>
    <w:rsid w:val="009653FE"/>
    <w:rsid w:val="00965668"/>
    <w:rsid w:val="0096580E"/>
    <w:rsid w:val="0096616C"/>
    <w:rsid w:val="009662A0"/>
    <w:rsid w:val="00966416"/>
    <w:rsid w:val="009665C9"/>
    <w:rsid w:val="00966AF1"/>
    <w:rsid w:val="00966D48"/>
    <w:rsid w:val="009671FD"/>
    <w:rsid w:val="0097020E"/>
    <w:rsid w:val="00971563"/>
    <w:rsid w:val="00971FC6"/>
    <w:rsid w:val="00972041"/>
    <w:rsid w:val="009723AD"/>
    <w:rsid w:val="0097322F"/>
    <w:rsid w:val="00973761"/>
    <w:rsid w:val="00973AB8"/>
    <w:rsid w:val="00973C4D"/>
    <w:rsid w:val="0097410E"/>
    <w:rsid w:val="00974A80"/>
    <w:rsid w:val="00974BB9"/>
    <w:rsid w:val="00974E0B"/>
    <w:rsid w:val="00975041"/>
    <w:rsid w:val="009756B8"/>
    <w:rsid w:val="009756DC"/>
    <w:rsid w:val="0097581F"/>
    <w:rsid w:val="00975C16"/>
    <w:rsid w:val="009762D9"/>
    <w:rsid w:val="0097640F"/>
    <w:rsid w:val="00976E8F"/>
    <w:rsid w:val="00976F91"/>
    <w:rsid w:val="00977591"/>
    <w:rsid w:val="00977C26"/>
    <w:rsid w:val="00977FAB"/>
    <w:rsid w:val="00980695"/>
    <w:rsid w:val="00981124"/>
    <w:rsid w:val="00981282"/>
    <w:rsid w:val="009813F4"/>
    <w:rsid w:val="009819A7"/>
    <w:rsid w:val="00981BD6"/>
    <w:rsid w:val="009820AD"/>
    <w:rsid w:val="009824FD"/>
    <w:rsid w:val="00982C5B"/>
    <w:rsid w:val="00982D3E"/>
    <w:rsid w:val="00982E2D"/>
    <w:rsid w:val="009832C2"/>
    <w:rsid w:val="009836B7"/>
    <w:rsid w:val="00983B50"/>
    <w:rsid w:val="00983BD8"/>
    <w:rsid w:val="0098449F"/>
    <w:rsid w:val="009848DB"/>
    <w:rsid w:val="009849B2"/>
    <w:rsid w:val="00984A0A"/>
    <w:rsid w:val="009850F9"/>
    <w:rsid w:val="009857EE"/>
    <w:rsid w:val="009859E7"/>
    <w:rsid w:val="00985CF8"/>
    <w:rsid w:val="00985FF3"/>
    <w:rsid w:val="0098605F"/>
    <w:rsid w:val="00986123"/>
    <w:rsid w:val="0098653D"/>
    <w:rsid w:val="00986592"/>
    <w:rsid w:val="00986B64"/>
    <w:rsid w:val="00986C22"/>
    <w:rsid w:val="00986FFF"/>
    <w:rsid w:val="00987225"/>
    <w:rsid w:val="009873D7"/>
    <w:rsid w:val="009873FE"/>
    <w:rsid w:val="00987492"/>
    <w:rsid w:val="0099026C"/>
    <w:rsid w:val="0099048C"/>
    <w:rsid w:val="009907F4"/>
    <w:rsid w:val="009908BE"/>
    <w:rsid w:val="00990C04"/>
    <w:rsid w:val="00990C6F"/>
    <w:rsid w:val="00990D3E"/>
    <w:rsid w:val="00990E7A"/>
    <w:rsid w:val="00990FAB"/>
    <w:rsid w:val="00991072"/>
    <w:rsid w:val="00991224"/>
    <w:rsid w:val="0099122D"/>
    <w:rsid w:val="0099126F"/>
    <w:rsid w:val="009919D6"/>
    <w:rsid w:val="009920EF"/>
    <w:rsid w:val="00992366"/>
    <w:rsid w:val="00994227"/>
    <w:rsid w:val="00994237"/>
    <w:rsid w:val="009944CB"/>
    <w:rsid w:val="00994518"/>
    <w:rsid w:val="00994762"/>
    <w:rsid w:val="009953F0"/>
    <w:rsid w:val="009957E4"/>
    <w:rsid w:val="009958E2"/>
    <w:rsid w:val="009961F3"/>
    <w:rsid w:val="009965C4"/>
    <w:rsid w:val="0099698A"/>
    <w:rsid w:val="00996A67"/>
    <w:rsid w:val="00996E34"/>
    <w:rsid w:val="00996FF2"/>
    <w:rsid w:val="0099753F"/>
    <w:rsid w:val="00997DC1"/>
    <w:rsid w:val="009A0497"/>
    <w:rsid w:val="009A09D7"/>
    <w:rsid w:val="009A0B7F"/>
    <w:rsid w:val="009A0FED"/>
    <w:rsid w:val="009A11B0"/>
    <w:rsid w:val="009A1546"/>
    <w:rsid w:val="009A1CBB"/>
    <w:rsid w:val="009A1EA5"/>
    <w:rsid w:val="009A2689"/>
    <w:rsid w:val="009A29FE"/>
    <w:rsid w:val="009A2C61"/>
    <w:rsid w:val="009A2D9C"/>
    <w:rsid w:val="009A334C"/>
    <w:rsid w:val="009A368E"/>
    <w:rsid w:val="009A36EB"/>
    <w:rsid w:val="009A3AF1"/>
    <w:rsid w:val="009A3C3D"/>
    <w:rsid w:val="009A3CC4"/>
    <w:rsid w:val="009A3F41"/>
    <w:rsid w:val="009A4152"/>
    <w:rsid w:val="009A4FBD"/>
    <w:rsid w:val="009A50EA"/>
    <w:rsid w:val="009A5374"/>
    <w:rsid w:val="009A597C"/>
    <w:rsid w:val="009A5B5D"/>
    <w:rsid w:val="009A5B76"/>
    <w:rsid w:val="009A5D90"/>
    <w:rsid w:val="009A6139"/>
    <w:rsid w:val="009A6F4B"/>
    <w:rsid w:val="009A7584"/>
    <w:rsid w:val="009A759C"/>
    <w:rsid w:val="009A772E"/>
    <w:rsid w:val="009B0188"/>
    <w:rsid w:val="009B0332"/>
    <w:rsid w:val="009B0738"/>
    <w:rsid w:val="009B09B2"/>
    <w:rsid w:val="009B121D"/>
    <w:rsid w:val="009B1269"/>
    <w:rsid w:val="009B12AD"/>
    <w:rsid w:val="009B1DAB"/>
    <w:rsid w:val="009B1E41"/>
    <w:rsid w:val="009B2D61"/>
    <w:rsid w:val="009B2D71"/>
    <w:rsid w:val="009B3070"/>
    <w:rsid w:val="009B341B"/>
    <w:rsid w:val="009B35D3"/>
    <w:rsid w:val="009B365C"/>
    <w:rsid w:val="009B3830"/>
    <w:rsid w:val="009B3863"/>
    <w:rsid w:val="009B3937"/>
    <w:rsid w:val="009B421D"/>
    <w:rsid w:val="009B4447"/>
    <w:rsid w:val="009B4992"/>
    <w:rsid w:val="009B4C15"/>
    <w:rsid w:val="009B4F21"/>
    <w:rsid w:val="009B5052"/>
    <w:rsid w:val="009B5190"/>
    <w:rsid w:val="009B51B1"/>
    <w:rsid w:val="009B575E"/>
    <w:rsid w:val="009B5B8B"/>
    <w:rsid w:val="009B5CAE"/>
    <w:rsid w:val="009B5DB5"/>
    <w:rsid w:val="009B5EF4"/>
    <w:rsid w:val="009B6335"/>
    <w:rsid w:val="009B6CB0"/>
    <w:rsid w:val="009B729E"/>
    <w:rsid w:val="009B76A7"/>
    <w:rsid w:val="009B79B1"/>
    <w:rsid w:val="009B7A5E"/>
    <w:rsid w:val="009B7C3B"/>
    <w:rsid w:val="009C094F"/>
    <w:rsid w:val="009C0ACD"/>
    <w:rsid w:val="009C0B04"/>
    <w:rsid w:val="009C0C47"/>
    <w:rsid w:val="009C1085"/>
    <w:rsid w:val="009C172F"/>
    <w:rsid w:val="009C1ED9"/>
    <w:rsid w:val="009C1F8B"/>
    <w:rsid w:val="009C1FF4"/>
    <w:rsid w:val="009C3441"/>
    <w:rsid w:val="009C3471"/>
    <w:rsid w:val="009C3A29"/>
    <w:rsid w:val="009C3A6A"/>
    <w:rsid w:val="009C3E02"/>
    <w:rsid w:val="009C42AB"/>
    <w:rsid w:val="009C4332"/>
    <w:rsid w:val="009C4E44"/>
    <w:rsid w:val="009C4FDC"/>
    <w:rsid w:val="009C569B"/>
    <w:rsid w:val="009C56AD"/>
    <w:rsid w:val="009C5703"/>
    <w:rsid w:val="009C5A05"/>
    <w:rsid w:val="009C5D48"/>
    <w:rsid w:val="009C5F1A"/>
    <w:rsid w:val="009C60E5"/>
    <w:rsid w:val="009C660E"/>
    <w:rsid w:val="009C6B11"/>
    <w:rsid w:val="009C7114"/>
    <w:rsid w:val="009C7186"/>
    <w:rsid w:val="009C721D"/>
    <w:rsid w:val="009C737E"/>
    <w:rsid w:val="009C746B"/>
    <w:rsid w:val="009C759B"/>
    <w:rsid w:val="009C7A03"/>
    <w:rsid w:val="009C7E17"/>
    <w:rsid w:val="009D00F4"/>
    <w:rsid w:val="009D11DC"/>
    <w:rsid w:val="009D1A1D"/>
    <w:rsid w:val="009D2138"/>
    <w:rsid w:val="009D243D"/>
    <w:rsid w:val="009D2E2F"/>
    <w:rsid w:val="009D2FB3"/>
    <w:rsid w:val="009D35DB"/>
    <w:rsid w:val="009D381C"/>
    <w:rsid w:val="009D396F"/>
    <w:rsid w:val="009D39B7"/>
    <w:rsid w:val="009D4125"/>
    <w:rsid w:val="009D4167"/>
    <w:rsid w:val="009D43F9"/>
    <w:rsid w:val="009D4EE4"/>
    <w:rsid w:val="009D5402"/>
    <w:rsid w:val="009D546F"/>
    <w:rsid w:val="009D5587"/>
    <w:rsid w:val="009D5A5A"/>
    <w:rsid w:val="009D5AD4"/>
    <w:rsid w:val="009D5B6E"/>
    <w:rsid w:val="009D6D9F"/>
    <w:rsid w:val="009D78B3"/>
    <w:rsid w:val="009D78CA"/>
    <w:rsid w:val="009D7B13"/>
    <w:rsid w:val="009E04EC"/>
    <w:rsid w:val="009E0576"/>
    <w:rsid w:val="009E06A7"/>
    <w:rsid w:val="009E0B4C"/>
    <w:rsid w:val="009E1549"/>
    <w:rsid w:val="009E158D"/>
    <w:rsid w:val="009E24AE"/>
    <w:rsid w:val="009E287A"/>
    <w:rsid w:val="009E2E11"/>
    <w:rsid w:val="009E309D"/>
    <w:rsid w:val="009E3102"/>
    <w:rsid w:val="009E3456"/>
    <w:rsid w:val="009E3AAE"/>
    <w:rsid w:val="009E3B7E"/>
    <w:rsid w:val="009E3FBD"/>
    <w:rsid w:val="009E4231"/>
    <w:rsid w:val="009E424C"/>
    <w:rsid w:val="009E4CC3"/>
    <w:rsid w:val="009E5071"/>
    <w:rsid w:val="009E5579"/>
    <w:rsid w:val="009E60A1"/>
    <w:rsid w:val="009E66BB"/>
    <w:rsid w:val="009E6BA8"/>
    <w:rsid w:val="009E6D47"/>
    <w:rsid w:val="009E739E"/>
    <w:rsid w:val="009E73BF"/>
    <w:rsid w:val="009E7493"/>
    <w:rsid w:val="009E7635"/>
    <w:rsid w:val="009E79A6"/>
    <w:rsid w:val="009E7DEA"/>
    <w:rsid w:val="009E7E54"/>
    <w:rsid w:val="009F0C29"/>
    <w:rsid w:val="009F1000"/>
    <w:rsid w:val="009F134D"/>
    <w:rsid w:val="009F1ABC"/>
    <w:rsid w:val="009F20A5"/>
    <w:rsid w:val="009F252F"/>
    <w:rsid w:val="009F2917"/>
    <w:rsid w:val="009F2D09"/>
    <w:rsid w:val="009F3225"/>
    <w:rsid w:val="009F3322"/>
    <w:rsid w:val="009F3BE8"/>
    <w:rsid w:val="009F41E7"/>
    <w:rsid w:val="009F472D"/>
    <w:rsid w:val="009F48C0"/>
    <w:rsid w:val="009F48F2"/>
    <w:rsid w:val="009F4DE3"/>
    <w:rsid w:val="009F5406"/>
    <w:rsid w:val="009F5868"/>
    <w:rsid w:val="009F5E3E"/>
    <w:rsid w:val="009F693A"/>
    <w:rsid w:val="009F6F73"/>
    <w:rsid w:val="009F70A3"/>
    <w:rsid w:val="009F748A"/>
    <w:rsid w:val="009F796A"/>
    <w:rsid w:val="009F79AB"/>
    <w:rsid w:val="009F7A02"/>
    <w:rsid w:val="009F7B71"/>
    <w:rsid w:val="009F7D2E"/>
    <w:rsid w:val="00A00763"/>
    <w:rsid w:val="00A007D4"/>
    <w:rsid w:val="00A00A68"/>
    <w:rsid w:val="00A00AE4"/>
    <w:rsid w:val="00A00B05"/>
    <w:rsid w:val="00A00B52"/>
    <w:rsid w:val="00A00D6E"/>
    <w:rsid w:val="00A010B3"/>
    <w:rsid w:val="00A01447"/>
    <w:rsid w:val="00A01D8A"/>
    <w:rsid w:val="00A02128"/>
    <w:rsid w:val="00A02369"/>
    <w:rsid w:val="00A02616"/>
    <w:rsid w:val="00A030D2"/>
    <w:rsid w:val="00A03259"/>
    <w:rsid w:val="00A038C9"/>
    <w:rsid w:val="00A03C7B"/>
    <w:rsid w:val="00A0411D"/>
    <w:rsid w:val="00A0498E"/>
    <w:rsid w:val="00A04AA8"/>
    <w:rsid w:val="00A05350"/>
    <w:rsid w:val="00A05398"/>
    <w:rsid w:val="00A056EC"/>
    <w:rsid w:val="00A05739"/>
    <w:rsid w:val="00A063A6"/>
    <w:rsid w:val="00A0667A"/>
    <w:rsid w:val="00A06961"/>
    <w:rsid w:val="00A06FA9"/>
    <w:rsid w:val="00A074F8"/>
    <w:rsid w:val="00A07722"/>
    <w:rsid w:val="00A077B4"/>
    <w:rsid w:val="00A07AA8"/>
    <w:rsid w:val="00A1048C"/>
    <w:rsid w:val="00A10A00"/>
    <w:rsid w:val="00A10E41"/>
    <w:rsid w:val="00A10E71"/>
    <w:rsid w:val="00A112B4"/>
    <w:rsid w:val="00A113EA"/>
    <w:rsid w:val="00A11659"/>
    <w:rsid w:val="00A1176C"/>
    <w:rsid w:val="00A118E0"/>
    <w:rsid w:val="00A11926"/>
    <w:rsid w:val="00A11E65"/>
    <w:rsid w:val="00A11F9D"/>
    <w:rsid w:val="00A1284E"/>
    <w:rsid w:val="00A1286E"/>
    <w:rsid w:val="00A128A5"/>
    <w:rsid w:val="00A12A26"/>
    <w:rsid w:val="00A12C1C"/>
    <w:rsid w:val="00A12CB1"/>
    <w:rsid w:val="00A12CB2"/>
    <w:rsid w:val="00A12D9D"/>
    <w:rsid w:val="00A1313A"/>
    <w:rsid w:val="00A133B8"/>
    <w:rsid w:val="00A134BA"/>
    <w:rsid w:val="00A135CE"/>
    <w:rsid w:val="00A13740"/>
    <w:rsid w:val="00A13BE2"/>
    <w:rsid w:val="00A13FDD"/>
    <w:rsid w:val="00A1473B"/>
    <w:rsid w:val="00A14E6A"/>
    <w:rsid w:val="00A15567"/>
    <w:rsid w:val="00A15900"/>
    <w:rsid w:val="00A1598C"/>
    <w:rsid w:val="00A15A6E"/>
    <w:rsid w:val="00A15BCC"/>
    <w:rsid w:val="00A16074"/>
    <w:rsid w:val="00A16A06"/>
    <w:rsid w:val="00A16F4A"/>
    <w:rsid w:val="00A17849"/>
    <w:rsid w:val="00A17E15"/>
    <w:rsid w:val="00A17FB1"/>
    <w:rsid w:val="00A17FCF"/>
    <w:rsid w:val="00A2004F"/>
    <w:rsid w:val="00A205C7"/>
    <w:rsid w:val="00A20B5B"/>
    <w:rsid w:val="00A214BB"/>
    <w:rsid w:val="00A21929"/>
    <w:rsid w:val="00A21BD0"/>
    <w:rsid w:val="00A22796"/>
    <w:rsid w:val="00A228BE"/>
    <w:rsid w:val="00A22AA6"/>
    <w:rsid w:val="00A230E1"/>
    <w:rsid w:val="00A23BDB"/>
    <w:rsid w:val="00A23CE2"/>
    <w:rsid w:val="00A23E02"/>
    <w:rsid w:val="00A242B1"/>
    <w:rsid w:val="00A24801"/>
    <w:rsid w:val="00A24EC1"/>
    <w:rsid w:val="00A25146"/>
    <w:rsid w:val="00A2521B"/>
    <w:rsid w:val="00A25617"/>
    <w:rsid w:val="00A25F18"/>
    <w:rsid w:val="00A2629D"/>
    <w:rsid w:val="00A26A8E"/>
    <w:rsid w:val="00A26AD4"/>
    <w:rsid w:val="00A26ED6"/>
    <w:rsid w:val="00A26F29"/>
    <w:rsid w:val="00A2701D"/>
    <w:rsid w:val="00A27655"/>
    <w:rsid w:val="00A27673"/>
    <w:rsid w:val="00A276E9"/>
    <w:rsid w:val="00A27A5A"/>
    <w:rsid w:val="00A27DB6"/>
    <w:rsid w:val="00A27E0D"/>
    <w:rsid w:val="00A27EF8"/>
    <w:rsid w:val="00A3017A"/>
    <w:rsid w:val="00A307AD"/>
    <w:rsid w:val="00A30BE6"/>
    <w:rsid w:val="00A30C49"/>
    <w:rsid w:val="00A31072"/>
    <w:rsid w:val="00A31A2C"/>
    <w:rsid w:val="00A31B95"/>
    <w:rsid w:val="00A31EA9"/>
    <w:rsid w:val="00A31EEE"/>
    <w:rsid w:val="00A323C5"/>
    <w:rsid w:val="00A3278F"/>
    <w:rsid w:val="00A32B8E"/>
    <w:rsid w:val="00A32D70"/>
    <w:rsid w:val="00A32D90"/>
    <w:rsid w:val="00A32E00"/>
    <w:rsid w:val="00A33272"/>
    <w:rsid w:val="00A33535"/>
    <w:rsid w:val="00A3370C"/>
    <w:rsid w:val="00A33831"/>
    <w:rsid w:val="00A3383B"/>
    <w:rsid w:val="00A33A3B"/>
    <w:rsid w:val="00A3407B"/>
    <w:rsid w:val="00A3464E"/>
    <w:rsid w:val="00A346D8"/>
    <w:rsid w:val="00A3476F"/>
    <w:rsid w:val="00A34DBB"/>
    <w:rsid w:val="00A35294"/>
    <w:rsid w:val="00A356B2"/>
    <w:rsid w:val="00A35B59"/>
    <w:rsid w:val="00A35C1C"/>
    <w:rsid w:val="00A35E1B"/>
    <w:rsid w:val="00A369B9"/>
    <w:rsid w:val="00A36D40"/>
    <w:rsid w:val="00A36FAD"/>
    <w:rsid w:val="00A37117"/>
    <w:rsid w:val="00A372AB"/>
    <w:rsid w:val="00A37FA6"/>
    <w:rsid w:val="00A40414"/>
    <w:rsid w:val="00A40A62"/>
    <w:rsid w:val="00A40CE2"/>
    <w:rsid w:val="00A4167A"/>
    <w:rsid w:val="00A41A3A"/>
    <w:rsid w:val="00A41E89"/>
    <w:rsid w:val="00A4205E"/>
    <w:rsid w:val="00A420B6"/>
    <w:rsid w:val="00A425EC"/>
    <w:rsid w:val="00A428DF"/>
    <w:rsid w:val="00A432F0"/>
    <w:rsid w:val="00A4360D"/>
    <w:rsid w:val="00A43FE1"/>
    <w:rsid w:val="00A44096"/>
    <w:rsid w:val="00A446AE"/>
    <w:rsid w:val="00A44784"/>
    <w:rsid w:val="00A44D30"/>
    <w:rsid w:val="00A44D5C"/>
    <w:rsid w:val="00A44FDC"/>
    <w:rsid w:val="00A452BC"/>
    <w:rsid w:val="00A4532C"/>
    <w:rsid w:val="00A454C8"/>
    <w:rsid w:val="00A45680"/>
    <w:rsid w:val="00A45A8F"/>
    <w:rsid w:val="00A45EF0"/>
    <w:rsid w:val="00A46932"/>
    <w:rsid w:val="00A46B56"/>
    <w:rsid w:val="00A470B3"/>
    <w:rsid w:val="00A476EB"/>
    <w:rsid w:val="00A479FD"/>
    <w:rsid w:val="00A47A1A"/>
    <w:rsid w:val="00A5000B"/>
    <w:rsid w:val="00A500A8"/>
    <w:rsid w:val="00A503BC"/>
    <w:rsid w:val="00A505DE"/>
    <w:rsid w:val="00A5088D"/>
    <w:rsid w:val="00A51301"/>
    <w:rsid w:val="00A51954"/>
    <w:rsid w:val="00A519E9"/>
    <w:rsid w:val="00A51F72"/>
    <w:rsid w:val="00A5216F"/>
    <w:rsid w:val="00A52E6B"/>
    <w:rsid w:val="00A5323B"/>
    <w:rsid w:val="00A532B8"/>
    <w:rsid w:val="00A5358D"/>
    <w:rsid w:val="00A535FC"/>
    <w:rsid w:val="00A536B9"/>
    <w:rsid w:val="00A53C0A"/>
    <w:rsid w:val="00A54277"/>
    <w:rsid w:val="00A542F7"/>
    <w:rsid w:val="00A544A9"/>
    <w:rsid w:val="00A546C0"/>
    <w:rsid w:val="00A54B48"/>
    <w:rsid w:val="00A54EA6"/>
    <w:rsid w:val="00A55601"/>
    <w:rsid w:val="00A56611"/>
    <w:rsid w:val="00A56696"/>
    <w:rsid w:val="00A566D0"/>
    <w:rsid w:val="00A56ABE"/>
    <w:rsid w:val="00A56BB1"/>
    <w:rsid w:val="00A56C12"/>
    <w:rsid w:val="00A56D5E"/>
    <w:rsid w:val="00A56F13"/>
    <w:rsid w:val="00A56F93"/>
    <w:rsid w:val="00A5731B"/>
    <w:rsid w:val="00A57387"/>
    <w:rsid w:val="00A57718"/>
    <w:rsid w:val="00A577DD"/>
    <w:rsid w:val="00A57FE1"/>
    <w:rsid w:val="00A60014"/>
    <w:rsid w:val="00A602B5"/>
    <w:rsid w:val="00A606CC"/>
    <w:rsid w:val="00A60CDB"/>
    <w:rsid w:val="00A610BB"/>
    <w:rsid w:val="00A611C2"/>
    <w:rsid w:val="00A6144A"/>
    <w:rsid w:val="00A61683"/>
    <w:rsid w:val="00A617A5"/>
    <w:rsid w:val="00A61B13"/>
    <w:rsid w:val="00A621A1"/>
    <w:rsid w:val="00A62283"/>
    <w:rsid w:val="00A6243D"/>
    <w:rsid w:val="00A6263F"/>
    <w:rsid w:val="00A62B22"/>
    <w:rsid w:val="00A62B31"/>
    <w:rsid w:val="00A630C9"/>
    <w:rsid w:val="00A63102"/>
    <w:rsid w:val="00A63A9F"/>
    <w:rsid w:val="00A63D54"/>
    <w:rsid w:val="00A63EE0"/>
    <w:rsid w:val="00A64279"/>
    <w:rsid w:val="00A6473D"/>
    <w:rsid w:val="00A647CF"/>
    <w:rsid w:val="00A6480A"/>
    <w:rsid w:val="00A648A7"/>
    <w:rsid w:val="00A648D3"/>
    <w:rsid w:val="00A64B73"/>
    <w:rsid w:val="00A64C1D"/>
    <w:rsid w:val="00A64C2D"/>
    <w:rsid w:val="00A657D5"/>
    <w:rsid w:val="00A659F0"/>
    <w:rsid w:val="00A65B7F"/>
    <w:rsid w:val="00A65E12"/>
    <w:rsid w:val="00A661A1"/>
    <w:rsid w:val="00A66729"/>
    <w:rsid w:val="00A66B5D"/>
    <w:rsid w:val="00A66CA7"/>
    <w:rsid w:val="00A6701B"/>
    <w:rsid w:val="00A67C11"/>
    <w:rsid w:val="00A67E13"/>
    <w:rsid w:val="00A70451"/>
    <w:rsid w:val="00A7087F"/>
    <w:rsid w:val="00A708A1"/>
    <w:rsid w:val="00A70904"/>
    <w:rsid w:val="00A70A55"/>
    <w:rsid w:val="00A70A94"/>
    <w:rsid w:val="00A70F7E"/>
    <w:rsid w:val="00A70FB7"/>
    <w:rsid w:val="00A71352"/>
    <w:rsid w:val="00A7146D"/>
    <w:rsid w:val="00A7198A"/>
    <w:rsid w:val="00A71C91"/>
    <w:rsid w:val="00A71F98"/>
    <w:rsid w:val="00A72DAB"/>
    <w:rsid w:val="00A72DCD"/>
    <w:rsid w:val="00A73305"/>
    <w:rsid w:val="00A73399"/>
    <w:rsid w:val="00A735CA"/>
    <w:rsid w:val="00A73C29"/>
    <w:rsid w:val="00A73CDD"/>
    <w:rsid w:val="00A73E49"/>
    <w:rsid w:val="00A74FAB"/>
    <w:rsid w:val="00A750A6"/>
    <w:rsid w:val="00A750EF"/>
    <w:rsid w:val="00A75110"/>
    <w:rsid w:val="00A75AED"/>
    <w:rsid w:val="00A75BE4"/>
    <w:rsid w:val="00A76029"/>
    <w:rsid w:val="00A761C3"/>
    <w:rsid w:val="00A76FE9"/>
    <w:rsid w:val="00A77208"/>
    <w:rsid w:val="00A77368"/>
    <w:rsid w:val="00A776F2"/>
    <w:rsid w:val="00A779A9"/>
    <w:rsid w:val="00A77BF5"/>
    <w:rsid w:val="00A804A4"/>
    <w:rsid w:val="00A8065A"/>
    <w:rsid w:val="00A80A9B"/>
    <w:rsid w:val="00A80B2C"/>
    <w:rsid w:val="00A80BD9"/>
    <w:rsid w:val="00A8142D"/>
    <w:rsid w:val="00A81977"/>
    <w:rsid w:val="00A81B0A"/>
    <w:rsid w:val="00A81CFF"/>
    <w:rsid w:val="00A823C0"/>
    <w:rsid w:val="00A834A3"/>
    <w:rsid w:val="00A836E7"/>
    <w:rsid w:val="00A83A7F"/>
    <w:rsid w:val="00A83B13"/>
    <w:rsid w:val="00A83C72"/>
    <w:rsid w:val="00A83DE1"/>
    <w:rsid w:val="00A84172"/>
    <w:rsid w:val="00A845DD"/>
    <w:rsid w:val="00A846EE"/>
    <w:rsid w:val="00A84CA1"/>
    <w:rsid w:val="00A84D0F"/>
    <w:rsid w:val="00A84DA9"/>
    <w:rsid w:val="00A84E5F"/>
    <w:rsid w:val="00A856F3"/>
    <w:rsid w:val="00A856F7"/>
    <w:rsid w:val="00A85841"/>
    <w:rsid w:val="00A8588D"/>
    <w:rsid w:val="00A86159"/>
    <w:rsid w:val="00A87226"/>
    <w:rsid w:val="00A872FE"/>
    <w:rsid w:val="00A87989"/>
    <w:rsid w:val="00A87A42"/>
    <w:rsid w:val="00A90530"/>
    <w:rsid w:val="00A90820"/>
    <w:rsid w:val="00A90DCC"/>
    <w:rsid w:val="00A91068"/>
    <w:rsid w:val="00A91409"/>
    <w:rsid w:val="00A918C3"/>
    <w:rsid w:val="00A91A2D"/>
    <w:rsid w:val="00A91BAC"/>
    <w:rsid w:val="00A921F1"/>
    <w:rsid w:val="00A9220F"/>
    <w:rsid w:val="00A924E8"/>
    <w:rsid w:val="00A925D3"/>
    <w:rsid w:val="00A92913"/>
    <w:rsid w:val="00A92BE6"/>
    <w:rsid w:val="00A92D58"/>
    <w:rsid w:val="00A93076"/>
    <w:rsid w:val="00A93318"/>
    <w:rsid w:val="00A93557"/>
    <w:rsid w:val="00A93772"/>
    <w:rsid w:val="00A93F08"/>
    <w:rsid w:val="00A93FA1"/>
    <w:rsid w:val="00A943DB"/>
    <w:rsid w:val="00A94FB3"/>
    <w:rsid w:val="00A95859"/>
    <w:rsid w:val="00A9585E"/>
    <w:rsid w:val="00A958A9"/>
    <w:rsid w:val="00A95F41"/>
    <w:rsid w:val="00A9684C"/>
    <w:rsid w:val="00A96AE0"/>
    <w:rsid w:val="00A96D9D"/>
    <w:rsid w:val="00A97266"/>
    <w:rsid w:val="00A97355"/>
    <w:rsid w:val="00A9783A"/>
    <w:rsid w:val="00A97C89"/>
    <w:rsid w:val="00A97E46"/>
    <w:rsid w:val="00AA0169"/>
    <w:rsid w:val="00AA10D9"/>
    <w:rsid w:val="00AA10F8"/>
    <w:rsid w:val="00AA11A8"/>
    <w:rsid w:val="00AA125B"/>
    <w:rsid w:val="00AA13F5"/>
    <w:rsid w:val="00AA14DE"/>
    <w:rsid w:val="00AA16F2"/>
    <w:rsid w:val="00AA2293"/>
    <w:rsid w:val="00AA26D5"/>
    <w:rsid w:val="00AA28D5"/>
    <w:rsid w:val="00AA2BF1"/>
    <w:rsid w:val="00AA30E0"/>
    <w:rsid w:val="00AA3406"/>
    <w:rsid w:val="00AA349D"/>
    <w:rsid w:val="00AA35C3"/>
    <w:rsid w:val="00AA369A"/>
    <w:rsid w:val="00AA3718"/>
    <w:rsid w:val="00AA38D8"/>
    <w:rsid w:val="00AA3A64"/>
    <w:rsid w:val="00AA3ADC"/>
    <w:rsid w:val="00AA4295"/>
    <w:rsid w:val="00AA4307"/>
    <w:rsid w:val="00AA461F"/>
    <w:rsid w:val="00AA491E"/>
    <w:rsid w:val="00AA49B9"/>
    <w:rsid w:val="00AA4BA9"/>
    <w:rsid w:val="00AA4C9B"/>
    <w:rsid w:val="00AA55AF"/>
    <w:rsid w:val="00AA5841"/>
    <w:rsid w:val="00AA5B72"/>
    <w:rsid w:val="00AA5E62"/>
    <w:rsid w:val="00AA5F88"/>
    <w:rsid w:val="00AA6102"/>
    <w:rsid w:val="00AA65B6"/>
    <w:rsid w:val="00AA6664"/>
    <w:rsid w:val="00AA68E5"/>
    <w:rsid w:val="00AA7006"/>
    <w:rsid w:val="00AA7181"/>
    <w:rsid w:val="00AA7437"/>
    <w:rsid w:val="00AA75BB"/>
    <w:rsid w:val="00AA75DD"/>
    <w:rsid w:val="00AA7A04"/>
    <w:rsid w:val="00AA7AF4"/>
    <w:rsid w:val="00AA7D79"/>
    <w:rsid w:val="00AB003C"/>
    <w:rsid w:val="00AB0073"/>
    <w:rsid w:val="00AB00BF"/>
    <w:rsid w:val="00AB0443"/>
    <w:rsid w:val="00AB0500"/>
    <w:rsid w:val="00AB06B1"/>
    <w:rsid w:val="00AB06E8"/>
    <w:rsid w:val="00AB098A"/>
    <w:rsid w:val="00AB1409"/>
    <w:rsid w:val="00AB15AD"/>
    <w:rsid w:val="00AB170D"/>
    <w:rsid w:val="00AB192D"/>
    <w:rsid w:val="00AB1A56"/>
    <w:rsid w:val="00AB1E60"/>
    <w:rsid w:val="00AB1FA9"/>
    <w:rsid w:val="00AB2078"/>
    <w:rsid w:val="00AB214A"/>
    <w:rsid w:val="00AB2389"/>
    <w:rsid w:val="00AB2776"/>
    <w:rsid w:val="00AB27C8"/>
    <w:rsid w:val="00AB2B40"/>
    <w:rsid w:val="00AB31CE"/>
    <w:rsid w:val="00AB395C"/>
    <w:rsid w:val="00AB397C"/>
    <w:rsid w:val="00AB3A2B"/>
    <w:rsid w:val="00AB3B64"/>
    <w:rsid w:val="00AB3D96"/>
    <w:rsid w:val="00AB4163"/>
    <w:rsid w:val="00AB419A"/>
    <w:rsid w:val="00AB4265"/>
    <w:rsid w:val="00AB46D6"/>
    <w:rsid w:val="00AB47D1"/>
    <w:rsid w:val="00AB488F"/>
    <w:rsid w:val="00AB4AFD"/>
    <w:rsid w:val="00AB4B18"/>
    <w:rsid w:val="00AB4E3D"/>
    <w:rsid w:val="00AB546C"/>
    <w:rsid w:val="00AB58BA"/>
    <w:rsid w:val="00AB5E1F"/>
    <w:rsid w:val="00AB6612"/>
    <w:rsid w:val="00AB6B7E"/>
    <w:rsid w:val="00AB6CE0"/>
    <w:rsid w:val="00AB6DA4"/>
    <w:rsid w:val="00AB6EC2"/>
    <w:rsid w:val="00AB74B9"/>
    <w:rsid w:val="00AB7A9A"/>
    <w:rsid w:val="00AB7D6E"/>
    <w:rsid w:val="00AC025E"/>
    <w:rsid w:val="00AC1DE0"/>
    <w:rsid w:val="00AC230D"/>
    <w:rsid w:val="00AC242C"/>
    <w:rsid w:val="00AC2587"/>
    <w:rsid w:val="00AC296D"/>
    <w:rsid w:val="00AC2D6D"/>
    <w:rsid w:val="00AC2E24"/>
    <w:rsid w:val="00AC3271"/>
    <w:rsid w:val="00AC3980"/>
    <w:rsid w:val="00AC3AE1"/>
    <w:rsid w:val="00AC3F7E"/>
    <w:rsid w:val="00AC44D3"/>
    <w:rsid w:val="00AC4955"/>
    <w:rsid w:val="00AC595E"/>
    <w:rsid w:val="00AC5D9D"/>
    <w:rsid w:val="00AC5DB3"/>
    <w:rsid w:val="00AC652F"/>
    <w:rsid w:val="00AC6A86"/>
    <w:rsid w:val="00AC6C82"/>
    <w:rsid w:val="00AC6DDC"/>
    <w:rsid w:val="00AC76FB"/>
    <w:rsid w:val="00AC7B96"/>
    <w:rsid w:val="00AC7CC4"/>
    <w:rsid w:val="00AD01ED"/>
    <w:rsid w:val="00AD0406"/>
    <w:rsid w:val="00AD04C6"/>
    <w:rsid w:val="00AD059C"/>
    <w:rsid w:val="00AD0652"/>
    <w:rsid w:val="00AD1231"/>
    <w:rsid w:val="00AD1634"/>
    <w:rsid w:val="00AD186D"/>
    <w:rsid w:val="00AD19BA"/>
    <w:rsid w:val="00AD1D29"/>
    <w:rsid w:val="00AD2036"/>
    <w:rsid w:val="00AD28D4"/>
    <w:rsid w:val="00AD34A7"/>
    <w:rsid w:val="00AD3FF3"/>
    <w:rsid w:val="00AD42C6"/>
    <w:rsid w:val="00AD44AB"/>
    <w:rsid w:val="00AD45D0"/>
    <w:rsid w:val="00AD4AB9"/>
    <w:rsid w:val="00AD56C8"/>
    <w:rsid w:val="00AD58FB"/>
    <w:rsid w:val="00AD5C29"/>
    <w:rsid w:val="00AD5E7E"/>
    <w:rsid w:val="00AD60FC"/>
    <w:rsid w:val="00AD64B4"/>
    <w:rsid w:val="00AD6995"/>
    <w:rsid w:val="00AD6B69"/>
    <w:rsid w:val="00AD6E06"/>
    <w:rsid w:val="00AD7926"/>
    <w:rsid w:val="00AD7E71"/>
    <w:rsid w:val="00AE05F2"/>
    <w:rsid w:val="00AE0726"/>
    <w:rsid w:val="00AE0741"/>
    <w:rsid w:val="00AE0B13"/>
    <w:rsid w:val="00AE0BCC"/>
    <w:rsid w:val="00AE0DB0"/>
    <w:rsid w:val="00AE112C"/>
    <w:rsid w:val="00AE1AC2"/>
    <w:rsid w:val="00AE2230"/>
    <w:rsid w:val="00AE2281"/>
    <w:rsid w:val="00AE23A1"/>
    <w:rsid w:val="00AE24BD"/>
    <w:rsid w:val="00AE2655"/>
    <w:rsid w:val="00AE2D12"/>
    <w:rsid w:val="00AE355C"/>
    <w:rsid w:val="00AE38B9"/>
    <w:rsid w:val="00AE39AA"/>
    <w:rsid w:val="00AE4152"/>
    <w:rsid w:val="00AE4249"/>
    <w:rsid w:val="00AE46FA"/>
    <w:rsid w:val="00AE493B"/>
    <w:rsid w:val="00AE4CEC"/>
    <w:rsid w:val="00AE5252"/>
    <w:rsid w:val="00AE5B71"/>
    <w:rsid w:val="00AE5E93"/>
    <w:rsid w:val="00AE7252"/>
    <w:rsid w:val="00AE7420"/>
    <w:rsid w:val="00AE7541"/>
    <w:rsid w:val="00AE78FA"/>
    <w:rsid w:val="00AE795A"/>
    <w:rsid w:val="00AE7A6C"/>
    <w:rsid w:val="00AE7A94"/>
    <w:rsid w:val="00AE7C45"/>
    <w:rsid w:val="00AF0186"/>
    <w:rsid w:val="00AF0227"/>
    <w:rsid w:val="00AF0AD1"/>
    <w:rsid w:val="00AF14C0"/>
    <w:rsid w:val="00AF20C6"/>
    <w:rsid w:val="00AF2682"/>
    <w:rsid w:val="00AF2689"/>
    <w:rsid w:val="00AF284A"/>
    <w:rsid w:val="00AF2B97"/>
    <w:rsid w:val="00AF32E8"/>
    <w:rsid w:val="00AF3502"/>
    <w:rsid w:val="00AF3BC3"/>
    <w:rsid w:val="00AF3EEB"/>
    <w:rsid w:val="00AF404B"/>
    <w:rsid w:val="00AF4159"/>
    <w:rsid w:val="00AF4BB4"/>
    <w:rsid w:val="00AF4D59"/>
    <w:rsid w:val="00AF5459"/>
    <w:rsid w:val="00AF57D6"/>
    <w:rsid w:val="00AF58C4"/>
    <w:rsid w:val="00AF58CF"/>
    <w:rsid w:val="00AF5ABC"/>
    <w:rsid w:val="00AF5BC8"/>
    <w:rsid w:val="00AF5C0A"/>
    <w:rsid w:val="00AF64F3"/>
    <w:rsid w:val="00AF761F"/>
    <w:rsid w:val="00AF7E2C"/>
    <w:rsid w:val="00B00352"/>
    <w:rsid w:val="00B00377"/>
    <w:rsid w:val="00B0048C"/>
    <w:rsid w:val="00B004B9"/>
    <w:rsid w:val="00B00641"/>
    <w:rsid w:val="00B00E84"/>
    <w:rsid w:val="00B015A1"/>
    <w:rsid w:val="00B0162E"/>
    <w:rsid w:val="00B0165F"/>
    <w:rsid w:val="00B01C93"/>
    <w:rsid w:val="00B01EAF"/>
    <w:rsid w:val="00B01FBD"/>
    <w:rsid w:val="00B021FE"/>
    <w:rsid w:val="00B02235"/>
    <w:rsid w:val="00B02907"/>
    <w:rsid w:val="00B02D64"/>
    <w:rsid w:val="00B033B7"/>
    <w:rsid w:val="00B03456"/>
    <w:rsid w:val="00B04201"/>
    <w:rsid w:val="00B04211"/>
    <w:rsid w:val="00B042F0"/>
    <w:rsid w:val="00B0493F"/>
    <w:rsid w:val="00B04B07"/>
    <w:rsid w:val="00B04EC0"/>
    <w:rsid w:val="00B04ECD"/>
    <w:rsid w:val="00B04FC0"/>
    <w:rsid w:val="00B051EF"/>
    <w:rsid w:val="00B054ED"/>
    <w:rsid w:val="00B05522"/>
    <w:rsid w:val="00B061E0"/>
    <w:rsid w:val="00B0672C"/>
    <w:rsid w:val="00B06798"/>
    <w:rsid w:val="00B06AED"/>
    <w:rsid w:val="00B06CEB"/>
    <w:rsid w:val="00B06E09"/>
    <w:rsid w:val="00B06E2F"/>
    <w:rsid w:val="00B0710D"/>
    <w:rsid w:val="00B075C5"/>
    <w:rsid w:val="00B07643"/>
    <w:rsid w:val="00B076E6"/>
    <w:rsid w:val="00B07CAC"/>
    <w:rsid w:val="00B10034"/>
    <w:rsid w:val="00B102EB"/>
    <w:rsid w:val="00B105E2"/>
    <w:rsid w:val="00B1078D"/>
    <w:rsid w:val="00B10D51"/>
    <w:rsid w:val="00B10F80"/>
    <w:rsid w:val="00B1149E"/>
    <w:rsid w:val="00B11EF6"/>
    <w:rsid w:val="00B11FEC"/>
    <w:rsid w:val="00B120CC"/>
    <w:rsid w:val="00B12162"/>
    <w:rsid w:val="00B121F0"/>
    <w:rsid w:val="00B127E4"/>
    <w:rsid w:val="00B13211"/>
    <w:rsid w:val="00B133B5"/>
    <w:rsid w:val="00B1394F"/>
    <w:rsid w:val="00B139FF"/>
    <w:rsid w:val="00B13A6D"/>
    <w:rsid w:val="00B14394"/>
    <w:rsid w:val="00B143B4"/>
    <w:rsid w:val="00B143FD"/>
    <w:rsid w:val="00B15064"/>
    <w:rsid w:val="00B165D6"/>
    <w:rsid w:val="00B1699C"/>
    <w:rsid w:val="00B1730E"/>
    <w:rsid w:val="00B17571"/>
    <w:rsid w:val="00B177A7"/>
    <w:rsid w:val="00B1780E"/>
    <w:rsid w:val="00B179AB"/>
    <w:rsid w:val="00B17C9D"/>
    <w:rsid w:val="00B205DA"/>
    <w:rsid w:val="00B2102C"/>
    <w:rsid w:val="00B2113A"/>
    <w:rsid w:val="00B219D6"/>
    <w:rsid w:val="00B221F9"/>
    <w:rsid w:val="00B224C3"/>
    <w:rsid w:val="00B22665"/>
    <w:rsid w:val="00B22826"/>
    <w:rsid w:val="00B22A1F"/>
    <w:rsid w:val="00B22B64"/>
    <w:rsid w:val="00B22D2E"/>
    <w:rsid w:val="00B23763"/>
    <w:rsid w:val="00B237D9"/>
    <w:rsid w:val="00B23B8E"/>
    <w:rsid w:val="00B23E08"/>
    <w:rsid w:val="00B23E73"/>
    <w:rsid w:val="00B24286"/>
    <w:rsid w:val="00B248E1"/>
    <w:rsid w:val="00B24B68"/>
    <w:rsid w:val="00B24FFC"/>
    <w:rsid w:val="00B25057"/>
    <w:rsid w:val="00B2508A"/>
    <w:rsid w:val="00B2513E"/>
    <w:rsid w:val="00B25336"/>
    <w:rsid w:val="00B25592"/>
    <w:rsid w:val="00B2563A"/>
    <w:rsid w:val="00B25E2E"/>
    <w:rsid w:val="00B25F30"/>
    <w:rsid w:val="00B26054"/>
    <w:rsid w:val="00B2627C"/>
    <w:rsid w:val="00B26288"/>
    <w:rsid w:val="00B2688F"/>
    <w:rsid w:val="00B2781B"/>
    <w:rsid w:val="00B27E10"/>
    <w:rsid w:val="00B303F3"/>
    <w:rsid w:val="00B30532"/>
    <w:rsid w:val="00B30774"/>
    <w:rsid w:val="00B30943"/>
    <w:rsid w:val="00B30B6C"/>
    <w:rsid w:val="00B30D4B"/>
    <w:rsid w:val="00B30EAE"/>
    <w:rsid w:val="00B30FD5"/>
    <w:rsid w:val="00B314E8"/>
    <w:rsid w:val="00B3159E"/>
    <w:rsid w:val="00B31B66"/>
    <w:rsid w:val="00B31F02"/>
    <w:rsid w:val="00B32073"/>
    <w:rsid w:val="00B320F5"/>
    <w:rsid w:val="00B327F9"/>
    <w:rsid w:val="00B3297B"/>
    <w:rsid w:val="00B329E3"/>
    <w:rsid w:val="00B337CB"/>
    <w:rsid w:val="00B3392D"/>
    <w:rsid w:val="00B33AA1"/>
    <w:rsid w:val="00B33CC8"/>
    <w:rsid w:val="00B33D15"/>
    <w:rsid w:val="00B33E6A"/>
    <w:rsid w:val="00B34518"/>
    <w:rsid w:val="00B3460A"/>
    <w:rsid w:val="00B34D23"/>
    <w:rsid w:val="00B35969"/>
    <w:rsid w:val="00B35B19"/>
    <w:rsid w:val="00B35D1C"/>
    <w:rsid w:val="00B35EE1"/>
    <w:rsid w:val="00B3634D"/>
    <w:rsid w:val="00B36C14"/>
    <w:rsid w:val="00B36DA1"/>
    <w:rsid w:val="00B370D7"/>
    <w:rsid w:val="00B37124"/>
    <w:rsid w:val="00B3733A"/>
    <w:rsid w:val="00B373A2"/>
    <w:rsid w:val="00B37424"/>
    <w:rsid w:val="00B37A2C"/>
    <w:rsid w:val="00B37B9C"/>
    <w:rsid w:val="00B37C8B"/>
    <w:rsid w:val="00B40001"/>
    <w:rsid w:val="00B405EA"/>
    <w:rsid w:val="00B40851"/>
    <w:rsid w:val="00B408F4"/>
    <w:rsid w:val="00B40997"/>
    <w:rsid w:val="00B40BA0"/>
    <w:rsid w:val="00B41112"/>
    <w:rsid w:val="00B415CD"/>
    <w:rsid w:val="00B41AD4"/>
    <w:rsid w:val="00B41E4D"/>
    <w:rsid w:val="00B42017"/>
    <w:rsid w:val="00B4256D"/>
    <w:rsid w:val="00B4263E"/>
    <w:rsid w:val="00B42773"/>
    <w:rsid w:val="00B427ED"/>
    <w:rsid w:val="00B42C93"/>
    <w:rsid w:val="00B42DFF"/>
    <w:rsid w:val="00B43278"/>
    <w:rsid w:val="00B435FF"/>
    <w:rsid w:val="00B43974"/>
    <w:rsid w:val="00B43B14"/>
    <w:rsid w:val="00B43D21"/>
    <w:rsid w:val="00B44485"/>
    <w:rsid w:val="00B445E3"/>
    <w:rsid w:val="00B445FE"/>
    <w:rsid w:val="00B44D74"/>
    <w:rsid w:val="00B453A3"/>
    <w:rsid w:val="00B4647A"/>
    <w:rsid w:val="00B46A0B"/>
    <w:rsid w:val="00B46C3E"/>
    <w:rsid w:val="00B46ED1"/>
    <w:rsid w:val="00B47371"/>
    <w:rsid w:val="00B47FAB"/>
    <w:rsid w:val="00B50252"/>
    <w:rsid w:val="00B51054"/>
    <w:rsid w:val="00B5121B"/>
    <w:rsid w:val="00B51502"/>
    <w:rsid w:val="00B515F0"/>
    <w:rsid w:val="00B518D5"/>
    <w:rsid w:val="00B5212F"/>
    <w:rsid w:val="00B521BB"/>
    <w:rsid w:val="00B5220A"/>
    <w:rsid w:val="00B52240"/>
    <w:rsid w:val="00B5235E"/>
    <w:rsid w:val="00B525A3"/>
    <w:rsid w:val="00B525F6"/>
    <w:rsid w:val="00B52ABB"/>
    <w:rsid w:val="00B52FC2"/>
    <w:rsid w:val="00B5322A"/>
    <w:rsid w:val="00B533F7"/>
    <w:rsid w:val="00B53482"/>
    <w:rsid w:val="00B5385F"/>
    <w:rsid w:val="00B53A57"/>
    <w:rsid w:val="00B53B3A"/>
    <w:rsid w:val="00B53E9A"/>
    <w:rsid w:val="00B53EC2"/>
    <w:rsid w:val="00B540E1"/>
    <w:rsid w:val="00B540EE"/>
    <w:rsid w:val="00B55253"/>
    <w:rsid w:val="00B5540E"/>
    <w:rsid w:val="00B559EC"/>
    <w:rsid w:val="00B55A44"/>
    <w:rsid w:val="00B55BAD"/>
    <w:rsid w:val="00B55E93"/>
    <w:rsid w:val="00B55F2F"/>
    <w:rsid w:val="00B56211"/>
    <w:rsid w:val="00B56BAB"/>
    <w:rsid w:val="00B56C22"/>
    <w:rsid w:val="00B5773F"/>
    <w:rsid w:val="00B57896"/>
    <w:rsid w:val="00B57DF5"/>
    <w:rsid w:val="00B600CE"/>
    <w:rsid w:val="00B600E9"/>
    <w:rsid w:val="00B6011D"/>
    <w:rsid w:val="00B60678"/>
    <w:rsid w:val="00B607B9"/>
    <w:rsid w:val="00B60A34"/>
    <w:rsid w:val="00B60DC2"/>
    <w:rsid w:val="00B614DA"/>
    <w:rsid w:val="00B6180C"/>
    <w:rsid w:val="00B61ADB"/>
    <w:rsid w:val="00B61C66"/>
    <w:rsid w:val="00B62118"/>
    <w:rsid w:val="00B62657"/>
    <w:rsid w:val="00B63265"/>
    <w:rsid w:val="00B63D9E"/>
    <w:rsid w:val="00B63FC0"/>
    <w:rsid w:val="00B642FB"/>
    <w:rsid w:val="00B645D2"/>
    <w:rsid w:val="00B65C06"/>
    <w:rsid w:val="00B65C4A"/>
    <w:rsid w:val="00B65DB9"/>
    <w:rsid w:val="00B65E0E"/>
    <w:rsid w:val="00B66150"/>
    <w:rsid w:val="00B66889"/>
    <w:rsid w:val="00B66A0F"/>
    <w:rsid w:val="00B66FED"/>
    <w:rsid w:val="00B670D3"/>
    <w:rsid w:val="00B67488"/>
    <w:rsid w:val="00B677A5"/>
    <w:rsid w:val="00B67D29"/>
    <w:rsid w:val="00B702A1"/>
    <w:rsid w:val="00B70762"/>
    <w:rsid w:val="00B70CC1"/>
    <w:rsid w:val="00B7107B"/>
    <w:rsid w:val="00B7133D"/>
    <w:rsid w:val="00B7172F"/>
    <w:rsid w:val="00B71CBC"/>
    <w:rsid w:val="00B7211E"/>
    <w:rsid w:val="00B73027"/>
    <w:rsid w:val="00B730C3"/>
    <w:rsid w:val="00B73288"/>
    <w:rsid w:val="00B735F0"/>
    <w:rsid w:val="00B736A9"/>
    <w:rsid w:val="00B736DE"/>
    <w:rsid w:val="00B737F6"/>
    <w:rsid w:val="00B7397C"/>
    <w:rsid w:val="00B73A0D"/>
    <w:rsid w:val="00B73ABC"/>
    <w:rsid w:val="00B74447"/>
    <w:rsid w:val="00B74B88"/>
    <w:rsid w:val="00B74D10"/>
    <w:rsid w:val="00B74FD5"/>
    <w:rsid w:val="00B750AF"/>
    <w:rsid w:val="00B75196"/>
    <w:rsid w:val="00B75909"/>
    <w:rsid w:val="00B75D5A"/>
    <w:rsid w:val="00B75EA4"/>
    <w:rsid w:val="00B76085"/>
    <w:rsid w:val="00B76927"/>
    <w:rsid w:val="00B77A2B"/>
    <w:rsid w:val="00B77C02"/>
    <w:rsid w:val="00B77C40"/>
    <w:rsid w:val="00B77F08"/>
    <w:rsid w:val="00B8010F"/>
    <w:rsid w:val="00B802B9"/>
    <w:rsid w:val="00B80750"/>
    <w:rsid w:val="00B80DD3"/>
    <w:rsid w:val="00B8101D"/>
    <w:rsid w:val="00B81192"/>
    <w:rsid w:val="00B81342"/>
    <w:rsid w:val="00B819AE"/>
    <w:rsid w:val="00B81DD3"/>
    <w:rsid w:val="00B81EBF"/>
    <w:rsid w:val="00B81F30"/>
    <w:rsid w:val="00B8298C"/>
    <w:rsid w:val="00B833E3"/>
    <w:rsid w:val="00B8360F"/>
    <w:rsid w:val="00B838AD"/>
    <w:rsid w:val="00B83B8B"/>
    <w:rsid w:val="00B83C4C"/>
    <w:rsid w:val="00B83FF9"/>
    <w:rsid w:val="00B841E9"/>
    <w:rsid w:val="00B8527E"/>
    <w:rsid w:val="00B856CB"/>
    <w:rsid w:val="00B8641B"/>
    <w:rsid w:val="00B86890"/>
    <w:rsid w:val="00B87151"/>
    <w:rsid w:val="00B87678"/>
    <w:rsid w:val="00B87893"/>
    <w:rsid w:val="00B900CF"/>
    <w:rsid w:val="00B905A6"/>
    <w:rsid w:val="00B90687"/>
    <w:rsid w:val="00B9109F"/>
    <w:rsid w:val="00B915BC"/>
    <w:rsid w:val="00B91763"/>
    <w:rsid w:val="00B91D1C"/>
    <w:rsid w:val="00B91F91"/>
    <w:rsid w:val="00B921F5"/>
    <w:rsid w:val="00B92FB9"/>
    <w:rsid w:val="00B93006"/>
    <w:rsid w:val="00B93271"/>
    <w:rsid w:val="00B937CE"/>
    <w:rsid w:val="00B9397B"/>
    <w:rsid w:val="00B93BB8"/>
    <w:rsid w:val="00B93DE3"/>
    <w:rsid w:val="00B94060"/>
    <w:rsid w:val="00B94065"/>
    <w:rsid w:val="00B9433A"/>
    <w:rsid w:val="00B943BD"/>
    <w:rsid w:val="00B94662"/>
    <w:rsid w:val="00B94960"/>
    <w:rsid w:val="00B9499C"/>
    <w:rsid w:val="00B94BE8"/>
    <w:rsid w:val="00B9517A"/>
    <w:rsid w:val="00B9526C"/>
    <w:rsid w:val="00B954A1"/>
    <w:rsid w:val="00B957D0"/>
    <w:rsid w:val="00B965B5"/>
    <w:rsid w:val="00B96A98"/>
    <w:rsid w:val="00B970D4"/>
    <w:rsid w:val="00B9717D"/>
    <w:rsid w:val="00B9743D"/>
    <w:rsid w:val="00B97682"/>
    <w:rsid w:val="00B97AD2"/>
    <w:rsid w:val="00B97DA1"/>
    <w:rsid w:val="00BA030F"/>
    <w:rsid w:val="00BA0356"/>
    <w:rsid w:val="00BA0592"/>
    <w:rsid w:val="00BA059F"/>
    <w:rsid w:val="00BA07A2"/>
    <w:rsid w:val="00BA0985"/>
    <w:rsid w:val="00BA0A8D"/>
    <w:rsid w:val="00BA0AE4"/>
    <w:rsid w:val="00BA1194"/>
    <w:rsid w:val="00BA14D0"/>
    <w:rsid w:val="00BA1508"/>
    <w:rsid w:val="00BA16E1"/>
    <w:rsid w:val="00BA2475"/>
    <w:rsid w:val="00BA2938"/>
    <w:rsid w:val="00BA2B1E"/>
    <w:rsid w:val="00BA2DBF"/>
    <w:rsid w:val="00BA2E34"/>
    <w:rsid w:val="00BA3237"/>
    <w:rsid w:val="00BA38B6"/>
    <w:rsid w:val="00BA3DD4"/>
    <w:rsid w:val="00BA3F08"/>
    <w:rsid w:val="00BA405C"/>
    <w:rsid w:val="00BA410E"/>
    <w:rsid w:val="00BA4582"/>
    <w:rsid w:val="00BA464A"/>
    <w:rsid w:val="00BA4A8F"/>
    <w:rsid w:val="00BA4E4C"/>
    <w:rsid w:val="00BA4FDF"/>
    <w:rsid w:val="00BA51B2"/>
    <w:rsid w:val="00BA5539"/>
    <w:rsid w:val="00BA5D1D"/>
    <w:rsid w:val="00BA5D2D"/>
    <w:rsid w:val="00BA650F"/>
    <w:rsid w:val="00BA6852"/>
    <w:rsid w:val="00BA6929"/>
    <w:rsid w:val="00BA69BA"/>
    <w:rsid w:val="00BA6C3E"/>
    <w:rsid w:val="00BA70DE"/>
    <w:rsid w:val="00BA7574"/>
    <w:rsid w:val="00BA782A"/>
    <w:rsid w:val="00BB030D"/>
    <w:rsid w:val="00BB031D"/>
    <w:rsid w:val="00BB03BC"/>
    <w:rsid w:val="00BB05D4"/>
    <w:rsid w:val="00BB142B"/>
    <w:rsid w:val="00BB1498"/>
    <w:rsid w:val="00BB14B5"/>
    <w:rsid w:val="00BB19CB"/>
    <w:rsid w:val="00BB19ED"/>
    <w:rsid w:val="00BB2BD1"/>
    <w:rsid w:val="00BB304B"/>
    <w:rsid w:val="00BB3569"/>
    <w:rsid w:val="00BB38D1"/>
    <w:rsid w:val="00BB38EA"/>
    <w:rsid w:val="00BB38F6"/>
    <w:rsid w:val="00BB3C09"/>
    <w:rsid w:val="00BB3D4C"/>
    <w:rsid w:val="00BB40C1"/>
    <w:rsid w:val="00BB46C3"/>
    <w:rsid w:val="00BB4BBA"/>
    <w:rsid w:val="00BB4F3A"/>
    <w:rsid w:val="00BB501F"/>
    <w:rsid w:val="00BB558F"/>
    <w:rsid w:val="00BB6298"/>
    <w:rsid w:val="00BB65E4"/>
    <w:rsid w:val="00BB6763"/>
    <w:rsid w:val="00BB68C1"/>
    <w:rsid w:val="00BB72F7"/>
    <w:rsid w:val="00BB74BF"/>
    <w:rsid w:val="00BB755A"/>
    <w:rsid w:val="00BB7D29"/>
    <w:rsid w:val="00BB7D8A"/>
    <w:rsid w:val="00BC083B"/>
    <w:rsid w:val="00BC084E"/>
    <w:rsid w:val="00BC0AA5"/>
    <w:rsid w:val="00BC0C7E"/>
    <w:rsid w:val="00BC0F12"/>
    <w:rsid w:val="00BC1660"/>
    <w:rsid w:val="00BC1754"/>
    <w:rsid w:val="00BC1986"/>
    <w:rsid w:val="00BC1A7B"/>
    <w:rsid w:val="00BC1B2E"/>
    <w:rsid w:val="00BC1C03"/>
    <w:rsid w:val="00BC1C18"/>
    <w:rsid w:val="00BC1C7B"/>
    <w:rsid w:val="00BC1D64"/>
    <w:rsid w:val="00BC1EA0"/>
    <w:rsid w:val="00BC218F"/>
    <w:rsid w:val="00BC2370"/>
    <w:rsid w:val="00BC269E"/>
    <w:rsid w:val="00BC2DFC"/>
    <w:rsid w:val="00BC3796"/>
    <w:rsid w:val="00BC3B37"/>
    <w:rsid w:val="00BC4319"/>
    <w:rsid w:val="00BC4451"/>
    <w:rsid w:val="00BC4723"/>
    <w:rsid w:val="00BC475F"/>
    <w:rsid w:val="00BC49A7"/>
    <w:rsid w:val="00BC4DB1"/>
    <w:rsid w:val="00BC54CB"/>
    <w:rsid w:val="00BC55B1"/>
    <w:rsid w:val="00BC5C5C"/>
    <w:rsid w:val="00BC5D41"/>
    <w:rsid w:val="00BC5E5D"/>
    <w:rsid w:val="00BC614D"/>
    <w:rsid w:val="00BC6425"/>
    <w:rsid w:val="00BC6E6A"/>
    <w:rsid w:val="00BC6EC2"/>
    <w:rsid w:val="00BC7357"/>
    <w:rsid w:val="00BC779C"/>
    <w:rsid w:val="00BC7A97"/>
    <w:rsid w:val="00BC7F74"/>
    <w:rsid w:val="00BD01E9"/>
    <w:rsid w:val="00BD02D5"/>
    <w:rsid w:val="00BD06BC"/>
    <w:rsid w:val="00BD06CD"/>
    <w:rsid w:val="00BD0C2B"/>
    <w:rsid w:val="00BD0ECD"/>
    <w:rsid w:val="00BD1426"/>
    <w:rsid w:val="00BD1ACF"/>
    <w:rsid w:val="00BD1F87"/>
    <w:rsid w:val="00BD2828"/>
    <w:rsid w:val="00BD2843"/>
    <w:rsid w:val="00BD2CF0"/>
    <w:rsid w:val="00BD306F"/>
    <w:rsid w:val="00BD32FF"/>
    <w:rsid w:val="00BD3452"/>
    <w:rsid w:val="00BD347B"/>
    <w:rsid w:val="00BD348B"/>
    <w:rsid w:val="00BD350C"/>
    <w:rsid w:val="00BD3588"/>
    <w:rsid w:val="00BD3808"/>
    <w:rsid w:val="00BD38BF"/>
    <w:rsid w:val="00BD3E9D"/>
    <w:rsid w:val="00BD4436"/>
    <w:rsid w:val="00BD4580"/>
    <w:rsid w:val="00BD49EC"/>
    <w:rsid w:val="00BD4E80"/>
    <w:rsid w:val="00BD4EE7"/>
    <w:rsid w:val="00BD5606"/>
    <w:rsid w:val="00BD5B45"/>
    <w:rsid w:val="00BD5D9E"/>
    <w:rsid w:val="00BD6116"/>
    <w:rsid w:val="00BD651F"/>
    <w:rsid w:val="00BD67B3"/>
    <w:rsid w:val="00BD6C66"/>
    <w:rsid w:val="00BD6ED6"/>
    <w:rsid w:val="00BD6FA1"/>
    <w:rsid w:val="00BD710E"/>
    <w:rsid w:val="00BD7D12"/>
    <w:rsid w:val="00BE000A"/>
    <w:rsid w:val="00BE0965"/>
    <w:rsid w:val="00BE0D93"/>
    <w:rsid w:val="00BE18F4"/>
    <w:rsid w:val="00BE1ECF"/>
    <w:rsid w:val="00BE2394"/>
    <w:rsid w:val="00BE2594"/>
    <w:rsid w:val="00BE28C1"/>
    <w:rsid w:val="00BE2F34"/>
    <w:rsid w:val="00BE30AA"/>
    <w:rsid w:val="00BE33E8"/>
    <w:rsid w:val="00BE34BD"/>
    <w:rsid w:val="00BE3A61"/>
    <w:rsid w:val="00BE3D6F"/>
    <w:rsid w:val="00BE3DA9"/>
    <w:rsid w:val="00BE41CF"/>
    <w:rsid w:val="00BE490C"/>
    <w:rsid w:val="00BE49C2"/>
    <w:rsid w:val="00BE5198"/>
    <w:rsid w:val="00BE56EE"/>
    <w:rsid w:val="00BE574A"/>
    <w:rsid w:val="00BE5A67"/>
    <w:rsid w:val="00BE5DD3"/>
    <w:rsid w:val="00BE60ED"/>
    <w:rsid w:val="00BE6AB0"/>
    <w:rsid w:val="00BE6CA9"/>
    <w:rsid w:val="00BE7254"/>
    <w:rsid w:val="00BE79DC"/>
    <w:rsid w:val="00BE7E5B"/>
    <w:rsid w:val="00BF01BE"/>
    <w:rsid w:val="00BF01E4"/>
    <w:rsid w:val="00BF07FD"/>
    <w:rsid w:val="00BF0A5A"/>
    <w:rsid w:val="00BF0B68"/>
    <w:rsid w:val="00BF0DE2"/>
    <w:rsid w:val="00BF1729"/>
    <w:rsid w:val="00BF1A0D"/>
    <w:rsid w:val="00BF1CF3"/>
    <w:rsid w:val="00BF1D4A"/>
    <w:rsid w:val="00BF213B"/>
    <w:rsid w:val="00BF21BC"/>
    <w:rsid w:val="00BF22E8"/>
    <w:rsid w:val="00BF235A"/>
    <w:rsid w:val="00BF2523"/>
    <w:rsid w:val="00BF2556"/>
    <w:rsid w:val="00BF2D03"/>
    <w:rsid w:val="00BF2EAD"/>
    <w:rsid w:val="00BF2F79"/>
    <w:rsid w:val="00BF3187"/>
    <w:rsid w:val="00BF347C"/>
    <w:rsid w:val="00BF43FF"/>
    <w:rsid w:val="00BF4714"/>
    <w:rsid w:val="00BF48D2"/>
    <w:rsid w:val="00BF4991"/>
    <w:rsid w:val="00BF4AF7"/>
    <w:rsid w:val="00BF4C04"/>
    <w:rsid w:val="00BF4D52"/>
    <w:rsid w:val="00BF52D3"/>
    <w:rsid w:val="00BF5F9F"/>
    <w:rsid w:val="00BF6C5D"/>
    <w:rsid w:val="00BF6E6C"/>
    <w:rsid w:val="00BF6E7D"/>
    <w:rsid w:val="00BF6EAE"/>
    <w:rsid w:val="00BF6F73"/>
    <w:rsid w:val="00BF7214"/>
    <w:rsid w:val="00BF7435"/>
    <w:rsid w:val="00BF77AC"/>
    <w:rsid w:val="00BF787F"/>
    <w:rsid w:val="00BF7962"/>
    <w:rsid w:val="00BF7E41"/>
    <w:rsid w:val="00C00B0F"/>
    <w:rsid w:val="00C00C48"/>
    <w:rsid w:val="00C01542"/>
    <w:rsid w:val="00C01693"/>
    <w:rsid w:val="00C018C7"/>
    <w:rsid w:val="00C01951"/>
    <w:rsid w:val="00C01D8D"/>
    <w:rsid w:val="00C0240F"/>
    <w:rsid w:val="00C02AC8"/>
    <w:rsid w:val="00C02BB1"/>
    <w:rsid w:val="00C02CBA"/>
    <w:rsid w:val="00C02D44"/>
    <w:rsid w:val="00C033DC"/>
    <w:rsid w:val="00C03B2B"/>
    <w:rsid w:val="00C03CE0"/>
    <w:rsid w:val="00C03E21"/>
    <w:rsid w:val="00C03F08"/>
    <w:rsid w:val="00C03FA7"/>
    <w:rsid w:val="00C04095"/>
    <w:rsid w:val="00C041F7"/>
    <w:rsid w:val="00C04900"/>
    <w:rsid w:val="00C04902"/>
    <w:rsid w:val="00C04A0C"/>
    <w:rsid w:val="00C04A8F"/>
    <w:rsid w:val="00C04B38"/>
    <w:rsid w:val="00C0541E"/>
    <w:rsid w:val="00C05655"/>
    <w:rsid w:val="00C0576F"/>
    <w:rsid w:val="00C05BCF"/>
    <w:rsid w:val="00C05E99"/>
    <w:rsid w:val="00C06418"/>
    <w:rsid w:val="00C06757"/>
    <w:rsid w:val="00C06998"/>
    <w:rsid w:val="00C070A7"/>
    <w:rsid w:val="00C0770C"/>
    <w:rsid w:val="00C078CE"/>
    <w:rsid w:val="00C078D0"/>
    <w:rsid w:val="00C079FF"/>
    <w:rsid w:val="00C07AF1"/>
    <w:rsid w:val="00C07DF9"/>
    <w:rsid w:val="00C07E40"/>
    <w:rsid w:val="00C105B0"/>
    <w:rsid w:val="00C109DA"/>
    <w:rsid w:val="00C10A42"/>
    <w:rsid w:val="00C10A77"/>
    <w:rsid w:val="00C10C55"/>
    <w:rsid w:val="00C10CBD"/>
    <w:rsid w:val="00C10F22"/>
    <w:rsid w:val="00C11448"/>
    <w:rsid w:val="00C117D8"/>
    <w:rsid w:val="00C118CF"/>
    <w:rsid w:val="00C1192B"/>
    <w:rsid w:val="00C11A17"/>
    <w:rsid w:val="00C11FD3"/>
    <w:rsid w:val="00C129AF"/>
    <w:rsid w:val="00C139C1"/>
    <w:rsid w:val="00C1442E"/>
    <w:rsid w:val="00C145C6"/>
    <w:rsid w:val="00C145D6"/>
    <w:rsid w:val="00C146AB"/>
    <w:rsid w:val="00C152FC"/>
    <w:rsid w:val="00C15377"/>
    <w:rsid w:val="00C159E2"/>
    <w:rsid w:val="00C16241"/>
    <w:rsid w:val="00C16769"/>
    <w:rsid w:val="00C16888"/>
    <w:rsid w:val="00C16C46"/>
    <w:rsid w:val="00C16DCD"/>
    <w:rsid w:val="00C17035"/>
    <w:rsid w:val="00C177CC"/>
    <w:rsid w:val="00C17A1F"/>
    <w:rsid w:val="00C17BE6"/>
    <w:rsid w:val="00C17C47"/>
    <w:rsid w:val="00C17FAA"/>
    <w:rsid w:val="00C2062A"/>
    <w:rsid w:val="00C20824"/>
    <w:rsid w:val="00C20C03"/>
    <w:rsid w:val="00C20E82"/>
    <w:rsid w:val="00C21102"/>
    <w:rsid w:val="00C21114"/>
    <w:rsid w:val="00C2139D"/>
    <w:rsid w:val="00C21A09"/>
    <w:rsid w:val="00C22064"/>
    <w:rsid w:val="00C227D8"/>
    <w:rsid w:val="00C229C1"/>
    <w:rsid w:val="00C22A59"/>
    <w:rsid w:val="00C23646"/>
    <w:rsid w:val="00C23AD5"/>
    <w:rsid w:val="00C24695"/>
    <w:rsid w:val="00C2484C"/>
    <w:rsid w:val="00C24ACD"/>
    <w:rsid w:val="00C24BE2"/>
    <w:rsid w:val="00C25027"/>
    <w:rsid w:val="00C258FA"/>
    <w:rsid w:val="00C25C6A"/>
    <w:rsid w:val="00C25E2C"/>
    <w:rsid w:val="00C2603C"/>
    <w:rsid w:val="00C2711E"/>
    <w:rsid w:val="00C27271"/>
    <w:rsid w:val="00C274C1"/>
    <w:rsid w:val="00C274E7"/>
    <w:rsid w:val="00C2756B"/>
    <w:rsid w:val="00C27967"/>
    <w:rsid w:val="00C27ADF"/>
    <w:rsid w:val="00C27CA0"/>
    <w:rsid w:val="00C27F37"/>
    <w:rsid w:val="00C3059C"/>
    <w:rsid w:val="00C30934"/>
    <w:rsid w:val="00C30973"/>
    <w:rsid w:val="00C30F3A"/>
    <w:rsid w:val="00C313E4"/>
    <w:rsid w:val="00C315FE"/>
    <w:rsid w:val="00C317BF"/>
    <w:rsid w:val="00C31CF1"/>
    <w:rsid w:val="00C32407"/>
    <w:rsid w:val="00C3260E"/>
    <w:rsid w:val="00C326AA"/>
    <w:rsid w:val="00C32A09"/>
    <w:rsid w:val="00C330B2"/>
    <w:rsid w:val="00C33523"/>
    <w:rsid w:val="00C33757"/>
    <w:rsid w:val="00C33C06"/>
    <w:rsid w:val="00C33E7C"/>
    <w:rsid w:val="00C34A21"/>
    <w:rsid w:val="00C34AFA"/>
    <w:rsid w:val="00C34B4B"/>
    <w:rsid w:val="00C34F9E"/>
    <w:rsid w:val="00C35098"/>
    <w:rsid w:val="00C35454"/>
    <w:rsid w:val="00C357DA"/>
    <w:rsid w:val="00C35B00"/>
    <w:rsid w:val="00C35C6E"/>
    <w:rsid w:val="00C35E21"/>
    <w:rsid w:val="00C36706"/>
    <w:rsid w:val="00C36A2A"/>
    <w:rsid w:val="00C36C3B"/>
    <w:rsid w:val="00C36DB5"/>
    <w:rsid w:val="00C375D3"/>
    <w:rsid w:val="00C37634"/>
    <w:rsid w:val="00C37AE3"/>
    <w:rsid w:val="00C37F7F"/>
    <w:rsid w:val="00C40099"/>
    <w:rsid w:val="00C40514"/>
    <w:rsid w:val="00C413F5"/>
    <w:rsid w:val="00C4167A"/>
    <w:rsid w:val="00C419B1"/>
    <w:rsid w:val="00C42BF2"/>
    <w:rsid w:val="00C434D7"/>
    <w:rsid w:val="00C438C4"/>
    <w:rsid w:val="00C43DE3"/>
    <w:rsid w:val="00C43E7C"/>
    <w:rsid w:val="00C441DC"/>
    <w:rsid w:val="00C442E9"/>
    <w:rsid w:val="00C444CD"/>
    <w:rsid w:val="00C4473A"/>
    <w:rsid w:val="00C44A8C"/>
    <w:rsid w:val="00C44AAD"/>
    <w:rsid w:val="00C44BD9"/>
    <w:rsid w:val="00C44EC0"/>
    <w:rsid w:val="00C44F91"/>
    <w:rsid w:val="00C45336"/>
    <w:rsid w:val="00C455C6"/>
    <w:rsid w:val="00C46790"/>
    <w:rsid w:val="00C467A7"/>
    <w:rsid w:val="00C468DA"/>
    <w:rsid w:val="00C46B78"/>
    <w:rsid w:val="00C471D9"/>
    <w:rsid w:val="00C472D4"/>
    <w:rsid w:val="00C4767A"/>
    <w:rsid w:val="00C47AFF"/>
    <w:rsid w:val="00C47F8C"/>
    <w:rsid w:val="00C50BC5"/>
    <w:rsid w:val="00C50E14"/>
    <w:rsid w:val="00C50FCA"/>
    <w:rsid w:val="00C51322"/>
    <w:rsid w:val="00C5145A"/>
    <w:rsid w:val="00C51460"/>
    <w:rsid w:val="00C51489"/>
    <w:rsid w:val="00C51663"/>
    <w:rsid w:val="00C51D19"/>
    <w:rsid w:val="00C51E44"/>
    <w:rsid w:val="00C51F7D"/>
    <w:rsid w:val="00C52B49"/>
    <w:rsid w:val="00C52EF0"/>
    <w:rsid w:val="00C53127"/>
    <w:rsid w:val="00C534F9"/>
    <w:rsid w:val="00C538BE"/>
    <w:rsid w:val="00C53987"/>
    <w:rsid w:val="00C539E2"/>
    <w:rsid w:val="00C53B42"/>
    <w:rsid w:val="00C53B46"/>
    <w:rsid w:val="00C54CD9"/>
    <w:rsid w:val="00C54E65"/>
    <w:rsid w:val="00C550D5"/>
    <w:rsid w:val="00C55AE1"/>
    <w:rsid w:val="00C55B12"/>
    <w:rsid w:val="00C55D10"/>
    <w:rsid w:val="00C5622A"/>
    <w:rsid w:val="00C5623E"/>
    <w:rsid w:val="00C56B30"/>
    <w:rsid w:val="00C56E7E"/>
    <w:rsid w:val="00C56E93"/>
    <w:rsid w:val="00C57402"/>
    <w:rsid w:val="00C57695"/>
    <w:rsid w:val="00C57805"/>
    <w:rsid w:val="00C5791B"/>
    <w:rsid w:val="00C60536"/>
    <w:rsid w:val="00C605F0"/>
    <w:rsid w:val="00C608B8"/>
    <w:rsid w:val="00C60C25"/>
    <w:rsid w:val="00C60EB6"/>
    <w:rsid w:val="00C60F85"/>
    <w:rsid w:val="00C6104C"/>
    <w:rsid w:val="00C610D5"/>
    <w:rsid w:val="00C612C2"/>
    <w:rsid w:val="00C61380"/>
    <w:rsid w:val="00C61883"/>
    <w:rsid w:val="00C618C7"/>
    <w:rsid w:val="00C619FB"/>
    <w:rsid w:val="00C61A0F"/>
    <w:rsid w:val="00C61B5F"/>
    <w:rsid w:val="00C61BB6"/>
    <w:rsid w:val="00C62E85"/>
    <w:rsid w:val="00C6352A"/>
    <w:rsid w:val="00C6378B"/>
    <w:rsid w:val="00C638C5"/>
    <w:rsid w:val="00C63988"/>
    <w:rsid w:val="00C64647"/>
    <w:rsid w:val="00C64CE0"/>
    <w:rsid w:val="00C65272"/>
    <w:rsid w:val="00C65686"/>
    <w:rsid w:val="00C65918"/>
    <w:rsid w:val="00C65941"/>
    <w:rsid w:val="00C65E56"/>
    <w:rsid w:val="00C66C51"/>
    <w:rsid w:val="00C66E8D"/>
    <w:rsid w:val="00C66F82"/>
    <w:rsid w:val="00C672FF"/>
    <w:rsid w:val="00C6751D"/>
    <w:rsid w:val="00C6780A"/>
    <w:rsid w:val="00C67A0D"/>
    <w:rsid w:val="00C67A0E"/>
    <w:rsid w:val="00C67F02"/>
    <w:rsid w:val="00C70218"/>
    <w:rsid w:val="00C70977"/>
    <w:rsid w:val="00C70D86"/>
    <w:rsid w:val="00C70E77"/>
    <w:rsid w:val="00C70ED2"/>
    <w:rsid w:val="00C71143"/>
    <w:rsid w:val="00C715E6"/>
    <w:rsid w:val="00C72421"/>
    <w:rsid w:val="00C724C0"/>
    <w:rsid w:val="00C7263E"/>
    <w:rsid w:val="00C72AA8"/>
    <w:rsid w:val="00C73082"/>
    <w:rsid w:val="00C7314F"/>
    <w:rsid w:val="00C73B7F"/>
    <w:rsid w:val="00C73C02"/>
    <w:rsid w:val="00C73E1E"/>
    <w:rsid w:val="00C743AD"/>
    <w:rsid w:val="00C745D7"/>
    <w:rsid w:val="00C745F3"/>
    <w:rsid w:val="00C74912"/>
    <w:rsid w:val="00C74A43"/>
    <w:rsid w:val="00C74C13"/>
    <w:rsid w:val="00C74CB9"/>
    <w:rsid w:val="00C74D28"/>
    <w:rsid w:val="00C75363"/>
    <w:rsid w:val="00C75D3F"/>
    <w:rsid w:val="00C760F0"/>
    <w:rsid w:val="00C76134"/>
    <w:rsid w:val="00C762B3"/>
    <w:rsid w:val="00C7674C"/>
    <w:rsid w:val="00C76A02"/>
    <w:rsid w:val="00C76BCA"/>
    <w:rsid w:val="00C76CD7"/>
    <w:rsid w:val="00C76E5B"/>
    <w:rsid w:val="00C76F16"/>
    <w:rsid w:val="00C76FF9"/>
    <w:rsid w:val="00C77093"/>
    <w:rsid w:val="00C77CE7"/>
    <w:rsid w:val="00C77FEF"/>
    <w:rsid w:val="00C800D4"/>
    <w:rsid w:val="00C8046C"/>
    <w:rsid w:val="00C80A53"/>
    <w:rsid w:val="00C80B0E"/>
    <w:rsid w:val="00C810C4"/>
    <w:rsid w:val="00C814B8"/>
    <w:rsid w:val="00C81839"/>
    <w:rsid w:val="00C8216F"/>
    <w:rsid w:val="00C8237C"/>
    <w:rsid w:val="00C82429"/>
    <w:rsid w:val="00C82560"/>
    <w:rsid w:val="00C83111"/>
    <w:rsid w:val="00C838F4"/>
    <w:rsid w:val="00C83A72"/>
    <w:rsid w:val="00C84224"/>
    <w:rsid w:val="00C84302"/>
    <w:rsid w:val="00C84774"/>
    <w:rsid w:val="00C847CE"/>
    <w:rsid w:val="00C855FB"/>
    <w:rsid w:val="00C85696"/>
    <w:rsid w:val="00C858CF"/>
    <w:rsid w:val="00C85BBC"/>
    <w:rsid w:val="00C861A7"/>
    <w:rsid w:val="00C8621F"/>
    <w:rsid w:val="00C86978"/>
    <w:rsid w:val="00C86B39"/>
    <w:rsid w:val="00C86F38"/>
    <w:rsid w:val="00C8715A"/>
    <w:rsid w:val="00C8756A"/>
    <w:rsid w:val="00C876CA"/>
    <w:rsid w:val="00C87A3C"/>
    <w:rsid w:val="00C87C0B"/>
    <w:rsid w:val="00C87EF2"/>
    <w:rsid w:val="00C90689"/>
    <w:rsid w:val="00C909E9"/>
    <w:rsid w:val="00C9114C"/>
    <w:rsid w:val="00C915F6"/>
    <w:rsid w:val="00C91A33"/>
    <w:rsid w:val="00C91AB7"/>
    <w:rsid w:val="00C91D7F"/>
    <w:rsid w:val="00C91EC2"/>
    <w:rsid w:val="00C920DF"/>
    <w:rsid w:val="00C9213B"/>
    <w:rsid w:val="00C9261A"/>
    <w:rsid w:val="00C9266D"/>
    <w:rsid w:val="00C93079"/>
    <w:rsid w:val="00C930DC"/>
    <w:rsid w:val="00C93513"/>
    <w:rsid w:val="00C9356C"/>
    <w:rsid w:val="00C936F5"/>
    <w:rsid w:val="00C93D55"/>
    <w:rsid w:val="00C943F8"/>
    <w:rsid w:val="00C94B0D"/>
    <w:rsid w:val="00C95034"/>
    <w:rsid w:val="00C95268"/>
    <w:rsid w:val="00C95401"/>
    <w:rsid w:val="00C955E8"/>
    <w:rsid w:val="00C9584B"/>
    <w:rsid w:val="00C9593F"/>
    <w:rsid w:val="00C9620D"/>
    <w:rsid w:val="00C9658B"/>
    <w:rsid w:val="00C96637"/>
    <w:rsid w:val="00C966C8"/>
    <w:rsid w:val="00C96F14"/>
    <w:rsid w:val="00C96FC7"/>
    <w:rsid w:val="00C97003"/>
    <w:rsid w:val="00C97141"/>
    <w:rsid w:val="00C97216"/>
    <w:rsid w:val="00C97BDB"/>
    <w:rsid w:val="00C97C64"/>
    <w:rsid w:val="00C97CBB"/>
    <w:rsid w:val="00CA0228"/>
    <w:rsid w:val="00CA1028"/>
    <w:rsid w:val="00CA1436"/>
    <w:rsid w:val="00CA1646"/>
    <w:rsid w:val="00CA16FB"/>
    <w:rsid w:val="00CA21DD"/>
    <w:rsid w:val="00CA2728"/>
    <w:rsid w:val="00CA2CA0"/>
    <w:rsid w:val="00CA306F"/>
    <w:rsid w:val="00CA3418"/>
    <w:rsid w:val="00CA3711"/>
    <w:rsid w:val="00CA4138"/>
    <w:rsid w:val="00CA4226"/>
    <w:rsid w:val="00CA47D9"/>
    <w:rsid w:val="00CA490E"/>
    <w:rsid w:val="00CA5036"/>
    <w:rsid w:val="00CA50B4"/>
    <w:rsid w:val="00CA50D2"/>
    <w:rsid w:val="00CA528A"/>
    <w:rsid w:val="00CA549C"/>
    <w:rsid w:val="00CA598F"/>
    <w:rsid w:val="00CA6292"/>
    <w:rsid w:val="00CA62F0"/>
    <w:rsid w:val="00CA6855"/>
    <w:rsid w:val="00CA6B98"/>
    <w:rsid w:val="00CA6BC7"/>
    <w:rsid w:val="00CA6F63"/>
    <w:rsid w:val="00CA74AA"/>
    <w:rsid w:val="00CA7554"/>
    <w:rsid w:val="00CA75C3"/>
    <w:rsid w:val="00CA7653"/>
    <w:rsid w:val="00CA7920"/>
    <w:rsid w:val="00CA7B1C"/>
    <w:rsid w:val="00CA7E30"/>
    <w:rsid w:val="00CA7E69"/>
    <w:rsid w:val="00CA7EC9"/>
    <w:rsid w:val="00CB0171"/>
    <w:rsid w:val="00CB018B"/>
    <w:rsid w:val="00CB071E"/>
    <w:rsid w:val="00CB08A7"/>
    <w:rsid w:val="00CB0C41"/>
    <w:rsid w:val="00CB0E59"/>
    <w:rsid w:val="00CB1D5F"/>
    <w:rsid w:val="00CB20CD"/>
    <w:rsid w:val="00CB21F3"/>
    <w:rsid w:val="00CB23A4"/>
    <w:rsid w:val="00CB2843"/>
    <w:rsid w:val="00CB2B95"/>
    <w:rsid w:val="00CB2BD5"/>
    <w:rsid w:val="00CB2E7B"/>
    <w:rsid w:val="00CB3D2A"/>
    <w:rsid w:val="00CB3F01"/>
    <w:rsid w:val="00CB4111"/>
    <w:rsid w:val="00CB41E7"/>
    <w:rsid w:val="00CB44BF"/>
    <w:rsid w:val="00CB465A"/>
    <w:rsid w:val="00CB4695"/>
    <w:rsid w:val="00CB4A96"/>
    <w:rsid w:val="00CB4CD9"/>
    <w:rsid w:val="00CB50A5"/>
    <w:rsid w:val="00CB50FB"/>
    <w:rsid w:val="00CB5317"/>
    <w:rsid w:val="00CB5519"/>
    <w:rsid w:val="00CB5F87"/>
    <w:rsid w:val="00CB6577"/>
    <w:rsid w:val="00CB69F6"/>
    <w:rsid w:val="00CB6BB9"/>
    <w:rsid w:val="00CB6F48"/>
    <w:rsid w:val="00CB70F2"/>
    <w:rsid w:val="00CB7181"/>
    <w:rsid w:val="00CB76C4"/>
    <w:rsid w:val="00CB7706"/>
    <w:rsid w:val="00CB7779"/>
    <w:rsid w:val="00CB77FE"/>
    <w:rsid w:val="00CB7802"/>
    <w:rsid w:val="00CB7A26"/>
    <w:rsid w:val="00CB7E4C"/>
    <w:rsid w:val="00CC0718"/>
    <w:rsid w:val="00CC1034"/>
    <w:rsid w:val="00CC14A9"/>
    <w:rsid w:val="00CC1AC4"/>
    <w:rsid w:val="00CC1B7E"/>
    <w:rsid w:val="00CC2486"/>
    <w:rsid w:val="00CC2497"/>
    <w:rsid w:val="00CC262C"/>
    <w:rsid w:val="00CC2688"/>
    <w:rsid w:val="00CC277E"/>
    <w:rsid w:val="00CC2853"/>
    <w:rsid w:val="00CC3235"/>
    <w:rsid w:val="00CC35BE"/>
    <w:rsid w:val="00CC3A71"/>
    <w:rsid w:val="00CC3FCA"/>
    <w:rsid w:val="00CC4315"/>
    <w:rsid w:val="00CC4532"/>
    <w:rsid w:val="00CC45F9"/>
    <w:rsid w:val="00CC48CA"/>
    <w:rsid w:val="00CC4917"/>
    <w:rsid w:val="00CC4A48"/>
    <w:rsid w:val="00CC4A66"/>
    <w:rsid w:val="00CC4AAB"/>
    <w:rsid w:val="00CC4CE3"/>
    <w:rsid w:val="00CC4FC4"/>
    <w:rsid w:val="00CC5A3D"/>
    <w:rsid w:val="00CC6011"/>
    <w:rsid w:val="00CC6348"/>
    <w:rsid w:val="00CC650E"/>
    <w:rsid w:val="00CC6BFF"/>
    <w:rsid w:val="00CC6C7D"/>
    <w:rsid w:val="00CC6C80"/>
    <w:rsid w:val="00CC798D"/>
    <w:rsid w:val="00CC7ED8"/>
    <w:rsid w:val="00CC7FE6"/>
    <w:rsid w:val="00CD05E3"/>
    <w:rsid w:val="00CD0936"/>
    <w:rsid w:val="00CD0AEF"/>
    <w:rsid w:val="00CD0E69"/>
    <w:rsid w:val="00CD145B"/>
    <w:rsid w:val="00CD1504"/>
    <w:rsid w:val="00CD1969"/>
    <w:rsid w:val="00CD19BD"/>
    <w:rsid w:val="00CD1DF9"/>
    <w:rsid w:val="00CD1F41"/>
    <w:rsid w:val="00CD2086"/>
    <w:rsid w:val="00CD2226"/>
    <w:rsid w:val="00CD2355"/>
    <w:rsid w:val="00CD2A07"/>
    <w:rsid w:val="00CD2C80"/>
    <w:rsid w:val="00CD2ECF"/>
    <w:rsid w:val="00CD32B9"/>
    <w:rsid w:val="00CD3726"/>
    <w:rsid w:val="00CD37E7"/>
    <w:rsid w:val="00CD3B25"/>
    <w:rsid w:val="00CD3B8A"/>
    <w:rsid w:val="00CD414D"/>
    <w:rsid w:val="00CD417E"/>
    <w:rsid w:val="00CD4266"/>
    <w:rsid w:val="00CD4322"/>
    <w:rsid w:val="00CD434A"/>
    <w:rsid w:val="00CD4B4D"/>
    <w:rsid w:val="00CD4F5E"/>
    <w:rsid w:val="00CD53AF"/>
    <w:rsid w:val="00CD5DF1"/>
    <w:rsid w:val="00CD6839"/>
    <w:rsid w:val="00CD6A1D"/>
    <w:rsid w:val="00CD6D73"/>
    <w:rsid w:val="00CD6DD2"/>
    <w:rsid w:val="00CD6F7E"/>
    <w:rsid w:val="00CD72A6"/>
    <w:rsid w:val="00CD785D"/>
    <w:rsid w:val="00CD78DF"/>
    <w:rsid w:val="00CD7C22"/>
    <w:rsid w:val="00CD7C34"/>
    <w:rsid w:val="00CE0859"/>
    <w:rsid w:val="00CE099B"/>
    <w:rsid w:val="00CE0DDB"/>
    <w:rsid w:val="00CE2632"/>
    <w:rsid w:val="00CE33E0"/>
    <w:rsid w:val="00CE3444"/>
    <w:rsid w:val="00CE3D7D"/>
    <w:rsid w:val="00CE3F71"/>
    <w:rsid w:val="00CE4276"/>
    <w:rsid w:val="00CE4634"/>
    <w:rsid w:val="00CE4730"/>
    <w:rsid w:val="00CE4998"/>
    <w:rsid w:val="00CE4A73"/>
    <w:rsid w:val="00CE4BD8"/>
    <w:rsid w:val="00CE516A"/>
    <w:rsid w:val="00CE53C6"/>
    <w:rsid w:val="00CE5495"/>
    <w:rsid w:val="00CE58A6"/>
    <w:rsid w:val="00CE5A10"/>
    <w:rsid w:val="00CE6004"/>
    <w:rsid w:val="00CE6410"/>
    <w:rsid w:val="00CE7077"/>
    <w:rsid w:val="00CE72B9"/>
    <w:rsid w:val="00CE732A"/>
    <w:rsid w:val="00CE74D1"/>
    <w:rsid w:val="00CE757B"/>
    <w:rsid w:val="00CE76C8"/>
    <w:rsid w:val="00CE77D5"/>
    <w:rsid w:val="00CE7B8C"/>
    <w:rsid w:val="00CE7CF2"/>
    <w:rsid w:val="00CE7D95"/>
    <w:rsid w:val="00CF04D8"/>
    <w:rsid w:val="00CF08DB"/>
    <w:rsid w:val="00CF099A"/>
    <w:rsid w:val="00CF09F3"/>
    <w:rsid w:val="00CF0C14"/>
    <w:rsid w:val="00CF0C2E"/>
    <w:rsid w:val="00CF0CE0"/>
    <w:rsid w:val="00CF112C"/>
    <w:rsid w:val="00CF1323"/>
    <w:rsid w:val="00CF13F6"/>
    <w:rsid w:val="00CF1BBC"/>
    <w:rsid w:val="00CF1BDF"/>
    <w:rsid w:val="00CF28A4"/>
    <w:rsid w:val="00CF298B"/>
    <w:rsid w:val="00CF36B1"/>
    <w:rsid w:val="00CF374C"/>
    <w:rsid w:val="00CF3813"/>
    <w:rsid w:val="00CF404F"/>
    <w:rsid w:val="00CF418A"/>
    <w:rsid w:val="00CF41C7"/>
    <w:rsid w:val="00CF42FF"/>
    <w:rsid w:val="00CF456F"/>
    <w:rsid w:val="00CF5684"/>
    <w:rsid w:val="00CF57A4"/>
    <w:rsid w:val="00CF5ACB"/>
    <w:rsid w:val="00CF5BD5"/>
    <w:rsid w:val="00CF5BFE"/>
    <w:rsid w:val="00CF5D3D"/>
    <w:rsid w:val="00CF5DA7"/>
    <w:rsid w:val="00CF61B2"/>
    <w:rsid w:val="00CF67BF"/>
    <w:rsid w:val="00CF6C74"/>
    <w:rsid w:val="00CF7222"/>
    <w:rsid w:val="00CF732F"/>
    <w:rsid w:val="00CF7542"/>
    <w:rsid w:val="00CF7570"/>
    <w:rsid w:val="00CF7DA1"/>
    <w:rsid w:val="00CF7F8E"/>
    <w:rsid w:val="00D00006"/>
    <w:rsid w:val="00D0084B"/>
    <w:rsid w:val="00D00950"/>
    <w:rsid w:val="00D00A63"/>
    <w:rsid w:val="00D00A78"/>
    <w:rsid w:val="00D00C25"/>
    <w:rsid w:val="00D00D4B"/>
    <w:rsid w:val="00D0154D"/>
    <w:rsid w:val="00D015AD"/>
    <w:rsid w:val="00D0161B"/>
    <w:rsid w:val="00D018F4"/>
    <w:rsid w:val="00D01AC0"/>
    <w:rsid w:val="00D01D8D"/>
    <w:rsid w:val="00D01DF7"/>
    <w:rsid w:val="00D0228F"/>
    <w:rsid w:val="00D022AA"/>
    <w:rsid w:val="00D02BAD"/>
    <w:rsid w:val="00D02FA1"/>
    <w:rsid w:val="00D03085"/>
    <w:rsid w:val="00D03996"/>
    <w:rsid w:val="00D04067"/>
    <w:rsid w:val="00D04750"/>
    <w:rsid w:val="00D04946"/>
    <w:rsid w:val="00D04C47"/>
    <w:rsid w:val="00D04F07"/>
    <w:rsid w:val="00D05368"/>
    <w:rsid w:val="00D055F7"/>
    <w:rsid w:val="00D05827"/>
    <w:rsid w:val="00D059FC"/>
    <w:rsid w:val="00D063A4"/>
    <w:rsid w:val="00D063D3"/>
    <w:rsid w:val="00D0662A"/>
    <w:rsid w:val="00D06D38"/>
    <w:rsid w:val="00D075A5"/>
    <w:rsid w:val="00D07619"/>
    <w:rsid w:val="00D07A64"/>
    <w:rsid w:val="00D07E80"/>
    <w:rsid w:val="00D07F81"/>
    <w:rsid w:val="00D102B2"/>
    <w:rsid w:val="00D10458"/>
    <w:rsid w:val="00D10775"/>
    <w:rsid w:val="00D1081D"/>
    <w:rsid w:val="00D109A8"/>
    <w:rsid w:val="00D10A7C"/>
    <w:rsid w:val="00D10C5C"/>
    <w:rsid w:val="00D111C9"/>
    <w:rsid w:val="00D1165A"/>
    <w:rsid w:val="00D1165C"/>
    <w:rsid w:val="00D1180B"/>
    <w:rsid w:val="00D1198A"/>
    <w:rsid w:val="00D11A0C"/>
    <w:rsid w:val="00D11E42"/>
    <w:rsid w:val="00D11ED8"/>
    <w:rsid w:val="00D1220A"/>
    <w:rsid w:val="00D12346"/>
    <w:rsid w:val="00D1252D"/>
    <w:rsid w:val="00D12757"/>
    <w:rsid w:val="00D131F3"/>
    <w:rsid w:val="00D13268"/>
    <w:rsid w:val="00D1381F"/>
    <w:rsid w:val="00D13DE7"/>
    <w:rsid w:val="00D14D5F"/>
    <w:rsid w:val="00D15014"/>
    <w:rsid w:val="00D155D1"/>
    <w:rsid w:val="00D16607"/>
    <w:rsid w:val="00D16D5F"/>
    <w:rsid w:val="00D170CF"/>
    <w:rsid w:val="00D1780C"/>
    <w:rsid w:val="00D17999"/>
    <w:rsid w:val="00D17EAE"/>
    <w:rsid w:val="00D20373"/>
    <w:rsid w:val="00D2054D"/>
    <w:rsid w:val="00D205DD"/>
    <w:rsid w:val="00D20E43"/>
    <w:rsid w:val="00D20F52"/>
    <w:rsid w:val="00D2104F"/>
    <w:rsid w:val="00D21141"/>
    <w:rsid w:val="00D211C7"/>
    <w:rsid w:val="00D216FD"/>
    <w:rsid w:val="00D222CA"/>
    <w:rsid w:val="00D22682"/>
    <w:rsid w:val="00D23415"/>
    <w:rsid w:val="00D23572"/>
    <w:rsid w:val="00D23F36"/>
    <w:rsid w:val="00D24E1F"/>
    <w:rsid w:val="00D253DA"/>
    <w:rsid w:val="00D253F8"/>
    <w:rsid w:val="00D254D7"/>
    <w:rsid w:val="00D25929"/>
    <w:rsid w:val="00D25B2A"/>
    <w:rsid w:val="00D25F6E"/>
    <w:rsid w:val="00D2638A"/>
    <w:rsid w:val="00D26528"/>
    <w:rsid w:val="00D269B5"/>
    <w:rsid w:val="00D27D2F"/>
    <w:rsid w:val="00D30197"/>
    <w:rsid w:val="00D306CA"/>
    <w:rsid w:val="00D3072F"/>
    <w:rsid w:val="00D30ABC"/>
    <w:rsid w:val="00D30C6D"/>
    <w:rsid w:val="00D30CA8"/>
    <w:rsid w:val="00D316C4"/>
    <w:rsid w:val="00D31784"/>
    <w:rsid w:val="00D3189C"/>
    <w:rsid w:val="00D31925"/>
    <w:rsid w:val="00D31A9E"/>
    <w:rsid w:val="00D32133"/>
    <w:rsid w:val="00D322C6"/>
    <w:rsid w:val="00D322DA"/>
    <w:rsid w:val="00D325D4"/>
    <w:rsid w:val="00D32D6D"/>
    <w:rsid w:val="00D32F77"/>
    <w:rsid w:val="00D3328D"/>
    <w:rsid w:val="00D336A9"/>
    <w:rsid w:val="00D341F0"/>
    <w:rsid w:val="00D341FF"/>
    <w:rsid w:val="00D346A9"/>
    <w:rsid w:val="00D34E58"/>
    <w:rsid w:val="00D34F08"/>
    <w:rsid w:val="00D35353"/>
    <w:rsid w:val="00D35396"/>
    <w:rsid w:val="00D353F6"/>
    <w:rsid w:val="00D3567C"/>
    <w:rsid w:val="00D35A43"/>
    <w:rsid w:val="00D36191"/>
    <w:rsid w:val="00D36B62"/>
    <w:rsid w:val="00D378A6"/>
    <w:rsid w:val="00D37CBF"/>
    <w:rsid w:val="00D401CA"/>
    <w:rsid w:val="00D403EE"/>
    <w:rsid w:val="00D40716"/>
    <w:rsid w:val="00D40762"/>
    <w:rsid w:val="00D40A2E"/>
    <w:rsid w:val="00D4128E"/>
    <w:rsid w:val="00D41501"/>
    <w:rsid w:val="00D41A13"/>
    <w:rsid w:val="00D4246D"/>
    <w:rsid w:val="00D425C4"/>
    <w:rsid w:val="00D428B7"/>
    <w:rsid w:val="00D43222"/>
    <w:rsid w:val="00D4347D"/>
    <w:rsid w:val="00D43544"/>
    <w:rsid w:val="00D435BD"/>
    <w:rsid w:val="00D43846"/>
    <w:rsid w:val="00D43B54"/>
    <w:rsid w:val="00D44B1A"/>
    <w:rsid w:val="00D44E1F"/>
    <w:rsid w:val="00D45AB8"/>
    <w:rsid w:val="00D45F42"/>
    <w:rsid w:val="00D460B3"/>
    <w:rsid w:val="00D460F6"/>
    <w:rsid w:val="00D46AF3"/>
    <w:rsid w:val="00D46F1B"/>
    <w:rsid w:val="00D471CC"/>
    <w:rsid w:val="00D47272"/>
    <w:rsid w:val="00D506A9"/>
    <w:rsid w:val="00D50749"/>
    <w:rsid w:val="00D50912"/>
    <w:rsid w:val="00D51556"/>
    <w:rsid w:val="00D5190F"/>
    <w:rsid w:val="00D51B02"/>
    <w:rsid w:val="00D51B12"/>
    <w:rsid w:val="00D51BC5"/>
    <w:rsid w:val="00D51F38"/>
    <w:rsid w:val="00D523FF"/>
    <w:rsid w:val="00D52852"/>
    <w:rsid w:val="00D532AD"/>
    <w:rsid w:val="00D541FA"/>
    <w:rsid w:val="00D544DF"/>
    <w:rsid w:val="00D54546"/>
    <w:rsid w:val="00D54ABD"/>
    <w:rsid w:val="00D54B37"/>
    <w:rsid w:val="00D54BE5"/>
    <w:rsid w:val="00D54DA9"/>
    <w:rsid w:val="00D552ED"/>
    <w:rsid w:val="00D557D7"/>
    <w:rsid w:val="00D5595E"/>
    <w:rsid w:val="00D559BB"/>
    <w:rsid w:val="00D55ADD"/>
    <w:rsid w:val="00D55B62"/>
    <w:rsid w:val="00D55B71"/>
    <w:rsid w:val="00D55F12"/>
    <w:rsid w:val="00D56100"/>
    <w:rsid w:val="00D56748"/>
    <w:rsid w:val="00D568D1"/>
    <w:rsid w:val="00D57255"/>
    <w:rsid w:val="00D57307"/>
    <w:rsid w:val="00D5731A"/>
    <w:rsid w:val="00D57909"/>
    <w:rsid w:val="00D57C1C"/>
    <w:rsid w:val="00D57E85"/>
    <w:rsid w:val="00D608B3"/>
    <w:rsid w:val="00D60992"/>
    <w:rsid w:val="00D60CC5"/>
    <w:rsid w:val="00D60F4D"/>
    <w:rsid w:val="00D610EC"/>
    <w:rsid w:val="00D61451"/>
    <w:rsid w:val="00D617E8"/>
    <w:rsid w:val="00D6192A"/>
    <w:rsid w:val="00D621F0"/>
    <w:rsid w:val="00D62573"/>
    <w:rsid w:val="00D6270D"/>
    <w:rsid w:val="00D62D96"/>
    <w:rsid w:val="00D63160"/>
    <w:rsid w:val="00D634B2"/>
    <w:rsid w:val="00D645C4"/>
    <w:rsid w:val="00D6560E"/>
    <w:rsid w:val="00D660E6"/>
    <w:rsid w:val="00D6614D"/>
    <w:rsid w:val="00D6614F"/>
    <w:rsid w:val="00D661D7"/>
    <w:rsid w:val="00D66930"/>
    <w:rsid w:val="00D66A4D"/>
    <w:rsid w:val="00D66FAB"/>
    <w:rsid w:val="00D6775D"/>
    <w:rsid w:val="00D67801"/>
    <w:rsid w:val="00D6786E"/>
    <w:rsid w:val="00D67A40"/>
    <w:rsid w:val="00D67A42"/>
    <w:rsid w:val="00D67A82"/>
    <w:rsid w:val="00D7018D"/>
    <w:rsid w:val="00D7078E"/>
    <w:rsid w:val="00D70A98"/>
    <w:rsid w:val="00D70BE1"/>
    <w:rsid w:val="00D728EF"/>
    <w:rsid w:val="00D73380"/>
    <w:rsid w:val="00D7375A"/>
    <w:rsid w:val="00D739F1"/>
    <w:rsid w:val="00D74208"/>
    <w:rsid w:val="00D744E8"/>
    <w:rsid w:val="00D748ED"/>
    <w:rsid w:val="00D74AE3"/>
    <w:rsid w:val="00D74F1F"/>
    <w:rsid w:val="00D751AC"/>
    <w:rsid w:val="00D75C14"/>
    <w:rsid w:val="00D761AA"/>
    <w:rsid w:val="00D762F2"/>
    <w:rsid w:val="00D76432"/>
    <w:rsid w:val="00D7644C"/>
    <w:rsid w:val="00D76694"/>
    <w:rsid w:val="00D76882"/>
    <w:rsid w:val="00D76A79"/>
    <w:rsid w:val="00D76F05"/>
    <w:rsid w:val="00D77126"/>
    <w:rsid w:val="00D77742"/>
    <w:rsid w:val="00D77C40"/>
    <w:rsid w:val="00D77EA8"/>
    <w:rsid w:val="00D81002"/>
    <w:rsid w:val="00D8129F"/>
    <w:rsid w:val="00D81320"/>
    <w:rsid w:val="00D81760"/>
    <w:rsid w:val="00D818B2"/>
    <w:rsid w:val="00D81C73"/>
    <w:rsid w:val="00D82273"/>
    <w:rsid w:val="00D82847"/>
    <w:rsid w:val="00D829B5"/>
    <w:rsid w:val="00D82F36"/>
    <w:rsid w:val="00D8397C"/>
    <w:rsid w:val="00D83B02"/>
    <w:rsid w:val="00D83CA8"/>
    <w:rsid w:val="00D83E5A"/>
    <w:rsid w:val="00D84287"/>
    <w:rsid w:val="00D844DA"/>
    <w:rsid w:val="00D84967"/>
    <w:rsid w:val="00D84BA7"/>
    <w:rsid w:val="00D84CA0"/>
    <w:rsid w:val="00D84F0D"/>
    <w:rsid w:val="00D8502E"/>
    <w:rsid w:val="00D85125"/>
    <w:rsid w:val="00D85B23"/>
    <w:rsid w:val="00D86601"/>
    <w:rsid w:val="00D86764"/>
    <w:rsid w:val="00D86A81"/>
    <w:rsid w:val="00D86F73"/>
    <w:rsid w:val="00D87706"/>
    <w:rsid w:val="00D8779C"/>
    <w:rsid w:val="00D900F9"/>
    <w:rsid w:val="00D90197"/>
    <w:rsid w:val="00D90245"/>
    <w:rsid w:val="00D90585"/>
    <w:rsid w:val="00D90E5E"/>
    <w:rsid w:val="00D90E93"/>
    <w:rsid w:val="00D90F7A"/>
    <w:rsid w:val="00D91253"/>
    <w:rsid w:val="00D912A5"/>
    <w:rsid w:val="00D916D8"/>
    <w:rsid w:val="00D91FFD"/>
    <w:rsid w:val="00D9236C"/>
    <w:rsid w:val="00D9268F"/>
    <w:rsid w:val="00D9353E"/>
    <w:rsid w:val="00D935F2"/>
    <w:rsid w:val="00D93735"/>
    <w:rsid w:val="00D93C14"/>
    <w:rsid w:val="00D93E2F"/>
    <w:rsid w:val="00D93EF4"/>
    <w:rsid w:val="00D94201"/>
    <w:rsid w:val="00D94365"/>
    <w:rsid w:val="00D943F8"/>
    <w:rsid w:val="00D94532"/>
    <w:rsid w:val="00D945F6"/>
    <w:rsid w:val="00D94752"/>
    <w:rsid w:val="00D948B9"/>
    <w:rsid w:val="00D94A42"/>
    <w:rsid w:val="00D94AD2"/>
    <w:rsid w:val="00D94B0C"/>
    <w:rsid w:val="00D94F1B"/>
    <w:rsid w:val="00D95243"/>
    <w:rsid w:val="00D952D5"/>
    <w:rsid w:val="00D95560"/>
    <w:rsid w:val="00D95884"/>
    <w:rsid w:val="00D95BD8"/>
    <w:rsid w:val="00D960D3"/>
    <w:rsid w:val="00D9633B"/>
    <w:rsid w:val="00D96347"/>
    <w:rsid w:val="00D96FC4"/>
    <w:rsid w:val="00D9748F"/>
    <w:rsid w:val="00D9761D"/>
    <w:rsid w:val="00D97641"/>
    <w:rsid w:val="00D97985"/>
    <w:rsid w:val="00DA0121"/>
    <w:rsid w:val="00DA0123"/>
    <w:rsid w:val="00DA0531"/>
    <w:rsid w:val="00DA0595"/>
    <w:rsid w:val="00DA0972"/>
    <w:rsid w:val="00DA0A23"/>
    <w:rsid w:val="00DA0B22"/>
    <w:rsid w:val="00DA0D82"/>
    <w:rsid w:val="00DA14BD"/>
    <w:rsid w:val="00DA1778"/>
    <w:rsid w:val="00DA1869"/>
    <w:rsid w:val="00DA2123"/>
    <w:rsid w:val="00DA2231"/>
    <w:rsid w:val="00DA32F5"/>
    <w:rsid w:val="00DA3469"/>
    <w:rsid w:val="00DA36FC"/>
    <w:rsid w:val="00DA3BDB"/>
    <w:rsid w:val="00DA3D48"/>
    <w:rsid w:val="00DA45A4"/>
    <w:rsid w:val="00DA48B0"/>
    <w:rsid w:val="00DA525D"/>
    <w:rsid w:val="00DA54B9"/>
    <w:rsid w:val="00DA597D"/>
    <w:rsid w:val="00DA5CA5"/>
    <w:rsid w:val="00DA5D6C"/>
    <w:rsid w:val="00DA5FEA"/>
    <w:rsid w:val="00DA6164"/>
    <w:rsid w:val="00DA674C"/>
    <w:rsid w:val="00DA6B59"/>
    <w:rsid w:val="00DA6DDA"/>
    <w:rsid w:val="00DA705F"/>
    <w:rsid w:val="00DA7126"/>
    <w:rsid w:val="00DA715D"/>
    <w:rsid w:val="00DA734C"/>
    <w:rsid w:val="00DA7352"/>
    <w:rsid w:val="00DA7556"/>
    <w:rsid w:val="00DA7B12"/>
    <w:rsid w:val="00DB0135"/>
    <w:rsid w:val="00DB015B"/>
    <w:rsid w:val="00DB0620"/>
    <w:rsid w:val="00DB129E"/>
    <w:rsid w:val="00DB1C45"/>
    <w:rsid w:val="00DB1CD8"/>
    <w:rsid w:val="00DB286F"/>
    <w:rsid w:val="00DB2907"/>
    <w:rsid w:val="00DB29FB"/>
    <w:rsid w:val="00DB2A27"/>
    <w:rsid w:val="00DB2BB5"/>
    <w:rsid w:val="00DB2CB7"/>
    <w:rsid w:val="00DB33F5"/>
    <w:rsid w:val="00DB3573"/>
    <w:rsid w:val="00DB3602"/>
    <w:rsid w:val="00DB3B8C"/>
    <w:rsid w:val="00DB4895"/>
    <w:rsid w:val="00DB4A45"/>
    <w:rsid w:val="00DB4A6D"/>
    <w:rsid w:val="00DB4E36"/>
    <w:rsid w:val="00DB5253"/>
    <w:rsid w:val="00DB57EF"/>
    <w:rsid w:val="00DB5981"/>
    <w:rsid w:val="00DB5C44"/>
    <w:rsid w:val="00DB6220"/>
    <w:rsid w:val="00DB66AB"/>
    <w:rsid w:val="00DB6E92"/>
    <w:rsid w:val="00DB707B"/>
    <w:rsid w:val="00DB71D8"/>
    <w:rsid w:val="00DB724E"/>
    <w:rsid w:val="00DB7B2E"/>
    <w:rsid w:val="00DB7ED4"/>
    <w:rsid w:val="00DC0C16"/>
    <w:rsid w:val="00DC0CB4"/>
    <w:rsid w:val="00DC0F37"/>
    <w:rsid w:val="00DC0FE5"/>
    <w:rsid w:val="00DC1897"/>
    <w:rsid w:val="00DC192C"/>
    <w:rsid w:val="00DC1963"/>
    <w:rsid w:val="00DC1AEB"/>
    <w:rsid w:val="00DC2617"/>
    <w:rsid w:val="00DC2979"/>
    <w:rsid w:val="00DC36A6"/>
    <w:rsid w:val="00DC3D8C"/>
    <w:rsid w:val="00DC3EE2"/>
    <w:rsid w:val="00DC4067"/>
    <w:rsid w:val="00DC42DC"/>
    <w:rsid w:val="00DC4345"/>
    <w:rsid w:val="00DC43DD"/>
    <w:rsid w:val="00DC44CB"/>
    <w:rsid w:val="00DC4543"/>
    <w:rsid w:val="00DC48F7"/>
    <w:rsid w:val="00DC4A2E"/>
    <w:rsid w:val="00DC4D68"/>
    <w:rsid w:val="00DC4E12"/>
    <w:rsid w:val="00DC5BDE"/>
    <w:rsid w:val="00DC6302"/>
    <w:rsid w:val="00DC683F"/>
    <w:rsid w:val="00DC6A1C"/>
    <w:rsid w:val="00DC6BC9"/>
    <w:rsid w:val="00DC6E3D"/>
    <w:rsid w:val="00DC73C5"/>
    <w:rsid w:val="00DC78C8"/>
    <w:rsid w:val="00DC7AFF"/>
    <w:rsid w:val="00DC7EFA"/>
    <w:rsid w:val="00DD01B8"/>
    <w:rsid w:val="00DD0257"/>
    <w:rsid w:val="00DD0292"/>
    <w:rsid w:val="00DD1960"/>
    <w:rsid w:val="00DD1998"/>
    <w:rsid w:val="00DD23F1"/>
    <w:rsid w:val="00DD261E"/>
    <w:rsid w:val="00DD2C25"/>
    <w:rsid w:val="00DD2CF2"/>
    <w:rsid w:val="00DD2D21"/>
    <w:rsid w:val="00DD3B08"/>
    <w:rsid w:val="00DD3D85"/>
    <w:rsid w:val="00DD4276"/>
    <w:rsid w:val="00DD4D3E"/>
    <w:rsid w:val="00DD5454"/>
    <w:rsid w:val="00DD6389"/>
    <w:rsid w:val="00DD67E0"/>
    <w:rsid w:val="00DD6AA1"/>
    <w:rsid w:val="00DD6D34"/>
    <w:rsid w:val="00DD70CF"/>
    <w:rsid w:val="00DD7B5E"/>
    <w:rsid w:val="00DD7DA6"/>
    <w:rsid w:val="00DD7EF8"/>
    <w:rsid w:val="00DD7F89"/>
    <w:rsid w:val="00DE020E"/>
    <w:rsid w:val="00DE0A3D"/>
    <w:rsid w:val="00DE15B6"/>
    <w:rsid w:val="00DE1881"/>
    <w:rsid w:val="00DE1996"/>
    <w:rsid w:val="00DE2669"/>
    <w:rsid w:val="00DE2A2D"/>
    <w:rsid w:val="00DE2EB6"/>
    <w:rsid w:val="00DE2EEB"/>
    <w:rsid w:val="00DE32DA"/>
    <w:rsid w:val="00DE343F"/>
    <w:rsid w:val="00DE37D6"/>
    <w:rsid w:val="00DE3870"/>
    <w:rsid w:val="00DE3BDC"/>
    <w:rsid w:val="00DE43A5"/>
    <w:rsid w:val="00DE4A1E"/>
    <w:rsid w:val="00DE4D46"/>
    <w:rsid w:val="00DE4E77"/>
    <w:rsid w:val="00DE4F2B"/>
    <w:rsid w:val="00DE54D0"/>
    <w:rsid w:val="00DE57FB"/>
    <w:rsid w:val="00DE59C8"/>
    <w:rsid w:val="00DE61A6"/>
    <w:rsid w:val="00DE6452"/>
    <w:rsid w:val="00DE6497"/>
    <w:rsid w:val="00DE67F2"/>
    <w:rsid w:val="00DE6BA6"/>
    <w:rsid w:val="00DE7348"/>
    <w:rsid w:val="00DE7412"/>
    <w:rsid w:val="00DE79FA"/>
    <w:rsid w:val="00DE7B8B"/>
    <w:rsid w:val="00DE7DB1"/>
    <w:rsid w:val="00DE7EBE"/>
    <w:rsid w:val="00DF0B8B"/>
    <w:rsid w:val="00DF10AC"/>
    <w:rsid w:val="00DF1175"/>
    <w:rsid w:val="00DF1223"/>
    <w:rsid w:val="00DF16B7"/>
    <w:rsid w:val="00DF1A6E"/>
    <w:rsid w:val="00DF1BBF"/>
    <w:rsid w:val="00DF1C8E"/>
    <w:rsid w:val="00DF209D"/>
    <w:rsid w:val="00DF20B7"/>
    <w:rsid w:val="00DF2435"/>
    <w:rsid w:val="00DF25A9"/>
    <w:rsid w:val="00DF2CBF"/>
    <w:rsid w:val="00DF33AD"/>
    <w:rsid w:val="00DF3481"/>
    <w:rsid w:val="00DF3E31"/>
    <w:rsid w:val="00DF4665"/>
    <w:rsid w:val="00DF46F2"/>
    <w:rsid w:val="00DF474F"/>
    <w:rsid w:val="00DF4A2B"/>
    <w:rsid w:val="00DF4E8B"/>
    <w:rsid w:val="00DF5265"/>
    <w:rsid w:val="00DF546A"/>
    <w:rsid w:val="00DF54D1"/>
    <w:rsid w:val="00DF55BC"/>
    <w:rsid w:val="00DF56B9"/>
    <w:rsid w:val="00DF5CD4"/>
    <w:rsid w:val="00DF5F1D"/>
    <w:rsid w:val="00DF64EC"/>
    <w:rsid w:val="00DF6880"/>
    <w:rsid w:val="00DF6C5B"/>
    <w:rsid w:val="00DF723D"/>
    <w:rsid w:val="00DF742B"/>
    <w:rsid w:val="00E00021"/>
    <w:rsid w:val="00E003B9"/>
    <w:rsid w:val="00E0053E"/>
    <w:rsid w:val="00E0075A"/>
    <w:rsid w:val="00E00940"/>
    <w:rsid w:val="00E00C4F"/>
    <w:rsid w:val="00E01249"/>
    <w:rsid w:val="00E0182A"/>
    <w:rsid w:val="00E02612"/>
    <w:rsid w:val="00E026A2"/>
    <w:rsid w:val="00E02706"/>
    <w:rsid w:val="00E0290B"/>
    <w:rsid w:val="00E02A43"/>
    <w:rsid w:val="00E02A73"/>
    <w:rsid w:val="00E02AB4"/>
    <w:rsid w:val="00E02BF1"/>
    <w:rsid w:val="00E02C13"/>
    <w:rsid w:val="00E02D87"/>
    <w:rsid w:val="00E02E9F"/>
    <w:rsid w:val="00E030FB"/>
    <w:rsid w:val="00E03230"/>
    <w:rsid w:val="00E03863"/>
    <w:rsid w:val="00E03EE4"/>
    <w:rsid w:val="00E049ED"/>
    <w:rsid w:val="00E04D10"/>
    <w:rsid w:val="00E0538B"/>
    <w:rsid w:val="00E05CB7"/>
    <w:rsid w:val="00E06061"/>
    <w:rsid w:val="00E06625"/>
    <w:rsid w:val="00E067D5"/>
    <w:rsid w:val="00E068C1"/>
    <w:rsid w:val="00E06A54"/>
    <w:rsid w:val="00E06B80"/>
    <w:rsid w:val="00E06E14"/>
    <w:rsid w:val="00E06EBF"/>
    <w:rsid w:val="00E07244"/>
    <w:rsid w:val="00E07503"/>
    <w:rsid w:val="00E0754D"/>
    <w:rsid w:val="00E0758B"/>
    <w:rsid w:val="00E07E0A"/>
    <w:rsid w:val="00E100B2"/>
    <w:rsid w:val="00E10248"/>
    <w:rsid w:val="00E1030C"/>
    <w:rsid w:val="00E10675"/>
    <w:rsid w:val="00E108FD"/>
    <w:rsid w:val="00E10952"/>
    <w:rsid w:val="00E10B43"/>
    <w:rsid w:val="00E10E06"/>
    <w:rsid w:val="00E10E0D"/>
    <w:rsid w:val="00E10EFF"/>
    <w:rsid w:val="00E11477"/>
    <w:rsid w:val="00E114DE"/>
    <w:rsid w:val="00E116A8"/>
    <w:rsid w:val="00E11E1F"/>
    <w:rsid w:val="00E11F86"/>
    <w:rsid w:val="00E12126"/>
    <w:rsid w:val="00E129D4"/>
    <w:rsid w:val="00E12BED"/>
    <w:rsid w:val="00E12DE7"/>
    <w:rsid w:val="00E13135"/>
    <w:rsid w:val="00E13169"/>
    <w:rsid w:val="00E133CC"/>
    <w:rsid w:val="00E13432"/>
    <w:rsid w:val="00E1378D"/>
    <w:rsid w:val="00E1385E"/>
    <w:rsid w:val="00E13C02"/>
    <w:rsid w:val="00E13C14"/>
    <w:rsid w:val="00E13D4C"/>
    <w:rsid w:val="00E13DB8"/>
    <w:rsid w:val="00E13DBB"/>
    <w:rsid w:val="00E14071"/>
    <w:rsid w:val="00E14485"/>
    <w:rsid w:val="00E1474C"/>
    <w:rsid w:val="00E149F0"/>
    <w:rsid w:val="00E150FF"/>
    <w:rsid w:val="00E15453"/>
    <w:rsid w:val="00E1559D"/>
    <w:rsid w:val="00E15712"/>
    <w:rsid w:val="00E15914"/>
    <w:rsid w:val="00E162CA"/>
    <w:rsid w:val="00E16429"/>
    <w:rsid w:val="00E16968"/>
    <w:rsid w:val="00E169CC"/>
    <w:rsid w:val="00E16A95"/>
    <w:rsid w:val="00E17003"/>
    <w:rsid w:val="00E17230"/>
    <w:rsid w:val="00E173CC"/>
    <w:rsid w:val="00E17877"/>
    <w:rsid w:val="00E17F40"/>
    <w:rsid w:val="00E20969"/>
    <w:rsid w:val="00E20CB7"/>
    <w:rsid w:val="00E20E2F"/>
    <w:rsid w:val="00E210A9"/>
    <w:rsid w:val="00E211C8"/>
    <w:rsid w:val="00E215F4"/>
    <w:rsid w:val="00E218BC"/>
    <w:rsid w:val="00E21BDD"/>
    <w:rsid w:val="00E21CEA"/>
    <w:rsid w:val="00E21F37"/>
    <w:rsid w:val="00E2228A"/>
    <w:rsid w:val="00E223EB"/>
    <w:rsid w:val="00E225B6"/>
    <w:rsid w:val="00E22D57"/>
    <w:rsid w:val="00E22E04"/>
    <w:rsid w:val="00E23F3C"/>
    <w:rsid w:val="00E242E0"/>
    <w:rsid w:val="00E2511A"/>
    <w:rsid w:val="00E253A3"/>
    <w:rsid w:val="00E2546E"/>
    <w:rsid w:val="00E254AA"/>
    <w:rsid w:val="00E26076"/>
    <w:rsid w:val="00E260B3"/>
    <w:rsid w:val="00E26527"/>
    <w:rsid w:val="00E2657B"/>
    <w:rsid w:val="00E26F14"/>
    <w:rsid w:val="00E27609"/>
    <w:rsid w:val="00E27BEC"/>
    <w:rsid w:val="00E301BD"/>
    <w:rsid w:val="00E30251"/>
    <w:rsid w:val="00E30423"/>
    <w:rsid w:val="00E30503"/>
    <w:rsid w:val="00E306ED"/>
    <w:rsid w:val="00E308B8"/>
    <w:rsid w:val="00E30CA0"/>
    <w:rsid w:val="00E310D5"/>
    <w:rsid w:val="00E31144"/>
    <w:rsid w:val="00E317DE"/>
    <w:rsid w:val="00E31BD4"/>
    <w:rsid w:val="00E31F04"/>
    <w:rsid w:val="00E31FA7"/>
    <w:rsid w:val="00E32560"/>
    <w:rsid w:val="00E32666"/>
    <w:rsid w:val="00E329B8"/>
    <w:rsid w:val="00E32CF6"/>
    <w:rsid w:val="00E32D73"/>
    <w:rsid w:val="00E32F86"/>
    <w:rsid w:val="00E331AF"/>
    <w:rsid w:val="00E33A01"/>
    <w:rsid w:val="00E33E91"/>
    <w:rsid w:val="00E3407E"/>
    <w:rsid w:val="00E3436C"/>
    <w:rsid w:val="00E343E7"/>
    <w:rsid w:val="00E34751"/>
    <w:rsid w:val="00E347AF"/>
    <w:rsid w:val="00E347BA"/>
    <w:rsid w:val="00E34A49"/>
    <w:rsid w:val="00E34B7B"/>
    <w:rsid w:val="00E34D6A"/>
    <w:rsid w:val="00E3523A"/>
    <w:rsid w:val="00E354AC"/>
    <w:rsid w:val="00E35B2B"/>
    <w:rsid w:val="00E3618A"/>
    <w:rsid w:val="00E361A6"/>
    <w:rsid w:val="00E36EBD"/>
    <w:rsid w:val="00E37376"/>
    <w:rsid w:val="00E37942"/>
    <w:rsid w:val="00E37DBA"/>
    <w:rsid w:val="00E37E70"/>
    <w:rsid w:val="00E40271"/>
    <w:rsid w:val="00E40440"/>
    <w:rsid w:val="00E40C51"/>
    <w:rsid w:val="00E410ED"/>
    <w:rsid w:val="00E4125C"/>
    <w:rsid w:val="00E413B6"/>
    <w:rsid w:val="00E4144D"/>
    <w:rsid w:val="00E414C8"/>
    <w:rsid w:val="00E4196B"/>
    <w:rsid w:val="00E41B83"/>
    <w:rsid w:val="00E42706"/>
    <w:rsid w:val="00E4278D"/>
    <w:rsid w:val="00E42815"/>
    <w:rsid w:val="00E430A8"/>
    <w:rsid w:val="00E43218"/>
    <w:rsid w:val="00E43C92"/>
    <w:rsid w:val="00E44151"/>
    <w:rsid w:val="00E44BF3"/>
    <w:rsid w:val="00E44EFE"/>
    <w:rsid w:val="00E44FA1"/>
    <w:rsid w:val="00E45082"/>
    <w:rsid w:val="00E45354"/>
    <w:rsid w:val="00E457C9"/>
    <w:rsid w:val="00E45CDB"/>
    <w:rsid w:val="00E45D6A"/>
    <w:rsid w:val="00E460D4"/>
    <w:rsid w:val="00E4615B"/>
    <w:rsid w:val="00E462AD"/>
    <w:rsid w:val="00E4668A"/>
    <w:rsid w:val="00E46F19"/>
    <w:rsid w:val="00E470F1"/>
    <w:rsid w:val="00E472E3"/>
    <w:rsid w:val="00E4791E"/>
    <w:rsid w:val="00E479A8"/>
    <w:rsid w:val="00E47C30"/>
    <w:rsid w:val="00E47D68"/>
    <w:rsid w:val="00E47E55"/>
    <w:rsid w:val="00E50000"/>
    <w:rsid w:val="00E50334"/>
    <w:rsid w:val="00E505EC"/>
    <w:rsid w:val="00E5063E"/>
    <w:rsid w:val="00E508A5"/>
    <w:rsid w:val="00E50B3C"/>
    <w:rsid w:val="00E5142E"/>
    <w:rsid w:val="00E5220A"/>
    <w:rsid w:val="00E52D00"/>
    <w:rsid w:val="00E52DBB"/>
    <w:rsid w:val="00E53365"/>
    <w:rsid w:val="00E539B4"/>
    <w:rsid w:val="00E53C4F"/>
    <w:rsid w:val="00E53D6F"/>
    <w:rsid w:val="00E54163"/>
    <w:rsid w:val="00E542A1"/>
    <w:rsid w:val="00E5479A"/>
    <w:rsid w:val="00E54CE6"/>
    <w:rsid w:val="00E54D8C"/>
    <w:rsid w:val="00E550F9"/>
    <w:rsid w:val="00E55FEA"/>
    <w:rsid w:val="00E562A4"/>
    <w:rsid w:val="00E562BB"/>
    <w:rsid w:val="00E56A1E"/>
    <w:rsid w:val="00E56F2B"/>
    <w:rsid w:val="00E56FDD"/>
    <w:rsid w:val="00E57609"/>
    <w:rsid w:val="00E57707"/>
    <w:rsid w:val="00E57831"/>
    <w:rsid w:val="00E578BF"/>
    <w:rsid w:val="00E57A8B"/>
    <w:rsid w:val="00E57E0F"/>
    <w:rsid w:val="00E57E3E"/>
    <w:rsid w:val="00E57F13"/>
    <w:rsid w:val="00E57F36"/>
    <w:rsid w:val="00E6037F"/>
    <w:rsid w:val="00E605C6"/>
    <w:rsid w:val="00E60AA3"/>
    <w:rsid w:val="00E60E03"/>
    <w:rsid w:val="00E6180D"/>
    <w:rsid w:val="00E61830"/>
    <w:rsid w:val="00E619FF"/>
    <w:rsid w:val="00E61C3F"/>
    <w:rsid w:val="00E61E14"/>
    <w:rsid w:val="00E62204"/>
    <w:rsid w:val="00E629FC"/>
    <w:rsid w:val="00E62A2F"/>
    <w:rsid w:val="00E62A47"/>
    <w:rsid w:val="00E62B50"/>
    <w:rsid w:val="00E62B82"/>
    <w:rsid w:val="00E63019"/>
    <w:rsid w:val="00E63A7E"/>
    <w:rsid w:val="00E63A83"/>
    <w:rsid w:val="00E63CF8"/>
    <w:rsid w:val="00E640B3"/>
    <w:rsid w:val="00E6421C"/>
    <w:rsid w:val="00E648B0"/>
    <w:rsid w:val="00E64979"/>
    <w:rsid w:val="00E652B9"/>
    <w:rsid w:val="00E6544B"/>
    <w:rsid w:val="00E65E28"/>
    <w:rsid w:val="00E65FBC"/>
    <w:rsid w:val="00E66922"/>
    <w:rsid w:val="00E66C49"/>
    <w:rsid w:val="00E67629"/>
    <w:rsid w:val="00E67A5E"/>
    <w:rsid w:val="00E67BF8"/>
    <w:rsid w:val="00E70101"/>
    <w:rsid w:val="00E70305"/>
    <w:rsid w:val="00E709E2"/>
    <w:rsid w:val="00E70A62"/>
    <w:rsid w:val="00E70BC4"/>
    <w:rsid w:val="00E70E23"/>
    <w:rsid w:val="00E7109D"/>
    <w:rsid w:val="00E7135C"/>
    <w:rsid w:val="00E71B11"/>
    <w:rsid w:val="00E71C9F"/>
    <w:rsid w:val="00E71E0D"/>
    <w:rsid w:val="00E720A7"/>
    <w:rsid w:val="00E72645"/>
    <w:rsid w:val="00E72D85"/>
    <w:rsid w:val="00E72E26"/>
    <w:rsid w:val="00E73602"/>
    <w:rsid w:val="00E738E8"/>
    <w:rsid w:val="00E73B02"/>
    <w:rsid w:val="00E73BFE"/>
    <w:rsid w:val="00E73ED3"/>
    <w:rsid w:val="00E74041"/>
    <w:rsid w:val="00E7428E"/>
    <w:rsid w:val="00E744C7"/>
    <w:rsid w:val="00E74543"/>
    <w:rsid w:val="00E74624"/>
    <w:rsid w:val="00E74871"/>
    <w:rsid w:val="00E74A3B"/>
    <w:rsid w:val="00E7511D"/>
    <w:rsid w:val="00E75349"/>
    <w:rsid w:val="00E75610"/>
    <w:rsid w:val="00E75617"/>
    <w:rsid w:val="00E7593D"/>
    <w:rsid w:val="00E75B31"/>
    <w:rsid w:val="00E76B90"/>
    <w:rsid w:val="00E773E7"/>
    <w:rsid w:val="00E778B9"/>
    <w:rsid w:val="00E80054"/>
    <w:rsid w:val="00E807E3"/>
    <w:rsid w:val="00E80899"/>
    <w:rsid w:val="00E816F1"/>
    <w:rsid w:val="00E81CBC"/>
    <w:rsid w:val="00E81D17"/>
    <w:rsid w:val="00E822FA"/>
    <w:rsid w:val="00E82439"/>
    <w:rsid w:val="00E8265F"/>
    <w:rsid w:val="00E82B14"/>
    <w:rsid w:val="00E834E8"/>
    <w:rsid w:val="00E838E0"/>
    <w:rsid w:val="00E839DB"/>
    <w:rsid w:val="00E83A89"/>
    <w:rsid w:val="00E83AAC"/>
    <w:rsid w:val="00E83EC7"/>
    <w:rsid w:val="00E83FC7"/>
    <w:rsid w:val="00E843A9"/>
    <w:rsid w:val="00E84663"/>
    <w:rsid w:val="00E84A78"/>
    <w:rsid w:val="00E84B59"/>
    <w:rsid w:val="00E8532D"/>
    <w:rsid w:val="00E859CA"/>
    <w:rsid w:val="00E85A6B"/>
    <w:rsid w:val="00E85D4A"/>
    <w:rsid w:val="00E85EBB"/>
    <w:rsid w:val="00E85EEB"/>
    <w:rsid w:val="00E86D3C"/>
    <w:rsid w:val="00E86D87"/>
    <w:rsid w:val="00E86FCA"/>
    <w:rsid w:val="00E87928"/>
    <w:rsid w:val="00E87D56"/>
    <w:rsid w:val="00E901D4"/>
    <w:rsid w:val="00E90216"/>
    <w:rsid w:val="00E90356"/>
    <w:rsid w:val="00E9056F"/>
    <w:rsid w:val="00E908DD"/>
    <w:rsid w:val="00E9096F"/>
    <w:rsid w:val="00E90AD0"/>
    <w:rsid w:val="00E90DFC"/>
    <w:rsid w:val="00E90F44"/>
    <w:rsid w:val="00E91517"/>
    <w:rsid w:val="00E915D6"/>
    <w:rsid w:val="00E91F99"/>
    <w:rsid w:val="00E92105"/>
    <w:rsid w:val="00E922ED"/>
    <w:rsid w:val="00E92D44"/>
    <w:rsid w:val="00E92E29"/>
    <w:rsid w:val="00E9320F"/>
    <w:rsid w:val="00E93393"/>
    <w:rsid w:val="00E9380D"/>
    <w:rsid w:val="00E9399E"/>
    <w:rsid w:val="00E93A24"/>
    <w:rsid w:val="00E93B64"/>
    <w:rsid w:val="00E93C94"/>
    <w:rsid w:val="00E93CDF"/>
    <w:rsid w:val="00E94406"/>
    <w:rsid w:val="00E94D52"/>
    <w:rsid w:val="00E94F9F"/>
    <w:rsid w:val="00E9504E"/>
    <w:rsid w:val="00E95497"/>
    <w:rsid w:val="00E95BE7"/>
    <w:rsid w:val="00E95C05"/>
    <w:rsid w:val="00E960E3"/>
    <w:rsid w:val="00E962F5"/>
    <w:rsid w:val="00E966D2"/>
    <w:rsid w:val="00E96E5E"/>
    <w:rsid w:val="00E978F4"/>
    <w:rsid w:val="00E979C6"/>
    <w:rsid w:val="00E97A11"/>
    <w:rsid w:val="00EA00DD"/>
    <w:rsid w:val="00EA08D5"/>
    <w:rsid w:val="00EA0C80"/>
    <w:rsid w:val="00EA0DF8"/>
    <w:rsid w:val="00EA0EA7"/>
    <w:rsid w:val="00EA12AE"/>
    <w:rsid w:val="00EA151F"/>
    <w:rsid w:val="00EA187E"/>
    <w:rsid w:val="00EA1CFE"/>
    <w:rsid w:val="00EA1DA7"/>
    <w:rsid w:val="00EA224D"/>
    <w:rsid w:val="00EA2542"/>
    <w:rsid w:val="00EA2AF4"/>
    <w:rsid w:val="00EA2E89"/>
    <w:rsid w:val="00EA315F"/>
    <w:rsid w:val="00EA370E"/>
    <w:rsid w:val="00EA39AB"/>
    <w:rsid w:val="00EA44A3"/>
    <w:rsid w:val="00EA490D"/>
    <w:rsid w:val="00EA4DF9"/>
    <w:rsid w:val="00EA4FBB"/>
    <w:rsid w:val="00EA549B"/>
    <w:rsid w:val="00EA5507"/>
    <w:rsid w:val="00EA5678"/>
    <w:rsid w:val="00EA5A6E"/>
    <w:rsid w:val="00EA5AC1"/>
    <w:rsid w:val="00EA5F05"/>
    <w:rsid w:val="00EA5FB5"/>
    <w:rsid w:val="00EA698D"/>
    <w:rsid w:val="00EA6BE9"/>
    <w:rsid w:val="00EA72B8"/>
    <w:rsid w:val="00EA766C"/>
    <w:rsid w:val="00EA7736"/>
    <w:rsid w:val="00EB0C2B"/>
    <w:rsid w:val="00EB0FAE"/>
    <w:rsid w:val="00EB12C8"/>
    <w:rsid w:val="00EB1810"/>
    <w:rsid w:val="00EB1A4C"/>
    <w:rsid w:val="00EB1CF9"/>
    <w:rsid w:val="00EB20FF"/>
    <w:rsid w:val="00EB2142"/>
    <w:rsid w:val="00EB24BA"/>
    <w:rsid w:val="00EB257C"/>
    <w:rsid w:val="00EB2D5C"/>
    <w:rsid w:val="00EB2D6D"/>
    <w:rsid w:val="00EB2F13"/>
    <w:rsid w:val="00EB33D3"/>
    <w:rsid w:val="00EB3E30"/>
    <w:rsid w:val="00EB3F48"/>
    <w:rsid w:val="00EB40ED"/>
    <w:rsid w:val="00EB4397"/>
    <w:rsid w:val="00EB4CD0"/>
    <w:rsid w:val="00EB4E8F"/>
    <w:rsid w:val="00EB5ED4"/>
    <w:rsid w:val="00EB5FB2"/>
    <w:rsid w:val="00EB60B4"/>
    <w:rsid w:val="00EB634C"/>
    <w:rsid w:val="00EB65CB"/>
    <w:rsid w:val="00EB6C54"/>
    <w:rsid w:val="00EB6D82"/>
    <w:rsid w:val="00EB6DF6"/>
    <w:rsid w:val="00EB6FD5"/>
    <w:rsid w:val="00EB704C"/>
    <w:rsid w:val="00EB71A1"/>
    <w:rsid w:val="00EB71C7"/>
    <w:rsid w:val="00EB76B5"/>
    <w:rsid w:val="00EB77CB"/>
    <w:rsid w:val="00EB78D5"/>
    <w:rsid w:val="00EB7FDF"/>
    <w:rsid w:val="00EB7FF7"/>
    <w:rsid w:val="00EC0091"/>
    <w:rsid w:val="00EC00BF"/>
    <w:rsid w:val="00EC01D1"/>
    <w:rsid w:val="00EC04C7"/>
    <w:rsid w:val="00EC12FD"/>
    <w:rsid w:val="00EC18F9"/>
    <w:rsid w:val="00EC1ADD"/>
    <w:rsid w:val="00EC1C63"/>
    <w:rsid w:val="00EC30E5"/>
    <w:rsid w:val="00EC3186"/>
    <w:rsid w:val="00EC3929"/>
    <w:rsid w:val="00EC3A36"/>
    <w:rsid w:val="00EC3CE0"/>
    <w:rsid w:val="00EC3F6B"/>
    <w:rsid w:val="00EC3FEB"/>
    <w:rsid w:val="00EC4155"/>
    <w:rsid w:val="00EC41E2"/>
    <w:rsid w:val="00EC4548"/>
    <w:rsid w:val="00EC471A"/>
    <w:rsid w:val="00EC483F"/>
    <w:rsid w:val="00EC4AAD"/>
    <w:rsid w:val="00EC4E7C"/>
    <w:rsid w:val="00EC510F"/>
    <w:rsid w:val="00EC5331"/>
    <w:rsid w:val="00EC54FC"/>
    <w:rsid w:val="00EC5D35"/>
    <w:rsid w:val="00EC5E8B"/>
    <w:rsid w:val="00EC5FF5"/>
    <w:rsid w:val="00EC6372"/>
    <w:rsid w:val="00EC6727"/>
    <w:rsid w:val="00EC690E"/>
    <w:rsid w:val="00EC69DC"/>
    <w:rsid w:val="00EC69F8"/>
    <w:rsid w:val="00EC73C2"/>
    <w:rsid w:val="00EC7695"/>
    <w:rsid w:val="00EC777A"/>
    <w:rsid w:val="00EC78F4"/>
    <w:rsid w:val="00EC7A30"/>
    <w:rsid w:val="00EC7ABC"/>
    <w:rsid w:val="00EC7D12"/>
    <w:rsid w:val="00EC7FF3"/>
    <w:rsid w:val="00ED0031"/>
    <w:rsid w:val="00ED0181"/>
    <w:rsid w:val="00ED02DE"/>
    <w:rsid w:val="00ED065F"/>
    <w:rsid w:val="00ED0936"/>
    <w:rsid w:val="00ED0A35"/>
    <w:rsid w:val="00ED16EB"/>
    <w:rsid w:val="00ED1891"/>
    <w:rsid w:val="00ED197D"/>
    <w:rsid w:val="00ED1A03"/>
    <w:rsid w:val="00ED1DE7"/>
    <w:rsid w:val="00ED1F6F"/>
    <w:rsid w:val="00ED2099"/>
    <w:rsid w:val="00ED2119"/>
    <w:rsid w:val="00ED28CE"/>
    <w:rsid w:val="00ED2FF8"/>
    <w:rsid w:val="00ED313D"/>
    <w:rsid w:val="00ED3592"/>
    <w:rsid w:val="00ED3621"/>
    <w:rsid w:val="00ED36BA"/>
    <w:rsid w:val="00ED37E2"/>
    <w:rsid w:val="00ED436A"/>
    <w:rsid w:val="00ED4744"/>
    <w:rsid w:val="00ED482D"/>
    <w:rsid w:val="00ED4983"/>
    <w:rsid w:val="00ED4AB7"/>
    <w:rsid w:val="00ED4D04"/>
    <w:rsid w:val="00ED4D17"/>
    <w:rsid w:val="00ED51E0"/>
    <w:rsid w:val="00ED5268"/>
    <w:rsid w:val="00ED57B5"/>
    <w:rsid w:val="00ED5895"/>
    <w:rsid w:val="00ED5E3A"/>
    <w:rsid w:val="00ED62FF"/>
    <w:rsid w:val="00ED64C0"/>
    <w:rsid w:val="00ED654B"/>
    <w:rsid w:val="00ED6728"/>
    <w:rsid w:val="00ED69C2"/>
    <w:rsid w:val="00ED6AC9"/>
    <w:rsid w:val="00ED70B9"/>
    <w:rsid w:val="00ED764C"/>
    <w:rsid w:val="00ED7847"/>
    <w:rsid w:val="00ED7BF9"/>
    <w:rsid w:val="00ED7D13"/>
    <w:rsid w:val="00ED7DE7"/>
    <w:rsid w:val="00ED7F7E"/>
    <w:rsid w:val="00EE01FD"/>
    <w:rsid w:val="00EE0A9C"/>
    <w:rsid w:val="00EE1005"/>
    <w:rsid w:val="00EE1327"/>
    <w:rsid w:val="00EE1B2E"/>
    <w:rsid w:val="00EE20C3"/>
    <w:rsid w:val="00EE222E"/>
    <w:rsid w:val="00EE2583"/>
    <w:rsid w:val="00EE25CE"/>
    <w:rsid w:val="00EE2B6E"/>
    <w:rsid w:val="00EE2BF7"/>
    <w:rsid w:val="00EE3039"/>
    <w:rsid w:val="00EE31F7"/>
    <w:rsid w:val="00EE3ACC"/>
    <w:rsid w:val="00EE4025"/>
    <w:rsid w:val="00EE477B"/>
    <w:rsid w:val="00EE4E11"/>
    <w:rsid w:val="00EE511F"/>
    <w:rsid w:val="00EE52AB"/>
    <w:rsid w:val="00EE5672"/>
    <w:rsid w:val="00EE585E"/>
    <w:rsid w:val="00EE5F44"/>
    <w:rsid w:val="00EE630E"/>
    <w:rsid w:val="00EE6EED"/>
    <w:rsid w:val="00EE7112"/>
    <w:rsid w:val="00EE747F"/>
    <w:rsid w:val="00EE7779"/>
    <w:rsid w:val="00EF00F3"/>
    <w:rsid w:val="00EF054E"/>
    <w:rsid w:val="00EF070D"/>
    <w:rsid w:val="00EF0861"/>
    <w:rsid w:val="00EF09F4"/>
    <w:rsid w:val="00EF11F8"/>
    <w:rsid w:val="00EF1383"/>
    <w:rsid w:val="00EF174B"/>
    <w:rsid w:val="00EF1B9E"/>
    <w:rsid w:val="00EF1C51"/>
    <w:rsid w:val="00EF1D7F"/>
    <w:rsid w:val="00EF1E33"/>
    <w:rsid w:val="00EF211D"/>
    <w:rsid w:val="00EF218F"/>
    <w:rsid w:val="00EF24B4"/>
    <w:rsid w:val="00EF24FD"/>
    <w:rsid w:val="00EF2802"/>
    <w:rsid w:val="00EF2A67"/>
    <w:rsid w:val="00EF2D8F"/>
    <w:rsid w:val="00EF2F0F"/>
    <w:rsid w:val="00EF303C"/>
    <w:rsid w:val="00EF304F"/>
    <w:rsid w:val="00EF3261"/>
    <w:rsid w:val="00EF32AD"/>
    <w:rsid w:val="00EF33ED"/>
    <w:rsid w:val="00EF3AB6"/>
    <w:rsid w:val="00EF3EBB"/>
    <w:rsid w:val="00EF46BB"/>
    <w:rsid w:val="00EF4B3B"/>
    <w:rsid w:val="00EF4D30"/>
    <w:rsid w:val="00EF4D34"/>
    <w:rsid w:val="00EF501B"/>
    <w:rsid w:val="00EF52C7"/>
    <w:rsid w:val="00EF55D2"/>
    <w:rsid w:val="00EF56AD"/>
    <w:rsid w:val="00EF57A7"/>
    <w:rsid w:val="00EF689C"/>
    <w:rsid w:val="00EF68C7"/>
    <w:rsid w:val="00EF6AF8"/>
    <w:rsid w:val="00EF6CF9"/>
    <w:rsid w:val="00EF7279"/>
    <w:rsid w:val="00EF72FD"/>
    <w:rsid w:val="00EF7422"/>
    <w:rsid w:val="00EF7555"/>
    <w:rsid w:val="00EF7712"/>
    <w:rsid w:val="00EF7D7F"/>
    <w:rsid w:val="00EF7D8A"/>
    <w:rsid w:val="00F007EC"/>
    <w:rsid w:val="00F0096E"/>
    <w:rsid w:val="00F00AEE"/>
    <w:rsid w:val="00F00BA9"/>
    <w:rsid w:val="00F011B9"/>
    <w:rsid w:val="00F014AB"/>
    <w:rsid w:val="00F01719"/>
    <w:rsid w:val="00F01CF1"/>
    <w:rsid w:val="00F01DB1"/>
    <w:rsid w:val="00F01FEF"/>
    <w:rsid w:val="00F0222D"/>
    <w:rsid w:val="00F024D2"/>
    <w:rsid w:val="00F02519"/>
    <w:rsid w:val="00F025B6"/>
    <w:rsid w:val="00F025BC"/>
    <w:rsid w:val="00F029A5"/>
    <w:rsid w:val="00F02E02"/>
    <w:rsid w:val="00F03080"/>
    <w:rsid w:val="00F035CF"/>
    <w:rsid w:val="00F038A0"/>
    <w:rsid w:val="00F03AF4"/>
    <w:rsid w:val="00F03F1A"/>
    <w:rsid w:val="00F045E7"/>
    <w:rsid w:val="00F04727"/>
    <w:rsid w:val="00F04862"/>
    <w:rsid w:val="00F04A47"/>
    <w:rsid w:val="00F0532C"/>
    <w:rsid w:val="00F05476"/>
    <w:rsid w:val="00F0574D"/>
    <w:rsid w:val="00F05BC5"/>
    <w:rsid w:val="00F05D64"/>
    <w:rsid w:val="00F05D7C"/>
    <w:rsid w:val="00F06100"/>
    <w:rsid w:val="00F06367"/>
    <w:rsid w:val="00F063CB"/>
    <w:rsid w:val="00F0656F"/>
    <w:rsid w:val="00F068A0"/>
    <w:rsid w:val="00F069E8"/>
    <w:rsid w:val="00F06B98"/>
    <w:rsid w:val="00F06CA4"/>
    <w:rsid w:val="00F072C5"/>
    <w:rsid w:val="00F07760"/>
    <w:rsid w:val="00F07826"/>
    <w:rsid w:val="00F07869"/>
    <w:rsid w:val="00F079B6"/>
    <w:rsid w:val="00F1032C"/>
    <w:rsid w:val="00F103E1"/>
    <w:rsid w:val="00F1060A"/>
    <w:rsid w:val="00F107F7"/>
    <w:rsid w:val="00F108B4"/>
    <w:rsid w:val="00F10E64"/>
    <w:rsid w:val="00F11606"/>
    <w:rsid w:val="00F117F7"/>
    <w:rsid w:val="00F12288"/>
    <w:rsid w:val="00F124A4"/>
    <w:rsid w:val="00F1262A"/>
    <w:rsid w:val="00F13328"/>
    <w:rsid w:val="00F136DF"/>
    <w:rsid w:val="00F13B9F"/>
    <w:rsid w:val="00F13C67"/>
    <w:rsid w:val="00F13D9D"/>
    <w:rsid w:val="00F13DBF"/>
    <w:rsid w:val="00F14ADC"/>
    <w:rsid w:val="00F14AFD"/>
    <w:rsid w:val="00F14B1F"/>
    <w:rsid w:val="00F14B63"/>
    <w:rsid w:val="00F14FCB"/>
    <w:rsid w:val="00F150F0"/>
    <w:rsid w:val="00F15677"/>
    <w:rsid w:val="00F15978"/>
    <w:rsid w:val="00F15B61"/>
    <w:rsid w:val="00F15BA5"/>
    <w:rsid w:val="00F15FD8"/>
    <w:rsid w:val="00F16174"/>
    <w:rsid w:val="00F16739"/>
    <w:rsid w:val="00F170FF"/>
    <w:rsid w:val="00F17591"/>
    <w:rsid w:val="00F1764B"/>
    <w:rsid w:val="00F17BA4"/>
    <w:rsid w:val="00F17E78"/>
    <w:rsid w:val="00F17EEE"/>
    <w:rsid w:val="00F201BE"/>
    <w:rsid w:val="00F20211"/>
    <w:rsid w:val="00F205D5"/>
    <w:rsid w:val="00F20614"/>
    <w:rsid w:val="00F206C2"/>
    <w:rsid w:val="00F208E5"/>
    <w:rsid w:val="00F20B56"/>
    <w:rsid w:val="00F2184C"/>
    <w:rsid w:val="00F219B7"/>
    <w:rsid w:val="00F223AC"/>
    <w:rsid w:val="00F227D8"/>
    <w:rsid w:val="00F22E77"/>
    <w:rsid w:val="00F2349A"/>
    <w:rsid w:val="00F2379A"/>
    <w:rsid w:val="00F239BE"/>
    <w:rsid w:val="00F23A09"/>
    <w:rsid w:val="00F23B10"/>
    <w:rsid w:val="00F23EFF"/>
    <w:rsid w:val="00F24145"/>
    <w:rsid w:val="00F244D7"/>
    <w:rsid w:val="00F24550"/>
    <w:rsid w:val="00F245B0"/>
    <w:rsid w:val="00F24847"/>
    <w:rsid w:val="00F250BF"/>
    <w:rsid w:val="00F25690"/>
    <w:rsid w:val="00F25B46"/>
    <w:rsid w:val="00F25C1C"/>
    <w:rsid w:val="00F25D46"/>
    <w:rsid w:val="00F25E08"/>
    <w:rsid w:val="00F25FEB"/>
    <w:rsid w:val="00F263E5"/>
    <w:rsid w:val="00F267DA"/>
    <w:rsid w:val="00F26E54"/>
    <w:rsid w:val="00F26EBE"/>
    <w:rsid w:val="00F27640"/>
    <w:rsid w:val="00F27CB6"/>
    <w:rsid w:val="00F30141"/>
    <w:rsid w:val="00F3029D"/>
    <w:rsid w:val="00F30A66"/>
    <w:rsid w:val="00F30D1F"/>
    <w:rsid w:val="00F31030"/>
    <w:rsid w:val="00F31825"/>
    <w:rsid w:val="00F31D44"/>
    <w:rsid w:val="00F31F6E"/>
    <w:rsid w:val="00F321F8"/>
    <w:rsid w:val="00F3260B"/>
    <w:rsid w:val="00F328D0"/>
    <w:rsid w:val="00F32ADA"/>
    <w:rsid w:val="00F32FF0"/>
    <w:rsid w:val="00F334CD"/>
    <w:rsid w:val="00F33B76"/>
    <w:rsid w:val="00F345CA"/>
    <w:rsid w:val="00F34628"/>
    <w:rsid w:val="00F34838"/>
    <w:rsid w:val="00F3497F"/>
    <w:rsid w:val="00F34CF5"/>
    <w:rsid w:val="00F34EEB"/>
    <w:rsid w:val="00F34FEC"/>
    <w:rsid w:val="00F35B62"/>
    <w:rsid w:val="00F35C35"/>
    <w:rsid w:val="00F35FB7"/>
    <w:rsid w:val="00F360A5"/>
    <w:rsid w:val="00F36659"/>
    <w:rsid w:val="00F3675D"/>
    <w:rsid w:val="00F3679B"/>
    <w:rsid w:val="00F36AC4"/>
    <w:rsid w:val="00F370AF"/>
    <w:rsid w:val="00F373ED"/>
    <w:rsid w:val="00F37609"/>
    <w:rsid w:val="00F37C81"/>
    <w:rsid w:val="00F37D9F"/>
    <w:rsid w:val="00F410CC"/>
    <w:rsid w:val="00F41428"/>
    <w:rsid w:val="00F41938"/>
    <w:rsid w:val="00F41A4C"/>
    <w:rsid w:val="00F41FD0"/>
    <w:rsid w:val="00F42044"/>
    <w:rsid w:val="00F42181"/>
    <w:rsid w:val="00F424C0"/>
    <w:rsid w:val="00F424E7"/>
    <w:rsid w:val="00F42FA8"/>
    <w:rsid w:val="00F430D0"/>
    <w:rsid w:val="00F431D6"/>
    <w:rsid w:val="00F43424"/>
    <w:rsid w:val="00F43886"/>
    <w:rsid w:val="00F43B85"/>
    <w:rsid w:val="00F440D6"/>
    <w:rsid w:val="00F443B9"/>
    <w:rsid w:val="00F44400"/>
    <w:rsid w:val="00F447A7"/>
    <w:rsid w:val="00F44925"/>
    <w:rsid w:val="00F44980"/>
    <w:rsid w:val="00F44A33"/>
    <w:rsid w:val="00F45417"/>
    <w:rsid w:val="00F455CD"/>
    <w:rsid w:val="00F45AF6"/>
    <w:rsid w:val="00F45C17"/>
    <w:rsid w:val="00F45D50"/>
    <w:rsid w:val="00F46CCF"/>
    <w:rsid w:val="00F47116"/>
    <w:rsid w:val="00F473A0"/>
    <w:rsid w:val="00F473BE"/>
    <w:rsid w:val="00F473DB"/>
    <w:rsid w:val="00F4766F"/>
    <w:rsid w:val="00F47797"/>
    <w:rsid w:val="00F477AA"/>
    <w:rsid w:val="00F47898"/>
    <w:rsid w:val="00F47A8F"/>
    <w:rsid w:val="00F47AA0"/>
    <w:rsid w:val="00F501B3"/>
    <w:rsid w:val="00F5040C"/>
    <w:rsid w:val="00F50802"/>
    <w:rsid w:val="00F5086E"/>
    <w:rsid w:val="00F5119A"/>
    <w:rsid w:val="00F514F2"/>
    <w:rsid w:val="00F518BF"/>
    <w:rsid w:val="00F519A4"/>
    <w:rsid w:val="00F51C0C"/>
    <w:rsid w:val="00F51D20"/>
    <w:rsid w:val="00F51E69"/>
    <w:rsid w:val="00F520E5"/>
    <w:rsid w:val="00F525F8"/>
    <w:rsid w:val="00F52A84"/>
    <w:rsid w:val="00F52C5C"/>
    <w:rsid w:val="00F52D44"/>
    <w:rsid w:val="00F53ACE"/>
    <w:rsid w:val="00F53B4C"/>
    <w:rsid w:val="00F53EBD"/>
    <w:rsid w:val="00F54023"/>
    <w:rsid w:val="00F542A2"/>
    <w:rsid w:val="00F55241"/>
    <w:rsid w:val="00F561D5"/>
    <w:rsid w:val="00F562A0"/>
    <w:rsid w:val="00F56333"/>
    <w:rsid w:val="00F567F9"/>
    <w:rsid w:val="00F5695A"/>
    <w:rsid w:val="00F56EB8"/>
    <w:rsid w:val="00F57634"/>
    <w:rsid w:val="00F5774A"/>
    <w:rsid w:val="00F57886"/>
    <w:rsid w:val="00F57FA1"/>
    <w:rsid w:val="00F60221"/>
    <w:rsid w:val="00F603D8"/>
    <w:rsid w:val="00F6093A"/>
    <w:rsid w:val="00F60E60"/>
    <w:rsid w:val="00F60F98"/>
    <w:rsid w:val="00F61896"/>
    <w:rsid w:val="00F61A4C"/>
    <w:rsid w:val="00F61B90"/>
    <w:rsid w:val="00F61F05"/>
    <w:rsid w:val="00F6214A"/>
    <w:rsid w:val="00F621D8"/>
    <w:rsid w:val="00F62B16"/>
    <w:rsid w:val="00F62BD0"/>
    <w:rsid w:val="00F62CBE"/>
    <w:rsid w:val="00F63340"/>
    <w:rsid w:val="00F636C2"/>
    <w:rsid w:val="00F63E86"/>
    <w:rsid w:val="00F6447D"/>
    <w:rsid w:val="00F6475D"/>
    <w:rsid w:val="00F64B81"/>
    <w:rsid w:val="00F64BCC"/>
    <w:rsid w:val="00F64D29"/>
    <w:rsid w:val="00F6542B"/>
    <w:rsid w:val="00F6568F"/>
    <w:rsid w:val="00F657C5"/>
    <w:rsid w:val="00F65B57"/>
    <w:rsid w:val="00F661AA"/>
    <w:rsid w:val="00F673DC"/>
    <w:rsid w:val="00F67908"/>
    <w:rsid w:val="00F67C2F"/>
    <w:rsid w:val="00F67E27"/>
    <w:rsid w:val="00F702D5"/>
    <w:rsid w:val="00F7031F"/>
    <w:rsid w:val="00F7040C"/>
    <w:rsid w:val="00F706B8"/>
    <w:rsid w:val="00F70751"/>
    <w:rsid w:val="00F7086B"/>
    <w:rsid w:val="00F70884"/>
    <w:rsid w:val="00F70C7F"/>
    <w:rsid w:val="00F70E65"/>
    <w:rsid w:val="00F70F90"/>
    <w:rsid w:val="00F715AA"/>
    <w:rsid w:val="00F7172B"/>
    <w:rsid w:val="00F72074"/>
    <w:rsid w:val="00F72371"/>
    <w:rsid w:val="00F7244D"/>
    <w:rsid w:val="00F72797"/>
    <w:rsid w:val="00F72A2C"/>
    <w:rsid w:val="00F7304B"/>
    <w:rsid w:val="00F7377C"/>
    <w:rsid w:val="00F737C0"/>
    <w:rsid w:val="00F73862"/>
    <w:rsid w:val="00F73FBB"/>
    <w:rsid w:val="00F74923"/>
    <w:rsid w:val="00F74E5F"/>
    <w:rsid w:val="00F750DF"/>
    <w:rsid w:val="00F752F1"/>
    <w:rsid w:val="00F75B31"/>
    <w:rsid w:val="00F75BD5"/>
    <w:rsid w:val="00F75E7B"/>
    <w:rsid w:val="00F762EA"/>
    <w:rsid w:val="00F76E51"/>
    <w:rsid w:val="00F76E71"/>
    <w:rsid w:val="00F7740B"/>
    <w:rsid w:val="00F779B6"/>
    <w:rsid w:val="00F77C0B"/>
    <w:rsid w:val="00F77CEC"/>
    <w:rsid w:val="00F77E98"/>
    <w:rsid w:val="00F77F9F"/>
    <w:rsid w:val="00F80866"/>
    <w:rsid w:val="00F80AB2"/>
    <w:rsid w:val="00F80ACD"/>
    <w:rsid w:val="00F80ADD"/>
    <w:rsid w:val="00F80DDD"/>
    <w:rsid w:val="00F8194B"/>
    <w:rsid w:val="00F81DAE"/>
    <w:rsid w:val="00F81DCC"/>
    <w:rsid w:val="00F81E90"/>
    <w:rsid w:val="00F82559"/>
    <w:rsid w:val="00F826DC"/>
    <w:rsid w:val="00F8273E"/>
    <w:rsid w:val="00F8281C"/>
    <w:rsid w:val="00F82870"/>
    <w:rsid w:val="00F829A4"/>
    <w:rsid w:val="00F82BED"/>
    <w:rsid w:val="00F8335E"/>
    <w:rsid w:val="00F833B8"/>
    <w:rsid w:val="00F83EF7"/>
    <w:rsid w:val="00F8420E"/>
    <w:rsid w:val="00F8457E"/>
    <w:rsid w:val="00F84671"/>
    <w:rsid w:val="00F8486C"/>
    <w:rsid w:val="00F84B77"/>
    <w:rsid w:val="00F857A2"/>
    <w:rsid w:val="00F857FC"/>
    <w:rsid w:val="00F85B15"/>
    <w:rsid w:val="00F85DF2"/>
    <w:rsid w:val="00F85EC0"/>
    <w:rsid w:val="00F86213"/>
    <w:rsid w:val="00F867D2"/>
    <w:rsid w:val="00F86C60"/>
    <w:rsid w:val="00F86DC1"/>
    <w:rsid w:val="00F871AE"/>
    <w:rsid w:val="00F8723E"/>
    <w:rsid w:val="00F874FF"/>
    <w:rsid w:val="00F87FAC"/>
    <w:rsid w:val="00F90815"/>
    <w:rsid w:val="00F912B0"/>
    <w:rsid w:val="00F9132D"/>
    <w:rsid w:val="00F91540"/>
    <w:rsid w:val="00F915CB"/>
    <w:rsid w:val="00F91770"/>
    <w:rsid w:val="00F921FA"/>
    <w:rsid w:val="00F9244E"/>
    <w:rsid w:val="00F92BF9"/>
    <w:rsid w:val="00F92C2E"/>
    <w:rsid w:val="00F92E70"/>
    <w:rsid w:val="00F92F2D"/>
    <w:rsid w:val="00F94079"/>
    <w:rsid w:val="00F94234"/>
    <w:rsid w:val="00F9430E"/>
    <w:rsid w:val="00F9432F"/>
    <w:rsid w:val="00F94477"/>
    <w:rsid w:val="00F944D9"/>
    <w:rsid w:val="00F94591"/>
    <w:rsid w:val="00F94C76"/>
    <w:rsid w:val="00F94EB8"/>
    <w:rsid w:val="00F954D2"/>
    <w:rsid w:val="00F95878"/>
    <w:rsid w:val="00F9592F"/>
    <w:rsid w:val="00F96635"/>
    <w:rsid w:val="00F9667D"/>
    <w:rsid w:val="00F96933"/>
    <w:rsid w:val="00F96A22"/>
    <w:rsid w:val="00F96E30"/>
    <w:rsid w:val="00F97423"/>
    <w:rsid w:val="00F97680"/>
    <w:rsid w:val="00F976E7"/>
    <w:rsid w:val="00F97AA5"/>
    <w:rsid w:val="00F97DD8"/>
    <w:rsid w:val="00FA0582"/>
    <w:rsid w:val="00FA0679"/>
    <w:rsid w:val="00FA0760"/>
    <w:rsid w:val="00FA0DB5"/>
    <w:rsid w:val="00FA0DF9"/>
    <w:rsid w:val="00FA1181"/>
    <w:rsid w:val="00FA121E"/>
    <w:rsid w:val="00FA223C"/>
    <w:rsid w:val="00FA24DE"/>
    <w:rsid w:val="00FA29F9"/>
    <w:rsid w:val="00FA2CE5"/>
    <w:rsid w:val="00FA3234"/>
    <w:rsid w:val="00FA324E"/>
    <w:rsid w:val="00FA334A"/>
    <w:rsid w:val="00FA4296"/>
    <w:rsid w:val="00FA44E5"/>
    <w:rsid w:val="00FA45A5"/>
    <w:rsid w:val="00FA4743"/>
    <w:rsid w:val="00FA4965"/>
    <w:rsid w:val="00FA545C"/>
    <w:rsid w:val="00FA5BB4"/>
    <w:rsid w:val="00FA61EB"/>
    <w:rsid w:val="00FA6472"/>
    <w:rsid w:val="00FA657A"/>
    <w:rsid w:val="00FA69AD"/>
    <w:rsid w:val="00FA6A30"/>
    <w:rsid w:val="00FA6BC2"/>
    <w:rsid w:val="00FA6E63"/>
    <w:rsid w:val="00FA707F"/>
    <w:rsid w:val="00FA7196"/>
    <w:rsid w:val="00FA7C4E"/>
    <w:rsid w:val="00FA7DF3"/>
    <w:rsid w:val="00FA7E22"/>
    <w:rsid w:val="00FB0145"/>
    <w:rsid w:val="00FB02C5"/>
    <w:rsid w:val="00FB0917"/>
    <w:rsid w:val="00FB094C"/>
    <w:rsid w:val="00FB09EC"/>
    <w:rsid w:val="00FB0D94"/>
    <w:rsid w:val="00FB12DB"/>
    <w:rsid w:val="00FB1EB6"/>
    <w:rsid w:val="00FB2352"/>
    <w:rsid w:val="00FB2980"/>
    <w:rsid w:val="00FB2A52"/>
    <w:rsid w:val="00FB3D88"/>
    <w:rsid w:val="00FB48FC"/>
    <w:rsid w:val="00FB4A1A"/>
    <w:rsid w:val="00FB4B52"/>
    <w:rsid w:val="00FB4B53"/>
    <w:rsid w:val="00FB4CF1"/>
    <w:rsid w:val="00FB5393"/>
    <w:rsid w:val="00FB53EA"/>
    <w:rsid w:val="00FB57DF"/>
    <w:rsid w:val="00FB5E2A"/>
    <w:rsid w:val="00FB60E3"/>
    <w:rsid w:val="00FB6497"/>
    <w:rsid w:val="00FB6498"/>
    <w:rsid w:val="00FB6C41"/>
    <w:rsid w:val="00FB6D8C"/>
    <w:rsid w:val="00FB724B"/>
    <w:rsid w:val="00FC0022"/>
    <w:rsid w:val="00FC0941"/>
    <w:rsid w:val="00FC0B41"/>
    <w:rsid w:val="00FC0FC1"/>
    <w:rsid w:val="00FC12E8"/>
    <w:rsid w:val="00FC1509"/>
    <w:rsid w:val="00FC1636"/>
    <w:rsid w:val="00FC1918"/>
    <w:rsid w:val="00FC1D1D"/>
    <w:rsid w:val="00FC2145"/>
    <w:rsid w:val="00FC2170"/>
    <w:rsid w:val="00FC2195"/>
    <w:rsid w:val="00FC22A9"/>
    <w:rsid w:val="00FC2585"/>
    <w:rsid w:val="00FC25C4"/>
    <w:rsid w:val="00FC2FCB"/>
    <w:rsid w:val="00FC3101"/>
    <w:rsid w:val="00FC3252"/>
    <w:rsid w:val="00FC34D3"/>
    <w:rsid w:val="00FC34DE"/>
    <w:rsid w:val="00FC3993"/>
    <w:rsid w:val="00FC4170"/>
    <w:rsid w:val="00FC45E4"/>
    <w:rsid w:val="00FC4654"/>
    <w:rsid w:val="00FC4BCA"/>
    <w:rsid w:val="00FC4C71"/>
    <w:rsid w:val="00FC4CC7"/>
    <w:rsid w:val="00FC4E5C"/>
    <w:rsid w:val="00FC4F05"/>
    <w:rsid w:val="00FC56B1"/>
    <w:rsid w:val="00FC5749"/>
    <w:rsid w:val="00FC5A64"/>
    <w:rsid w:val="00FC5BEC"/>
    <w:rsid w:val="00FC6248"/>
    <w:rsid w:val="00FC64C3"/>
    <w:rsid w:val="00FC681C"/>
    <w:rsid w:val="00FC6BD4"/>
    <w:rsid w:val="00FC6D8C"/>
    <w:rsid w:val="00FC7C03"/>
    <w:rsid w:val="00FC7C61"/>
    <w:rsid w:val="00FD09C1"/>
    <w:rsid w:val="00FD09EB"/>
    <w:rsid w:val="00FD0C8F"/>
    <w:rsid w:val="00FD10FA"/>
    <w:rsid w:val="00FD12C3"/>
    <w:rsid w:val="00FD173B"/>
    <w:rsid w:val="00FD1A8F"/>
    <w:rsid w:val="00FD1B26"/>
    <w:rsid w:val="00FD1FEF"/>
    <w:rsid w:val="00FD2820"/>
    <w:rsid w:val="00FD29CB"/>
    <w:rsid w:val="00FD2B1B"/>
    <w:rsid w:val="00FD2BD9"/>
    <w:rsid w:val="00FD2DAF"/>
    <w:rsid w:val="00FD2DE8"/>
    <w:rsid w:val="00FD301D"/>
    <w:rsid w:val="00FD3895"/>
    <w:rsid w:val="00FD3A04"/>
    <w:rsid w:val="00FD3B05"/>
    <w:rsid w:val="00FD3CB3"/>
    <w:rsid w:val="00FD42B0"/>
    <w:rsid w:val="00FD4320"/>
    <w:rsid w:val="00FD4B64"/>
    <w:rsid w:val="00FD4CCA"/>
    <w:rsid w:val="00FD4FCE"/>
    <w:rsid w:val="00FD5246"/>
    <w:rsid w:val="00FD5256"/>
    <w:rsid w:val="00FD53EB"/>
    <w:rsid w:val="00FD5504"/>
    <w:rsid w:val="00FD597A"/>
    <w:rsid w:val="00FD5C08"/>
    <w:rsid w:val="00FD5C74"/>
    <w:rsid w:val="00FD5DA6"/>
    <w:rsid w:val="00FD5E19"/>
    <w:rsid w:val="00FD5EC4"/>
    <w:rsid w:val="00FD60F1"/>
    <w:rsid w:val="00FD61F4"/>
    <w:rsid w:val="00FD640B"/>
    <w:rsid w:val="00FD651D"/>
    <w:rsid w:val="00FD671A"/>
    <w:rsid w:val="00FD6DD7"/>
    <w:rsid w:val="00FD76BB"/>
    <w:rsid w:val="00FD76BE"/>
    <w:rsid w:val="00FD78E2"/>
    <w:rsid w:val="00FD7B25"/>
    <w:rsid w:val="00FD7D7E"/>
    <w:rsid w:val="00FD7EBA"/>
    <w:rsid w:val="00FE02E7"/>
    <w:rsid w:val="00FE07BF"/>
    <w:rsid w:val="00FE0C50"/>
    <w:rsid w:val="00FE0D15"/>
    <w:rsid w:val="00FE0E79"/>
    <w:rsid w:val="00FE0EDA"/>
    <w:rsid w:val="00FE0FE0"/>
    <w:rsid w:val="00FE10A2"/>
    <w:rsid w:val="00FE131A"/>
    <w:rsid w:val="00FE1A04"/>
    <w:rsid w:val="00FE1D0D"/>
    <w:rsid w:val="00FE1DFD"/>
    <w:rsid w:val="00FE203E"/>
    <w:rsid w:val="00FE2359"/>
    <w:rsid w:val="00FE2573"/>
    <w:rsid w:val="00FE2662"/>
    <w:rsid w:val="00FE274C"/>
    <w:rsid w:val="00FE280C"/>
    <w:rsid w:val="00FE2947"/>
    <w:rsid w:val="00FE29E6"/>
    <w:rsid w:val="00FE2B60"/>
    <w:rsid w:val="00FE2FB9"/>
    <w:rsid w:val="00FE30DF"/>
    <w:rsid w:val="00FE32A6"/>
    <w:rsid w:val="00FE32ED"/>
    <w:rsid w:val="00FE3EAC"/>
    <w:rsid w:val="00FE4E3C"/>
    <w:rsid w:val="00FE4EAD"/>
    <w:rsid w:val="00FE4FCE"/>
    <w:rsid w:val="00FE50A4"/>
    <w:rsid w:val="00FE512A"/>
    <w:rsid w:val="00FE5486"/>
    <w:rsid w:val="00FE5670"/>
    <w:rsid w:val="00FE5768"/>
    <w:rsid w:val="00FE5C5F"/>
    <w:rsid w:val="00FE63D2"/>
    <w:rsid w:val="00FE6C4C"/>
    <w:rsid w:val="00FE70D8"/>
    <w:rsid w:val="00FE7150"/>
    <w:rsid w:val="00FE71B1"/>
    <w:rsid w:val="00FE7605"/>
    <w:rsid w:val="00FE770A"/>
    <w:rsid w:val="00FE7728"/>
    <w:rsid w:val="00FE78D6"/>
    <w:rsid w:val="00FE791C"/>
    <w:rsid w:val="00FF0FE1"/>
    <w:rsid w:val="00FF1078"/>
    <w:rsid w:val="00FF1282"/>
    <w:rsid w:val="00FF143C"/>
    <w:rsid w:val="00FF1774"/>
    <w:rsid w:val="00FF1DC9"/>
    <w:rsid w:val="00FF24A2"/>
    <w:rsid w:val="00FF2D29"/>
    <w:rsid w:val="00FF30EB"/>
    <w:rsid w:val="00FF3683"/>
    <w:rsid w:val="00FF377C"/>
    <w:rsid w:val="00FF38DA"/>
    <w:rsid w:val="00FF38E2"/>
    <w:rsid w:val="00FF39CA"/>
    <w:rsid w:val="00FF3B2E"/>
    <w:rsid w:val="00FF3BC4"/>
    <w:rsid w:val="00FF3CB1"/>
    <w:rsid w:val="00FF3D75"/>
    <w:rsid w:val="00FF4249"/>
    <w:rsid w:val="00FF42CB"/>
    <w:rsid w:val="00FF433D"/>
    <w:rsid w:val="00FF466F"/>
    <w:rsid w:val="00FF470E"/>
    <w:rsid w:val="00FF4927"/>
    <w:rsid w:val="00FF4C9A"/>
    <w:rsid w:val="00FF516A"/>
    <w:rsid w:val="00FF53F2"/>
    <w:rsid w:val="00FF5A5B"/>
    <w:rsid w:val="00FF5B34"/>
    <w:rsid w:val="00FF5CBB"/>
    <w:rsid w:val="00FF5D8C"/>
    <w:rsid w:val="00FF627E"/>
    <w:rsid w:val="00FF6348"/>
    <w:rsid w:val="00FF6455"/>
    <w:rsid w:val="00FF65E5"/>
    <w:rsid w:val="00FF6A89"/>
    <w:rsid w:val="00FF6DEF"/>
    <w:rsid w:val="00FF6F1F"/>
    <w:rsid w:val="00FF7033"/>
    <w:rsid w:val="00FF72EB"/>
    <w:rsid w:val="00FF7870"/>
    <w:rsid w:val="00FF7EA7"/>
    <w:rsid w:val="00FF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8705CA"/>
  <w15:docId w15:val="{D6DBF719-342E-4F0D-A039-9B21BFB7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7B4"/>
    <w:pPr>
      <w:widowControl w:val="0"/>
      <w:autoSpaceDE w:val="0"/>
      <w:autoSpaceDN w:val="0"/>
      <w:adjustRightInd w:val="0"/>
      <w:ind w:firstLine="196"/>
      <w:jc w:val="both"/>
    </w:pPr>
    <w:rPr>
      <w:sz w:val="22"/>
    </w:rPr>
  </w:style>
  <w:style w:type="paragraph" w:styleId="Heading1">
    <w:name w:val="heading 1"/>
    <w:basedOn w:val="Normal"/>
    <w:next w:val="Normal"/>
    <w:link w:val="Heading1Char"/>
    <w:qFormat/>
    <w:rsid w:val="004C3A5B"/>
    <w:pPr>
      <w:keepNext/>
      <w:spacing w:before="80"/>
      <w:ind w:firstLine="0"/>
      <w:outlineLvl w:val="0"/>
    </w:pPr>
    <w:rPr>
      <w:rFonts w:ascii="Arial" w:hAnsi="Arial" w:cs="Arial"/>
      <w:b/>
      <w:bCs/>
      <w:color w:val="000080"/>
      <w:sz w:val="20"/>
    </w:rPr>
  </w:style>
  <w:style w:type="paragraph" w:styleId="Heading2">
    <w:name w:val="heading 2"/>
    <w:basedOn w:val="Heading3"/>
    <w:next w:val="Normal"/>
    <w:link w:val="Heading2Char"/>
    <w:qFormat/>
    <w:rsid w:val="005A4BFE"/>
    <w:pPr>
      <w:spacing w:before="0"/>
      <w:outlineLvl w:val="1"/>
    </w:pPr>
  </w:style>
  <w:style w:type="paragraph" w:styleId="Heading3">
    <w:name w:val="heading 3"/>
    <w:basedOn w:val="Normal"/>
    <w:next w:val="Normal"/>
    <w:link w:val="Heading3Char"/>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link w:val="Heading4Char"/>
    <w:qFormat/>
    <w:rsid w:val="00610757"/>
    <w:pPr>
      <w:keepNext/>
      <w:outlineLvl w:val="3"/>
    </w:pPr>
    <w:rPr>
      <w:rFonts w:ascii="Arial" w:hAnsi="Arial" w:cs="Arial"/>
      <w:color w:val="FFFFFF"/>
      <w:sz w:val="32"/>
    </w:rPr>
  </w:style>
  <w:style w:type="paragraph" w:styleId="Heading5">
    <w:name w:val="heading 5"/>
    <w:basedOn w:val="Normal"/>
    <w:next w:val="Normal"/>
    <w:link w:val="Heading5Char"/>
    <w:qFormat/>
    <w:rsid w:val="00610757"/>
    <w:pPr>
      <w:keepNext/>
      <w:spacing w:before="40"/>
      <w:outlineLvl w:val="4"/>
    </w:pPr>
    <w:rPr>
      <w:rFonts w:ascii="Arial" w:hAnsi="Arial" w:cs="Arial"/>
      <w:b/>
      <w:bCs/>
      <w:color w:val="FFFFFF"/>
    </w:rPr>
  </w:style>
  <w:style w:type="paragraph" w:styleId="Heading6">
    <w:name w:val="heading 6"/>
    <w:basedOn w:val="Normal"/>
    <w:next w:val="Normal"/>
    <w:link w:val="Heading6Char"/>
    <w:qFormat/>
    <w:rsid w:val="00610757"/>
    <w:pPr>
      <w:spacing w:before="240" w:after="60"/>
      <w:outlineLvl w:val="5"/>
    </w:pPr>
    <w:rPr>
      <w:b/>
      <w:bCs/>
      <w:szCs w:val="22"/>
    </w:rPr>
  </w:style>
  <w:style w:type="paragraph" w:styleId="Heading7">
    <w:name w:val="heading 7"/>
    <w:basedOn w:val="Normal"/>
    <w:next w:val="Normal"/>
    <w:link w:val="Heading7Char"/>
    <w:uiPriority w:val="99"/>
    <w:qFormat/>
    <w:rsid w:val="00610757"/>
    <w:pPr>
      <w:spacing w:before="240" w:after="60"/>
      <w:outlineLvl w:val="6"/>
    </w:pPr>
    <w:rPr>
      <w:sz w:val="24"/>
      <w:szCs w:val="24"/>
    </w:rPr>
  </w:style>
  <w:style w:type="paragraph" w:styleId="Heading8">
    <w:name w:val="heading 8"/>
    <w:basedOn w:val="Normal"/>
    <w:next w:val="Normal"/>
    <w:link w:val="Heading8Char"/>
    <w:uiPriority w:val="99"/>
    <w:qFormat/>
    <w:rsid w:val="00610757"/>
    <w:pPr>
      <w:spacing w:before="240" w:after="60"/>
      <w:outlineLvl w:val="7"/>
    </w:pPr>
    <w:rPr>
      <w:i/>
      <w:iCs/>
      <w:sz w:val="24"/>
      <w:szCs w:val="24"/>
    </w:rPr>
  </w:style>
  <w:style w:type="paragraph" w:styleId="Heading9">
    <w:name w:val="heading 9"/>
    <w:basedOn w:val="Normal"/>
    <w:next w:val="Normal"/>
    <w:link w:val="Heading9Char"/>
    <w:uiPriority w:val="99"/>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3A5B"/>
    <w:rPr>
      <w:rFonts w:ascii="Arial" w:hAnsi="Arial" w:cs="Arial"/>
      <w:b/>
      <w:bCs/>
      <w:color w:val="000080"/>
    </w:rPr>
  </w:style>
  <w:style w:type="character" w:customStyle="1" w:styleId="Heading3Char">
    <w:name w:val="Heading 3 Char"/>
    <w:basedOn w:val="DefaultParagraphFont"/>
    <w:link w:val="Heading3"/>
    <w:locked/>
    <w:rsid w:val="000B51A5"/>
    <w:rPr>
      <w:rFonts w:ascii="Arial" w:hAnsi="Arial" w:cs="Arial"/>
      <w:color w:val="000080"/>
    </w:rPr>
  </w:style>
  <w:style w:type="character" w:customStyle="1" w:styleId="Heading2Char">
    <w:name w:val="Heading 2 Char"/>
    <w:basedOn w:val="DefaultParagraphFont"/>
    <w:link w:val="Heading2"/>
    <w:locked/>
    <w:rsid w:val="000B51A5"/>
    <w:rPr>
      <w:rFonts w:ascii="Arial" w:hAnsi="Arial" w:cs="Arial"/>
      <w:color w:val="000080"/>
    </w:rPr>
  </w:style>
  <w:style w:type="character" w:customStyle="1" w:styleId="Heading4Char">
    <w:name w:val="Heading 4 Char"/>
    <w:basedOn w:val="DefaultParagraphFont"/>
    <w:link w:val="Heading4"/>
    <w:locked/>
    <w:rsid w:val="000B51A5"/>
    <w:rPr>
      <w:rFonts w:ascii="Arial" w:hAnsi="Arial" w:cs="Arial"/>
      <w:color w:val="FFFFFF"/>
      <w:sz w:val="32"/>
    </w:rPr>
  </w:style>
  <w:style w:type="character" w:customStyle="1" w:styleId="Heading5Char">
    <w:name w:val="Heading 5 Char"/>
    <w:basedOn w:val="DefaultParagraphFont"/>
    <w:link w:val="Heading5"/>
    <w:locked/>
    <w:rsid w:val="000B51A5"/>
    <w:rPr>
      <w:rFonts w:ascii="Arial" w:hAnsi="Arial" w:cs="Arial"/>
      <w:b/>
      <w:bCs/>
      <w:color w:val="FFFFFF"/>
      <w:sz w:val="22"/>
    </w:rPr>
  </w:style>
  <w:style w:type="character" w:customStyle="1" w:styleId="Heading6Char">
    <w:name w:val="Heading 6 Char"/>
    <w:basedOn w:val="DefaultParagraphFont"/>
    <w:link w:val="Heading6"/>
    <w:locked/>
    <w:rsid w:val="000B51A5"/>
    <w:rPr>
      <w:b/>
      <w:bCs/>
      <w:sz w:val="22"/>
      <w:szCs w:val="22"/>
    </w:rPr>
  </w:style>
  <w:style w:type="character" w:customStyle="1" w:styleId="Heading7Char">
    <w:name w:val="Heading 7 Char"/>
    <w:basedOn w:val="DefaultParagraphFont"/>
    <w:link w:val="Heading7"/>
    <w:uiPriority w:val="99"/>
    <w:locked/>
    <w:rsid w:val="000B51A5"/>
    <w:rPr>
      <w:sz w:val="24"/>
      <w:szCs w:val="24"/>
    </w:rPr>
  </w:style>
  <w:style w:type="character" w:customStyle="1" w:styleId="Heading8Char">
    <w:name w:val="Heading 8 Char"/>
    <w:basedOn w:val="DefaultParagraphFont"/>
    <w:link w:val="Heading8"/>
    <w:uiPriority w:val="99"/>
    <w:locked/>
    <w:rsid w:val="000B51A5"/>
    <w:rPr>
      <w:i/>
      <w:iCs/>
      <w:sz w:val="24"/>
      <w:szCs w:val="24"/>
    </w:rPr>
  </w:style>
  <w:style w:type="character" w:customStyle="1" w:styleId="Heading9Char">
    <w:name w:val="Heading 9 Char"/>
    <w:basedOn w:val="DefaultParagraphFont"/>
    <w:link w:val="Heading9"/>
    <w:uiPriority w:val="99"/>
    <w:locked/>
    <w:rsid w:val="000B51A5"/>
    <w:rPr>
      <w:rFonts w:ascii="Arial" w:hAnsi="Arial" w:cs="Arial"/>
      <w:sz w:val="22"/>
      <w:szCs w:val="22"/>
    </w:rPr>
  </w:style>
  <w:style w:type="character" w:styleId="Hyperlink">
    <w:name w:val="Hyperlink"/>
    <w:basedOn w:val="DefaultParagraphFont"/>
    <w:uiPriority w:val="99"/>
    <w:rsid w:val="00610757"/>
    <w:rPr>
      <w:noProof/>
      <w:color w:val="0000FF"/>
      <w:u w:val="single"/>
    </w:rPr>
  </w:style>
  <w:style w:type="paragraph" w:customStyle="1" w:styleId="Summary">
    <w:name w:val="Summary"/>
    <w:basedOn w:val="Abstract"/>
    <w:uiPriority w:val="99"/>
    <w:rsid w:val="00610757"/>
    <w:pPr>
      <w:ind w:hanging="5"/>
    </w:pPr>
  </w:style>
  <w:style w:type="paragraph" w:customStyle="1" w:styleId="Abstract">
    <w:name w:val="Abstract"/>
    <w:basedOn w:val="Normal"/>
    <w:uiPriority w:val="99"/>
    <w:rsid w:val="00610757"/>
    <w:pPr>
      <w:spacing w:after="60"/>
      <w:ind w:hanging="6"/>
    </w:pPr>
    <w:rPr>
      <w:rFonts w:ascii="Arial" w:hAnsi="Arial"/>
      <w:sz w:val="20"/>
    </w:rPr>
  </w:style>
  <w:style w:type="paragraph" w:styleId="TOC1">
    <w:name w:val="toc 1"/>
    <w:basedOn w:val="Normal"/>
    <w:next w:val="Normal"/>
    <w:autoRedefine/>
    <w:uiPriority w:val="99"/>
    <w:rsid w:val="00610757"/>
    <w:pPr>
      <w:tabs>
        <w:tab w:val="right" w:leader="dot" w:pos="7920"/>
      </w:tabs>
      <w:ind w:left="902" w:firstLine="0"/>
    </w:pPr>
    <w:rPr>
      <w:rFonts w:ascii="Arial" w:hAnsi="Arial"/>
      <w:sz w:val="20"/>
    </w:rPr>
  </w:style>
  <w:style w:type="paragraph" w:styleId="ListBullet">
    <w:name w:val="List Bullet"/>
    <w:basedOn w:val="Normal"/>
    <w:link w:val="ListBulletChar"/>
    <w:uiPriority w:val="99"/>
    <w:rsid w:val="00610757"/>
    <w:pPr>
      <w:numPr>
        <w:numId w:val="1"/>
      </w:numPr>
    </w:pPr>
  </w:style>
  <w:style w:type="character" w:customStyle="1" w:styleId="ListBulletChar">
    <w:name w:val="List Bullet Char"/>
    <w:basedOn w:val="DefaultParagraphFont"/>
    <w:link w:val="ListBullet"/>
    <w:uiPriority w:val="99"/>
    <w:rsid w:val="00610757"/>
    <w:rPr>
      <w:sz w:val="22"/>
    </w:rPr>
  </w:style>
  <w:style w:type="paragraph" w:customStyle="1" w:styleId="FigureTable">
    <w:name w:val="Figure/Table"/>
    <w:basedOn w:val="Normal"/>
    <w:uiPriority w:val="99"/>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uiPriority w:val="99"/>
    <w:rsid w:val="00610757"/>
    <w:pPr>
      <w:numPr>
        <w:ilvl w:val="12"/>
      </w:numPr>
      <w:ind w:left="266" w:hanging="266"/>
      <w:jc w:val="left"/>
    </w:pPr>
    <w:rPr>
      <w:sz w:val="20"/>
    </w:rPr>
  </w:style>
  <w:style w:type="character" w:styleId="PageNumber">
    <w:name w:val="page number"/>
    <w:basedOn w:val="DefaultParagraphFont"/>
    <w:uiPriority w:val="99"/>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link w:val="EndnoteTextChar"/>
    <w:uiPriority w:val="99"/>
    <w:semiHidden/>
    <w:rsid w:val="00610757"/>
    <w:rPr>
      <w:sz w:val="20"/>
    </w:rPr>
  </w:style>
  <w:style w:type="character" w:customStyle="1" w:styleId="EndnoteTextChar">
    <w:name w:val="Endnote Text Char"/>
    <w:basedOn w:val="DefaultParagraphFont"/>
    <w:link w:val="EndnoteText"/>
    <w:uiPriority w:val="99"/>
    <w:semiHidden/>
    <w:locked/>
    <w:rsid w:val="000B51A5"/>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link w:val="FootnoteTextChar"/>
    <w:uiPriority w:val="99"/>
    <w:semiHidden/>
    <w:rsid w:val="00610757"/>
    <w:rPr>
      <w:sz w:val="20"/>
    </w:rPr>
  </w:style>
  <w:style w:type="character" w:customStyle="1" w:styleId="FootnoteTextChar">
    <w:name w:val="Footnote Text Char"/>
    <w:basedOn w:val="DefaultParagraphFont"/>
    <w:link w:val="FootnoteText"/>
    <w:uiPriority w:val="99"/>
    <w:semiHidden/>
    <w:locked/>
    <w:rsid w:val="000B51A5"/>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link w:val="CommentTextChar"/>
    <w:uiPriority w:val="99"/>
    <w:semiHidden/>
    <w:rsid w:val="00610757"/>
    <w:rPr>
      <w:sz w:val="20"/>
    </w:rPr>
  </w:style>
  <w:style w:type="character" w:customStyle="1" w:styleId="CommentTextChar">
    <w:name w:val="Comment Text Char"/>
    <w:basedOn w:val="DefaultParagraphFont"/>
    <w:link w:val="CommentText"/>
    <w:uiPriority w:val="99"/>
    <w:semiHidden/>
    <w:locked/>
    <w:rsid w:val="000B51A5"/>
  </w:style>
  <w:style w:type="paragraph" w:customStyle="1" w:styleId="Address">
    <w:name w:val="Address"/>
    <w:basedOn w:val="Normal"/>
    <w:uiPriority w:val="99"/>
    <w:rsid w:val="00610757"/>
    <w:pPr>
      <w:spacing w:before="60"/>
      <w:ind w:firstLine="0"/>
      <w:jc w:val="left"/>
    </w:pPr>
    <w:rPr>
      <w:rFonts w:ascii="Arial" w:hAnsi="Arial"/>
      <w:sz w:val="16"/>
    </w:rPr>
  </w:style>
  <w:style w:type="paragraph" w:customStyle="1" w:styleId="Author">
    <w:name w:val="Author"/>
    <w:basedOn w:val="Normal"/>
    <w:next w:val="Normal"/>
    <w:uiPriority w:val="99"/>
    <w:rsid w:val="00610757"/>
    <w:pPr>
      <w:spacing w:before="60"/>
      <w:ind w:firstLine="0"/>
    </w:pPr>
    <w:rPr>
      <w:rFonts w:ascii="Arial" w:hAnsi="Arial"/>
      <w:color w:val="000080"/>
      <w:sz w:val="20"/>
    </w:rPr>
  </w:style>
  <w:style w:type="paragraph" w:styleId="ListBullet2">
    <w:name w:val="List Bullet 2"/>
    <w:basedOn w:val="Normal"/>
    <w:autoRedefine/>
    <w:uiPriority w:val="99"/>
    <w:rsid w:val="00610757"/>
    <w:pPr>
      <w:numPr>
        <w:numId w:val="2"/>
      </w:numPr>
    </w:pPr>
  </w:style>
  <w:style w:type="paragraph" w:styleId="ListNumber">
    <w:name w:val="List Number"/>
    <w:basedOn w:val="Normal"/>
    <w:uiPriority w:val="99"/>
    <w:rsid w:val="00610757"/>
    <w:pPr>
      <w:numPr>
        <w:numId w:val="3"/>
      </w:numPr>
    </w:pPr>
  </w:style>
  <w:style w:type="paragraph" w:styleId="ListNumber2">
    <w:name w:val="List Number 2"/>
    <w:basedOn w:val="Normal"/>
    <w:uiPriority w:val="99"/>
    <w:rsid w:val="00610757"/>
    <w:pPr>
      <w:numPr>
        <w:numId w:val="4"/>
      </w:numPr>
    </w:pPr>
  </w:style>
  <w:style w:type="paragraph" w:styleId="BalloonText">
    <w:name w:val="Balloon Text"/>
    <w:basedOn w:val="Normal"/>
    <w:link w:val="BalloonTextChar"/>
    <w:uiPriority w:val="99"/>
    <w:semiHidden/>
    <w:rsid w:val="006107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51A5"/>
    <w:rPr>
      <w:rFonts w:ascii="Tahoma" w:hAnsi="Tahoma" w:cs="Tahoma"/>
      <w:sz w:val="16"/>
      <w:szCs w:val="16"/>
    </w:rPr>
  </w:style>
  <w:style w:type="paragraph" w:styleId="Caption">
    <w:name w:val="caption"/>
    <w:basedOn w:val="Normal"/>
    <w:next w:val="Normal"/>
    <w:uiPriority w:val="99"/>
    <w:qFormat/>
    <w:rsid w:val="00610757"/>
    <w:pPr>
      <w:spacing w:after="120"/>
    </w:pPr>
    <w:rPr>
      <w:b/>
      <w:bCs/>
      <w:sz w:val="20"/>
    </w:rPr>
  </w:style>
  <w:style w:type="paragraph" w:styleId="CommentSubject">
    <w:name w:val="annotation subject"/>
    <w:basedOn w:val="CommentText"/>
    <w:next w:val="CommentText"/>
    <w:link w:val="CommentSubjectChar"/>
    <w:uiPriority w:val="99"/>
    <w:semiHidden/>
    <w:rsid w:val="00610757"/>
    <w:rPr>
      <w:b/>
      <w:bCs/>
    </w:rPr>
  </w:style>
  <w:style w:type="character" w:customStyle="1" w:styleId="CommentSubjectChar">
    <w:name w:val="Comment Subject Char"/>
    <w:basedOn w:val="CommentTextChar"/>
    <w:link w:val="CommentSubject"/>
    <w:uiPriority w:val="99"/>
    <w:semiHidden/>
    <w:locked/>
    <w:rsid w:val="000B51A5"/>
    <w:rPr>
      <w:b/>
      <w:bCs/>
    </w:rPr>
  </w:style>
  <w:style w:type="paragraph" w:styleId="DocumentMap">
    <w:name w:val="Document Map"/>
    <w:basedOn w:val="Normal"/>
    <w:link w:val="DocumentMapChar"/>
    <w:uiPriority w:val="99"/>
    <w:semiHidden/>
    <w:rsid w:val="0061075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0B51A5"/>
    <w:rPr>
      <w:rFonts w:ascii="Tahoma" w:hAnsi="Tahoma" w:cs="Tahoma"/>
      <w:sz w:val="22"/>
      <w:shd w:val="clear" w:color="auto" w:fill="000080"/>
    </w:rPr>
  </w:style>
  <w:style w:type="paragraph" w:styleId="Footer">
    <w:name w:val="footer"/>
    <w:basedOn w:val="Normal"/>
    <w:link w:val="FooterChar"/>
    <w:uiPriority w:val="99"/>
    <w:rsid w:val="00610757"/>
    <w:pPr>
      <w:tabs>
        <w:tab w:val="center" w:pos="4153"/>
        <w:tab w:val="right" w:pos="8306"/>
      </w:tabs>
    </w:pPr>
  </w:style>
  <w:style w:type="character" w:customStyle="1" w:styleId="FooterChar">
    <w:name w:val="Footer Char"/>
    <w:basedOn w:val="DefaultParagraphFont"/>
    <w:link w:val="Footer"/>
    <w:uiPriority w:val="99"/>
    <w:locked/>
    <w:rsid w:val="000B51A5"/>
    <w:rPr>
      <w:sz w:val="22"/>
    </w:rPr>
  </w:style>
  <w:style w:type="paragraph" w:styleId="Index1">
    <w:name w:val="index 1"/>
    <w:basedOn w:val="Normal"/>
    <w:next w:val="Normal"/>
    <w:autoRedefine/>
    <w:uiPriority w:val="99"/>
    <w:semiHidden/>
    <w:rsid w:val="00610757"/>
    <w:pPr>
      <w:ind w:left="220" w:hanging="220"/>
    </w:pPr>
  </w:style>
  <w:style w:type="paragraph" w:styleId="Index2">
    <w:name w:val="index 2"/>
    <w:basedOn w:val="Normal"/>
    <w:next w:val="Normal"/>
    <w:autoRedefine/>
    <w:uiPriority w:val="99"/>
    <w:semiHidden/>
    <w:rsid w:val="00610757"/>
    <w:pPr>
      <w:ind w:left="440" w:hanging="220"/>
    </w:pPr>
  </w:style>
  <w:style w:type="paragraph" w:styleId="Index3">
    <w:name w:val="index 3"/>
    <w:basedOn w:val="Normal"/>
    <w:next w:val="Normal"/>
    <w:autoRedefine/>
    <w:uiPriority w:val="99"/>
    <w:semiHidden/>
    <w:rsid w:val="00610757"/>
    <w:pPr>
      <w:ind w:left="660" w:hanging="220"/>
    </w:pPr>
  </w:style>
  <w:style w:type="paragraph" w:styleId="Index4">
    <w:name w:val="index 4"/>
    <w:basedOn w:val="Normal"/>
    <w:next w:val="Normal"/>
    <w:autoRedefine/>
    <w:uiPriority w:val="99"/>
    <w:semiHidden/>
    <w:rsid w:val="00610757"/>
    <w:pPr>
      <w:ind w:left="880" w:hanging="220"/>
    </w:pPr>
  </w:style>
  <w:style w:type="paragraph" w:styleId="Index5">
    <w:name w:val="index 5"/>
    <w:basedOn w:val="Normal"/>
    <w:next w:val="Normal"/>
    <w:autoRedefine/>
    <w:uiPriority w:val="99"/>
    <w:semiHidden/>
    <w:rsid w:val="00610757"/>
    <w:pPr>
      <w:ind w:left="1100" w:hanging="220"/>
    </w:pPr>
  </w:style>
  <w:style w:type="paragraph" w:styleId="Index6">
    <w:name w:val="index 6"/>
    <w:basedOn w:val="Normal"/>
    <w:next w:val="Normal"/>
    <w:autoRedefine/>
    <w:uiPriority w:val="99"/>
    <w:semiHidden/>
    <w:rsid w:val="00610757"/>
    <w:pPr>
      <w:ind w:left="1320" w:hanging="220"/>
    </w:pPr>
  </w:style>
  <w:style w:type="paragraph" w:styleId="Index7">
    <w:name w:val="index 7"/>
    <w:basedOn w:val="Normal"/>
    <w:next w:val="Normal"/>
    <w:autoRedefine/>
    <w:uiPriority w:val="99"/>
    <w:semiHidden/>
    <w:rsid w:val="00610757"/>
    <w:pPr>
      <w:ind w:left="1540" w:hanging="220"/>
    </w:pPr>
  </w:style>
  <w:style w:type="paragraph" w:styleId="Index8">
    <w:name w:val="index 8"/>
    <w:basedOn w:val="Normal"/>
    <w:next w:val="Normal"/>
    <w:autoRedefine/>
    <w:uiPriority w:val="99"/>
    <w:semiHidden/>
    <w:rsid w:val="00610757"/>
    <w:pPr>
      <w:ind w:left="1760" w:hanging="220"/>
    </w:pPr>
  </w:style>
  <w:style w:type="paragraph" w:styleId="Index9">
    <w:name w:val="index 9"/>
    <w:basedOn w:val="Normal"/>
    <w:next w:val="Normal"/>
    <w:autoRedefine/>
    <w:uiPriority w:val="99"/>
    <w:semiHidden/>
    <w:rsid w:val="00610757"/>
    <w:pPr>
      <w:ind w:left="1980" w:hanging="220"/>
    </w:pPr>
  </w:style>
  <w:style w:type="paragraph" w:styleId="IndexHeading">
    <w:name w:val="index heading"/>
    <w:basedOn w:val="Normal"/>
    <w:next w:val="Index1"/>
    <w:uiPriority w:val="99"/>
    <w:semiHidden/>
    <w:rsid w:val="00610757"/>
    <w:rPr>
      <w:rFonts w:ascii="Arial" w:hAnsi="Arial" w:cs="Arial"/>
      <w:b/>
      <w:bCs/>
    </w:rPr>
  </w:style>
  <w:style w:type="paragraph" w:styleId="MacroText">
    <w:name w:val="macro"/>
    <w:link w:val="MacroTextChar"/>
    <w:uiPriority w:val="99"/>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character" w:customStyle="1" w:styleId="MacroTextChar">
    <w:name w:val="Macro Text Char"/>
    <w:basedOn w:val="DefaultParagraphFont"/>
    <w:link w:val="MacroText"/>
    <w:uiPriority w:val="99"/>
    <w:semiHidden/>
    <w:locked/>
    <w:rsid w:val="000B51A5"/>
    <w:rPr>
      <w:rFonts w:ascii="Courier New" w:hAnsi="Courier New" w:cs="Courier New"/>
    </w:rPr>
  </w:style>
  <w:style w:type="paragraph" w:styleId="PlainText">
    <w:name w:val="Plain Text"/>
    <w:basedOn w:val="Normal"/>
    <w:link w:val="PlainTextChar"/>
    <w:uiPriority w:val="99"/>
    <w:rsid w:val="00610757"/>
    <w:rPr>
      <w:rFonts w:ascii="Courier New" w:hAnsi="Courier New" w:cs="Courier New"/>
      <w:sz w:val="20"/>
    </w:rPr>
  </w:style>
  <w:style w:type="character" w:customStyle="1" w:styleId="PlainTextChar">
    <w:name w:val="Plain Text Char"/>
    <w:basedOn w:val="DefaultParagraphFont"/>
    <w:link w:val="PlainText"/>
    <w:uiPriority w:val="99"/>
    <w:locked/>
    <w:rsid w:val="000B51A5"/>
    <w:rPr>
      <w:rFonts w:ascii="Courier New" w:hAnsi="Courier New" w:cs="Courier New"/>
    </w:rPr>
  </w:style>
  <w:style w:type="paragraph" w:styleId="TableofAuthorities">
    <w:name w:val="table of authorities"/>
    <w:basedOn w:val="Normal"/>
    <w:next w:val="Normal"/>
    <w:uiPriority w:val="99"/>
    <w:semiHidden/>
    <w:rsid w:val="00610757"/>
    <w:pPr>
      <w:ind w:left="220" w:hanging="220"/>
    </w:pPr>
  </w:style>
  <w:style w:type="paragraph" w:styleId="TableofFigures">
    <w:name w:val="table of figures"/>
    <w:basedOn w:val="Normal"/>
    <w:next w:val="Normal"/>
    <w:uiPriority w:val="99"/>
    <w:semiHidden/>
    <w:rsid w:val="00610757"/>
    <w:pPr>
      <w:ind w:left="440" w:hanging="440"/>
    </w:pPr>
  </w:style>
  <w:style w:type="paragraph" w:styleId="Title">
    <w:name w:val="Title"/>
    <w:basedOn w:val="Normal"/>
    <w:link w:val="TitleChar"/>
    <w:uiPriority w:val="99"/>
    <w:qFormat/>
    <w:rsid w:val="00610757"/>
    <w:pPr>
      <w:spacing w:before="60"/>
      <w:ind w:firstLine="0"/>
      <w:jc w:val="left"/>
    </w:pPr>
    <w:rPr>
      <w:rFonts w:ascii="Arial" w:hAnsi="Arial"/>
      <w:bCs/>
      <w:color w:val="000080"/>
      <w:sz w:val="28"/>
    </w:rPr>
  </w:style>
  <w:style w:type="character" w:customStyle="1" w:styleId="TitleChar">
    <w:name w:val="Title Char"/>
    <w:basedOn w:val="DefaultParagraphFont"/>
    <w:link w:val="Title"/>
    <w:uiPriority w:val="99"/>
    <w:locked/>
    <w:rsid w:val="000B51A5"/>
    <w:rPr>
      <w:rFonts w:ascii="Arial" w:hAnsi="Arial"/>
      <w:bCs/>
      <w:color w:val="000080"/>
      <w:sz w:val="28"/>
    </w:rPr>
  </w:style>
  <w:style w:type="paragraph" w:styleId="TOAHeading">
    <w:name w:val="toa heading"/>
    <w:basedOn w:val="Normal"/>
    <w:next w:val="Normal"/>
    <w:uiPriority w:val="99"/>
    <w:semiHidden/>
    <w:rsid w:val="00610757"/>
    <w:rPr>
      <w:rFonts w:ascii="Arial" w:hAnsi="Arial" w:cs="Arial"/>
      <w:b/>
      <w:bCs/>
      <w:sz w:val="24"/>
      <w:szCs w:val="24"/>
    </w:rPr>
  </w:style>
  <w:style w:type="paragraph" w:styleId="TOC2">
    <w:name w:val="toc 2"/>
    <w:basedOn w:val="TOC1"/>
    <w:next w:val="Normal"/>
    <w:uiPriority w:val="99"/>
    <w:rsid w:val="00610757"/>
    <w:pPr>
      <w:ind w:left="900"/>
    </w:pPr>
  </w:style>
  <w:style w:type="paragraph" w:styleId="TOC3">
    <w:name w:val="toc 3"/>
    <w:basedOn w:val="Normal"/>
    <w:next w:val="Normal"/>
    <w:autoRedefine/>
    <w:uiPriority w:val="99"/>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uiPriority w:val="99"/>
    <w:semiHidden/>
    <w:rsid w:val="00610757"/>
    <w:pPr>
      <w:ind w:left="660"/>
    </w:pPr>
  </w:style>
  <w:style w:type="paragraph" w:styleId="TOC5">
    <w:name w:val="toc 5"/>
    <w:basedOn w:val="Normal"/>
    <w:next w:val="Normal"/>
    <w:autoRedefine/>
    <w:uiPriority w:val="99"/>
    <w:semiHidden/>
    <w:rsid w:val="00610757"/>
    <w:pPr>
      <w:ind w:left="880"/>
    </w:pPr>
  </w:style>
  <w:style w:type="paragraph" w:styleId="TOC6">
    <w:name w:val="toc 6"/>
    <w:basedOn w:val="Normal"/>
    <w:next w:val="Normal"/>
    <w:autoRedefine/>
    <w:uiPriority w:val="99"/>
    <w:semiHidden/>
    <w:rsid w:val="00610757"/>
    <w:pPr>
      <w:ind w:left="1100"/>
    </w:pPr>
  </w:style>
  <w:style w:type="paragraph" w:styleId="TOC7">
    <w:name w:val="toc 7"/>
    <w:basedOn w:val="Normal"/>
    <w:next w:val="Normal"/>
    <w:autoRedefine/>
    <w:uiPriority w:val="99"/>
    <w:semiHidden/>
    <w:rsid w:val="00610757"/>
    <w:pPr>
      <w:ind w:left="1320"/>
    </w:pPr>
  </w:style>
  <w:style w:type="paragraph" w:styleId="TOC8">
    <w:name w:val="toc 8"/>
    <w:basedOn w:val="Normal"/>
    <w:next w:val="Normal"/>
    <w:autoRedefine/>
    <w:uiPriority w:val="99"/>
    <w:semiHidden/>
    <w:rsid w:val="00610757"/>
    <w:pPr>
      <w:ind w:left="1540"/>
    </w:pPr>
  </w:style>
  <w:style w:type="paragraph" w:styleId="TOC9">
    <w:name w:val="toc 9"/>
    <w:basedOn w:val="Normal"/>
    <w:next w:val="Normal"/>
    <w:autoRedefine/>
    <w:uiPriority w:val="99"/>
    <w:semiHidden/>
    <w:rsid w:val="00610757"/>
    <w:pPr>
      <w:ind w:left="1760"/>
    </w:pPr>
  </w:style>
  <w:style w:type="paragraph" w:styleId="Header">
    <w:name w:val="header"/>
    <w:basedOn w:val="Normal"/>
    <w:link w:val="HeaderChar"/>
    <w:uiPriority w:val="99"/>
    <w:rsid w:val="00610757"/>
    <w:pPr>
      <w:tabs>
        <w:tab w:val="center" w:pos="4153"/>
        <w:tab w:val="right" w:pos="8306"/>
      </w:tabs>
    </w:pPr>
  </w:style>
  <w:style w:type="character" w:customStyle="1" w:styleId="HeaderChar">
    <w:name w:val="Header Char"/>
    <w:basedOn w:val="DefaultParagraphFont"/>
    <w:link w:val="Header"/>
    <w:uiPriority w:val="99"/>
    <w:locked/>
    <w:rsid w:val="000B51A5"/>
    <w:rPr>
      <w:sz w:val="22"/>
    </w:rPr>
  </w:style>
  <w:style w:type="paragraph" w:styleId="Revision">
    <w:name w:val="Revision"/>
    <w:hidden/>
    <w:uiPriority w:val="99"/>
    <w:semiHidden/>
    <w:rsid w:val="007D19CB"/>
    <w:rPr>
      <w:sz w:val="22"/>
    </w:rPr>
  </w:style>
  <w:style w:type="paragraph" w:customStyle="1" w:styleId="EndNoteBibliographyTitle">
    <w:name w:val="EndNote Bibliography Title"/>
    <w:basedOn w:val="Normal"/>
    <w:link w:val="EndNoteBibliographyTitleChar"/>
    <w:uiPriority w:val="99"/>
    <w:rsid w:val="00C44A8C"/>
    <w:pPr>
      <w:jc w:val="center"/>
    </w:pPr>
    <w:rPr>
      <w:noProof/>
    </w:rPr>
  </w:style>
  <w:style w:type="character" w:customStyle="1" w:styleId="EndNoteBibliographyTitleChar">
    <w:name w:val="EndNote Bibliography Title Char"/>
    <w:basedOn w:val="DefaultParagraphFont"/>
    <w:link w:val="EndNoteBibliographyTitle"/>
    <w:rsid w:val="00C44A8C"/>
    <w:rPr>
      <w:noProof/>
      <w:sz w:val="22"/>
    </w:rPr>
  </w:style>
  <w:style w:type="paragraph" w:customStyle="1" w:styleId="EndNoteBibliography">
    <w:name w:val="EndNote Bibliography"/>
    <w:basedOn w:val="Normal"/>
    <w:link w:val="EndNoteBibliographyChar"/>
    <w:uiPriority w:val="99"/>
    <w:rsid w:val="00C44A8C"/>
    <w:pPr>
      <w:jc w:val="left"/>
    </w:pPr>
    <w:rPr>
      <w:noProof/>
    </w:rPr>
  </w:style>
  <w:style w:type="character" w:customStyle="1" w:styleId="EndNoteBibliographyChar">
    <w:name w:val="EndNote Bibliography Char"/>
    <w:basedOn w:val="DefaultParagraphFont"/>
    <w:link w:val="EndNoteBibliography"/>
    <w:rsid w:val="00C44A8C"/>
    <w:rPr>
      <w:noProof/>
      <w:sz w:val="22"/>
    </w:rPr>
  </w:style>
  <w:style w:type="character" w:customStyle="1" w:styleId="HTMLPreformattedChar">
    <w:name w:val="HTML Preformatted Char"/>
    <w:basedOn w:val="DefaultParagraphFont"/>
    <w:link w:val="HTMLPreformatted"/>
    <w:uiPriority w:val="99"/>
    <w:semiHidden/>
    <w:rsid w:val="000B51A5"/>
    <w:rPr>
      <w:rFonts w:ascii="Courier" w:hAnsi="Courier" w:cs="Courier"/>
      <w:lang w:val="en-GB"/>
    </w:rPr>
  </w:style>
  <w:style w:type="paragraph" w:styleId="HTMLPreformatted">
    <w:name w:val="HTML Preformatted"/>
    <w:basedOn w:val="Normal"/>
    <w:link w:val="HTMLPreformattedChar"/>
    <w:uiPriority w:val="99"/>
    <w:semiHidden/>
    <w:unhideWhenUsed/>
    <w:rsid w:val="000B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w:hAnsi="Courier" w:cs="Courier"/>
      <w:sz w:val="20"/>
      <w:lang w:val="en-GB"/>
    </w:rPr>
  </w:style>
  <w:style w:type="character" w:customStyle="1" w:styleId="apple-converted-space">
    <w:name w:val="apple-converted-space"/>
    <w:basedOn w:val="DefaultParagraphFont"/>
    <w:rsid w:val="000B5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0610">
      <w:bodyDiv w:val="1"/>
      <w:marLeft w:val="0"/>
      <w:marRight w:val="0"/>
      <w:marTop w:val="0"/>
      <w:marBottom w:val="0"/>
      <w:divBdr>
        <w:top w:val="none" w:sz="0" w:space="0" w:color="auto"/>
        <w:left w:val="none" w:sz="0" w:space="0" w:color="auto"/>
        <w:bottom w:val="none" w:sz="0" w:space="0" w:color="auto"/>
        <w:right w:val="none" w:sz="0" w:space="0" w:color="auto"/>
      </w:divBdr>
    </w:div>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7647">
      <w:bodyDiv w:val="1"/>
      <w:marLeft w:val="0"/>
      <w:marRight w:val="0"/>
      <w:marTop w:val="0"/>
      <w:marBottom w:val="0"/>
      <w:divBdr>
        <w:top w:val="none" w:sz="0" w:space="0" w:color="auto"/>
        <w:left w:val="none" w:sz="0" w:space="0" w:color="auto"/>
        <w:bottom w:val="none" w:sz="0" w:space="0" w:color="auto"/>
        <w:right w:val="none" w:sz="0" w:space="0" w:color="auto"/>
      </w:divBdr>
    </w:div>
    <w:div w:id="35276746">
      <w:bodyDiv w:val="1"/>
      <w:marLeft w:val="0"/>
      <w:marRight w:val="0"/>
      <w:marTop w:val="0"/>
      <w:marBottom w:val="0"/>
      <w:divBdr>
        <w:top w:val="none" w:sz="0" w:space="0" w:color="auto"/>
        <w:left w:val="none" w:sz="0" w:space="0" w:color="auto"/>
        <w:bottom w:val="none" w:sz="0" w:space="0" w:color="auto"/>
        <w:right w:val="none" w:sz="0" w:space="0" w:color="auto"/>
      </w:divBdr>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49402">
      <w:bodyDiv w:val="1"/>
      <w:marLeft w:val="0"/>
      <w:marRight w:val="0"/>
      <w:marTop w:val="0"/>
      <w:marBottom w:val="0"/>
      <w:divBdr>
        <w:top w:val="none" w:sz="0" w:space="0" w:color="auto"/>
        <w:left w:val="none" w:sz="0" w:space="0" w:color="auto"/>
        <w:bottom w:val="none" w:sz="0" w:space="0" w:color="auto"/>
        <w:right w:val="none" w:sz="0" w:space="0" w:color="auto"/>
      </w:divBdr>
    </w:div>
    <w:div w:id="116222335">
      <w:bodyDiv w:val="1"/>
      <w:marLeft w:val="0"/>
      <w:marRight w:val="0"/>
      <w:marTop w:val="0"/>
      <w:marBottom w:val="0"/>
      <w:divBdr>
        <w:top w:val="none" w:sz="0" w:space="0" w:color="auto"/>
        <w:left w:val="none" w:sz="0" w:space="0" w:color="auto"/>
        <w:bottom w:val="none" w:sz="0" w:space="0" w:color="auto"/>
        <w:right w:val="none" w:sz="0" w:space="0" w:color="auto"/>
      </w:divBdr>
    </w:div>
    <w:div w:id="159545641">
      <w:bodyDiv w:val="1"/>
      <w:marLeft w:val="0"/>
      <w:marRight w:val="0"/>
      <w:marTop w:val="0"/>
      <w:marBottom w:val="0"/>
      <w:divBdr>
        <w:top w:val="none" w:sz="0" w:space="0" w:color="auto"/>
        <w:left w:val="none" w:sz="0" w:space="0" w:color="auto"/>
        <w:bottom w:val="none" w:sz="0" w:space="0" w:color="auto"/>
        <w:right w:val="none" w:sz="0" w:space="0" w:color="auto"/>
      </w:divBdr>
    </w:div>
    <w:div w:id="160463126">
      <w:bodyDiv w:val="1"/>
      <w:marLeft w:val="0"/>
      <w:marRight w:val="0"/>
      <w:marTop w:val="0"/>
      <w:marBottom w:val="0"/>
      <w:divBdr>
        <w:top w:val="none" w:sz="0" w:space="0" w:color="auto"/>
        <w:left w:val="none" w:sz="0" w:space="0" w:color="auto"/>
        <w:bottom w:val="none" w:sz="0" w:space="0" w:color="auto"/>
        <w:right w:val="none" w:sz="0" w:space="0" w:color="auto"/>
      </w:divBdr>
    </w:div>
    <w:div w:id="161239167">
      <w:bodyDiv w:val="1"/>
      <w:marLeft w:val="0"/>
      <w:marRight w:val="0"/>
      <w:marTop w:val="0"/>
      <w:marBottom w:val="0"/>
      <w:divBdr>
        <w:top w:val="none" w:sz="0" w:space="0" w:color="auto"/>
        <w:left w:val="none" w:sz="0" w:space="0" w:color="auto"/>
        <w:bottom w:val="none" w:sz="0" w:space="0" w:color="auto"/>
        <w:right w:val="none" w:sz="0" w:space="0" w:color="auto"/>
      </w:divBdr>
    </w:div>
    <w:div w:id="169375197">
      <w:bodyDiv w:val="1"/>
      <w:marLeft w:val="0"/>
      <w:marRight w:val="0"/>
      <w:marTop w:val="0"/>
      <w:marBottom w:val="0"/>
      <w:divBdr>
        <w:top w:val="none" w:sz="0" w:space="0" w:color="auto"/>
        <w:left w:val="none" w:sz="0" w:space="0" w:color="auto"/>
        <w:bottom w:val="none" w:sz="0" w:space="0" w:color="auto"/>
        <w:right w:val="none" w:sz="0" w:space="0" w:color="auto"/>
      </w:divBdr>
    </w:div>
    <w:div w:id="188688969">
      <w:bodyDiv w:val="1"/>
      <w:marLeft w:val="0"/>
      <w:marRight w:val="0"/>
      <w:marTop w:val="0"/>
      <w:marBottom w:val="0"/>
      <w:divBdr>
        <w:top w:val="none" w:sz="0" w:space="0" w:color="auto"/>
        <w:left w:val="none" w:sz="0" w:space="0" w:color="auto"/>
        <w:bottom w:val="none" w:sz="0" w:space="0" w:color="auto"/>
        <w:right w:val="none" w:sz="0" w:space="0" w:color="auto"/>
      </w:divBdr>
    </w:div>
    <w:div w:id="190531532">
      <w:bodyDiv w:val="1"/>
      <w:marLeft w:val="0"/>
      <w:marRight w:val="0"/>
      <w:marTop w:val="0"/>
      <w:marBottom w:val="0"/>
      <w:divBdr>
        <w:top w:val="none" w:sz="0" w:space="0" w:color="auto"/>
        <w:left w:val="none" w:sz="0" w:space="0" w:color="auto"/>
        <w:bottom w:val="none" w:sz="0" w:space="0" w:color="auto"/>
        <w:right w:val="none" w:sz="0" w:space="0" w:color="auto"/>
      </w:divBdr>
    </w:div>
    <w:div w:id="207229505">
      <w:bodyDiv w:val="1"/>
      <w:marLeft w:val="0"/>
      <w:marRight w:val="0"/>
      <w:marTop w:val="0"/>
      <w:marBottom w:val="0"/>
      <w:divBdr>
        <w:top w:val="none" w:sz="0" w:space="0" w:color="auto"/>
        <w:left w:val="none" w:sz="0" w:space="0" w:color="auto"/>
        <w:bottom w:val="none" w:sz="0" w:space="0" w:color="auto"/>
        <w:right w:val="none" w:sz="0" w:space="0" w:color="auto"/>
      </w:divBdr>
    </w:div>
    <w:div w:id="212011590">
      <w:bodyDiv w:val="1"/>
      <w:marLeft w:val="0"/>
      <w:marRight w:val="0"/>
      <w:marTop w:val="0"/>
      <w:marBottom w:val="0"/>
      <w:divBdr>
        <w:top w:val="none" w:sz="0" w:space="0" w:color="auto"/>
        <w:left w:val="none" w:sz="0" w:space="0" w:color="auto"/>
        <w:bottom w:val="none" w:sz="0" w:space="0" w:color="auto"/>
        <w:right w:val="none" w:sz="0" w:space="0" w:color="auto"/>
      </w:divBdr>
    </w:div>
    <w:div w:id="236943369">
      <w:bodyDiv w:val="1"/>
      <w:marLeft w:val="0"/>
      <w:marRight w:val="0"/>
      <w:marTop w:val="0"/>
      <w:marBottom w:val="0"/>
      <w:divBdr>
        <w:top w:val="none" w:sz="0" w:space="0" w:color="auto"/>
        <w:left w:val="none" w:sz="0" w:space="0" w:color="auto"/>
        <w:bottom w:val="none" w:sz="0" w:space="0" w:color="auto"/>
        <w:right w:val="none" w:sz="0" w:space="0" w:color="auto"/>
      </w:divBdr>
    </w:div>
    <w:div w:id="239952846">
      <w:bodyDiv w:val="1"/>
      <w:marLeft w:val="0"/>
      <w:marRight w:val="0"/>
      <w:marTop w:val="0"/>
      <w:marBottom w:val="0"/>
      <w:divBdr>
        <w:top w:val="none" w:sz="0" w:space="0" w:color="auto"/>
        <w:left w:val="none" w:sz="0" w:space="0" w:color="auto"/>
        <w:bottom w:val="none" w:sz="0" w:space="0" w:color="auto"/>
        <w:right w:val="none" w:sz="0" w:space="0" w:color="auto"/>
      </w:divBdr>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283511135">
      <w:bodyDiv w:val="1"/>
      <w:marLeft w:val="0"/>
      <w:marRight w:val="0"/>
      <w:marTop w:val="0"/>
      <w:marBottom w:val="0"/>
      <w:divBdr>
        <w:top w:val="none" w:sz="0" w:space="0" w:color="auto"/>
        <w:left w:val="none" w:sz="0" w:space="0" w:color="auto"/>
        <w:bottom w:val="none" w:sz="0" w:space="0" w:color="auto"/>
        <w:right w:val="none" w:sz="0" w:space="0" w:color="auto"/>
      </w:divBdr>
    </w:div>
    <w:div w:id="296300095">
      <w:bodyDiv w:val="1"/>
      <w:marLeft w:val="0"/>
      <w:marRight w:val="0"/>
      <w:marTop w:val="0"/>
      <w:marBottom w:val="0"/>
      <w:divBdr>
        <w:top w:val="none" w:sz="0" w:space="0" w:color="auto"/>
        <w:left w:val="none" w:sz="0" w:space="0" w:color="auto"/>
        <w:bottom w:val="none" w:sz="0" w:space="0" w:color="auto"/>
        <w:right w:val="none" w:sz="0" w:space="0" w:color="auto"/>
      </w:divBdr>
    </w:div>
    <w:div w:id="305404607">
      <w:bodyDiv w:val="1"/>
      <w:marLeft w:val="0"/>
      <w:marRight w:val="0"/>
      <w:marTop w:val="0"/>
      <w:marBottom w:val="0"/>
      <w:divBdr>
        <w:top w:val="none" w:sz="0" w:space="0" w:color="auto"/>
        <w:left w:val="none" w:sz="0" w:space="0" w:color="auto"/>
        <w:bottom w:val="none" w:sz="0" w:space="0" w:color="auto"/>
        <w:right w:val="none" w:sz="0" w:space="0" w:color="auto"/>
      </w:divBdr>
    </w:div>
    <w:div w:id="310065703">
      <w:bodyDiv w:val="1"/>
      <w:marLeft w:val="0"/>
      <w:marRight w:val="0"/>
      <w:marTop w:val="0"/>
      <w:marBottom w:val="0"/>
      <w:divBdr>
        <w:top w:val="none" w:sz="0" w:space="0" w:color="auto"/>
        <w:left w:val="none" w:sz="0" w:space="0" w:color="auto"/>
        <w:bottom w:val="none" w:sz="0" w:space="0" w:color="auto"/>
        <w:right w:val="none" w:sz="0" w:space="0" w:color="auto"/>
      </w:divBdr>
    </w:div>
    <w:div w:id="363286190">
      <w:bodyDiv w:val="1"/>
      <w:marLeft w:val="0"/>
      <w:marRight w:val="0"/>
      <w:marTop w:val="0"/>
      <w:marBottom w:val="0"/>
      <w:divBdr>
        <w:top w:val="none" w:sz="0" w:space="0" w:color="auto"/>
        <w:left w:val="none" w:sz="0" w:space="0" w:color="auto"/>
        <w:bottom w:val="none" w:sz="0" w:space="0" w:color="auto"/>
        <w:right w:val="none" w:sz="0" w:space="0" w:color="auto"/>
      </w:divBdr>
    </w:div>
    <w:div w:id="36768416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78706">
      <w:bodyDiv w:val="1"/>
      <w:marLeft w:val="0"/>
      <w:marRight w:val="0"/>
      <w:marTop w:val="0"/>
      <w:marBottom w:val="0"/>
      <w:divBdr>
        <w:top w:val="none" w:sz="0" w:space="0" w:color="auto"/>
        <w:left w:val="none" w:sz="0" w:space="0" w:color="auto"/>
        <w:bottom w:val="none" w:sz="0" w:space="0" w:color="auto"/>
        <w:right w:val="none" w:sz="0" w:space="0" w:color="auto"/>
      </w:divBdr>
    </w:div>
    <w:div w:id="372585315">
      <w:bodyDiv w:val="1"/>
      <w:marLeft w:val="0"/>
      <w:marRight w:val="0"/>
      <w:marTop w:val="0"/>
      <w:marBottom w:val="0"/>
      <w:divBdr>
        <w:top w:val="none" w:sz="0" w:space="0" w:color="auto"/>
        <w:left w:val="none" w:sz="0" w:space="0" w:color="auto"/>
        <w:bottom w:val="none" w:sz="0" w:space="0" w:color="auto"/>
        <w:right w:val="none" w:sz="0" w:space="0" w:color="auto"/>
      </w:divBdr>
    </w:div>
    <w:div w:id="375351354">
      <w:bodyDiv w:val="1"/>
      <w:marLeft w:val="0"/>
      <w:marRight w:val="0"/>
      <w:marTop w:val="0"/>
      <w:marBottom w:val="0"/>
      <w:divBdr>
        <w:top w:val="none" w:sz="0" w:space="0" w:color="auto"/>
        <w:left w:val="none" w:sz="0" w:space="0" w:color="auto"/>
        <w:bottom w:val="none" w:sz="0" w:space="0" w:color="auto"/>
        <w:right w:val="none" w:sz="0" w:space="0" w:color="auto"/>
      </w:divBdr>
    </w:div>
    <w:div w:id="386610029">
      <w:bodyDiv w:val="1"/>
      <w:marLeft w:val="0"/>
      <w:marRight w:val="0"/>
      <w:marTop w:val="0"/>
      <w:marBottom w:val="0"/>
      <w:divBdr>
        <w:top w:val="none" w:sz="0" w:space="0" w:color="auto"/>
        <w:left w:val="none" w:sz="0" w:space="0" w:color="auto"/>
        <w:bottom w:val="none" w:sz="0" w:space="0" w:color="auto"/>
        <w:right w:val="none" w:sz="0" w:space="0" w:color="auto"/>
      </w:divBdr>
    </w:div>
    <w:div w:id="409960355">
      <w:bodyDiv w:val="1"/>
      <w:marLeft w:val="0"/>
      <w:marRight w:val="0"/>
      <w:marTop w:val="0"/>
      <w:marBottom w:val="0"/>
      <w:divBdr>
        <w:top w:val="none" w:sz="0" w:space="0" w:color="auto"/>
        <w:left w:val="none" w:sz="0" w:space="0" w:color="auto"/>
        <w:bottom w:val="none" w:sz="0" w:space="0" w:color="auto"/>
        <w:right w:val="none" w:sz="0" w:space="0" w:color="auto"/>
      </w:divBdr>
    </w:div>
    <w:div w:id="413355454">
      <w:bodyDiv w:val="1"/>
      <w:marLeft w:val="0"/>
      <w:marRight w:val="0"/>
      <w:marTop w:val="0"/>
      <w:marBottom w:val="0"/>
      <w:divBdr>
        <w:top w:val="none" w:sz="0" w:space="0" w:color="auto"/>
        <w:left w:val="none" w:sz="0" w:space="0" w:color="auto"/>
        <w:bottom w:val="none" w:sz="0" w:space="0" w:color="auto"/>
        <w:right w:val="none" w:sz="0" w:space="0" w:color="auto"/>
      </w:divBdr>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482502719">
      <w:bodyDiv w:val="1"/>
      <w:marLeft w:val="0"/>
      <w:marRight w:val="0"/>
      <w:marTop w:val="0"/>
      <w:marBottom w:val="0"/>
      <w:divBdr>
        <w:top w:val="none" w:sz="0" w:space="0" w:color="auto"/>
        <w:left w:val="none" w:sz="0" w:space="0" w:color="auto"/>
        <w:bottom w:val="none" w:sz="0" w:space="0" w:color="auto"/>
        <w:right w:val="none" w:sz="0" w:space="0" w:color="auto"/>
      </w:divBdr>
    </w:div>
    <w:div w:id="500894250">
      <w:bodyDiv w:val="1"/>
      <w:marLeft w:val="0"/>
      <w:marRight w:val="0"/>
      <w:marTop w:val="0"/>
      <w:marBottom w:val="0"/>
      <w:divBdr>
        <w:top w:val="none" w:sz="0" w:space="0" w:color="auto"/>
        <w:left w:val="none" w:sz="0" w:space="0" w:color="auto"/>
        <w:bottom w:val="none" w:sz="0" w:space="0" w:color="auto"/>
        <w:right w:val="none" w:sz="0" w:space="0" w:color="auto"/>
      </w:divBdr>
    </w:div>
    <w:div w:id="508788712">
      <w:bodyDiv w:val="1"/>
      <w:marLeft w:val="0"/>
      <w:marRight w:val="0"/>
      <w:marTop w:val="0"/>
      <w:marBottom w:val="0"/>
      <w:divBdr>
        <w:top w:val="none" w:sz="0" w:space="0" w:color="auto"/>
        <w:left w:val="none" w:sz="0" w:space="0" w:color="auto"/>
        <w:bottom w:val="none" w:sz="0" w:space="0" w:color="auto"/>
        <w:right w:val="none" w:sz="0" w:space="0" w:color="auto"/>
      </w:divBdr>
    </w:div>
    <w:div w:id="509950116">
      <w:bodyDiv w:val="1"/>
      <w:marLeft w:val="0"/>
      <w:marRight w:val="0"/>
      <w:marTop w:val="0"/>
      <w:marBottom w:val="0"/>
      <w:divBdr>
        <w:top w:val="none" w:sz="0" w:space="0" w:color="auto"/>
        <w:left w:val="none" w:sz="0" w:space="0" w:color="auto"/>
        <w:bottom w:val="none" w:sz="0" w:space="0" w:color="auto"/>
        <w:right w:val="none" w:sz="0" w:space="0" w:color="auto"/>
      </w:divBdr>
    </w:div>
    <w:div w:id="516382532">
      <w:bodyDiv w:val="1"/>
      <w:marLeft w:val="0"/>
      <w:marRight w:val="0"/>
      <w:marTop w:val="0"/>
      <w:marBottom w:val="0"/>
      <w:divBdr>
        <w:top w:val="none" w:sz="0" w:space="0" w:color="auto"/>
        <w:left w:val="none" w:sz="0" w:space="0" w:color="auto"/>
        <w:bottom w:val="none" w:sz="0" w:space="0" w:color="auto"/>
        <w:right w:val="none" w:sz="0" w:space="0" w:color="auto"/>
      </w:divBdr>
    </w:div>
    <w:div w:id="517157533">
      <w:bodyDiv w:val="1"/>
      <w:marLeft w:val="0"/>
      <w:marRight w:val="0"/>
      <w:marTop w:val="0"/>
      <w:marBottom w:val="0"/>
      <w:divBdr>
        <w:top w:val="none" w:sz="0" w:space="0" w:color="auto"/>
        <w:left w:val="none" w:sz="0" w:space="0" w:color="auto"/>
        <w:bottom w:val="none" w:sz="0" w:space="0" w:color="auto"/>
        <w:right w:val="none" w:sz="0" w:space="0" w:color="auto"/>
      </w:divBdr>
    </w:div>
    <w:div w:id="529031139">
      <w:bodyDiv w:val="1"/>
      <w:marLeft w:val="0"/>
      <w:marRight w:val="0"/>
      <w:marTop w:val="0"/>
      <w:marBottom w:val="0"/>
      <w:divBdr>
        <w:top w:val="none" w:sz="0" w:space="0" w:color="auto"/>
        <w:left w:val="none" w:sz="0" w:space="0" w:color="auto"/>
        <w:bottom w:val="none" w:sz="0" w:space="0" w:color="auto"/>
        <w:right w:val="none" w:sz="0" w:space="0" w:color="auto"/>
      </w:divBdr>
    </w:div>
    <w:div w:id="541018908">
      <w:bodyDiv w:val="1"/>
      <w:marLeft w:val="0"/>
      <w:marRight w:val="0"/>
      <w:marTop w:val="0"/>
      <w:marBottom w:val="0"/>
      <w:divBdr>
        <w:top w:val="none" w:sz="0" w:space="0" w:color="auto"/>
        <w:left w:val="none" w:sz="0" w:space="0" w:color="auto"/>
        <w:bottom w:val="none" w:sz="0" w:space="0" w:color="auto"/>
        <w:right w:val="none" w:sz="0" w:space="0" w:color="auto"/>
      </w:divBdr>
    </w:div>
    <w:div w:id="545527241">
      <w:bodyDiv w:val="1"/>
      <w:marLeft w:val="0"/>
      <w:marRight w:val="0"/>
      <w:marTop w:val="0"/>
      <w:marBottom w:val="0"/>
      <w:divBdr>
        <w:top w:val="none" w:sz="0" w:space="0" w:color="auto"/>
        <w:left w:val="none" w:sz="0" w:space="0" w:color="auto"/>
        <w:bottom w:val="none" w:sz="0" w:space="0" w:color="auto"/>
        <w:right w:val="none" w:sz="0" w:space="0" w:color="auto"/>
      </w:divBdr>
    </w:div>
    <w:div w:id="547448347">
      <w:bodyDiv w:val="1"/>
      <w:marLeft w:val="0"/>
      <w:marRight w:val="0"/>
      <w:marTop w:val="0"/>
      <w:marBottom w:val="0"/>
      <w:divBdr>
        <w:top w:val="none" w:sz="0" w:space="0" w:color="auto"/>
        <w:left w:val="none" w:sz="0" w:space="0" w:color="auto"/>
        <w:bottom w:val="none" w:sz="0" w:space="0" w:color="auto"/>
        <w:right w:val="none" w:sz="0" w:space="0" w:color="auto"/>
      </w:divBdr>
    </w:div>
    <w:div w:id="548883894">
      <w:bodyDiv w:val="1"/>
      <w:marLeft w:val="0"/>
      <w:marRight w:val="0"/>
      <w:marTop w:val="0"/>
      <w:marBottom w:val="0"/>
      <w:divBdr>
        <w:top w:val="none" w:sz="0" w:space="0" w:color="auto"/>
        <w:left w:val="none" w:sz="0" w:space="0" w:color="auto"/>
        <w:bottom w:val="none" w:sz="0" w:space="0" w:color="auto"/>
        <w:right w:val="none" w:sz="0" w:space="0" w:color="auto"/>
      </w:divBdr>
    </w:div>
    <w:div w:id="552353372">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0687">
      <w:bodyDiv w:val="1"/>
      <w:marLeft w:val="0"/>
      <w:marRight w:val="0"/>
      <w:marTop w:val="0"/>
      <w:marBottom w:val="0"/>
      <w:divBdr>
        <w:top w:val="none" w:sz="0" w:space="0" w:color="auto"/>
        <w:left w:val="none" w:sz="0" w:space="0" w:color="auto"/>
        <w:bottom w:val="none" w:sz="0" w:space="0" w:color="auto"/>
        <w:right w:val="none" w:sz="0" w:space="0" w:color="auto"/>
      </w:divBdr>
    </w:div>
    <w:div w:id="611792169">
      <w:bodyDiv w:val="1"/>
      <w:marLeft w:val="0"/>
      <w:marRight w:val="0"/>
      <w:marTop w:val="0"/>
      <w:marBottom w:val="0"/>
      <w:divBdr>
        <w:top w:val="none" w:sz="0" w:space="0" w:color="auto"/>
        <w:left w:val="none" w:sz="0" w:space="0" w:color="auto"/>
        <w:bottom w:val="none" w:sz="0" w:space="0" w:color="auto"/>
        <w:right w:val="none" w:sz="0" w:space="0" w:color="auto"/>
      </w:divBdr>
    </w:div>
    <w:div w:id="620112782">
      <w:bodyDiv w:val="1"/>
      <w:marLeft w:val="0"/>
      <w:marRight w:val="0"/>
      <w:marTop w:val="0"/>
      <w:marBottom w:val="0"/>
      <w:divBdr>
        <w:top w:val="none" w:sz="0" w:space="0" w:color="auto"/>
        <w:left w:val="none" w:sz="0" w:space="0" w:color="auto"/>
        <w:bottom w:val="none" w:sz="0" w:space="0" w:color="auto"/>
        <w:right w:val="none" w:sz="0" w:space="0" w:color="auto"/>
      </w:divBdr>
    </w:div>
    <w:div w:id="650064292">
      <w:bodyDiv w:val="1"/>
      <w:marLeft w:val="0"/>
      <w:marRight w:val="0"/>
      <w:marTop w:val="0"/>
      <w:marBottom w:val="0"/>
      <w:divBdr>
        <w:top w:val="none" w:sz="0" w:space="0" w:color="auto"/>
        <w:left w:val="none" w:sz="0" w:space="0" w:color="auto"/>
        <w:bottom w:val="none" w:sz="0" w:space="0" w:color="auto"/>
        <w:right w:val="none" w:sz="0" w:space="0" w:color="auto"/>
      </w:divBdr>
    </w:div>
    <w:div w:id="653291232">
      <w:bodyDiv w:val="1"/>
      <w:marLeft w:val="0"/>
      <w:marRight w:val="0"/>
      <w:marTop w:val="0"/>
      <w:marBottom w:val="0"/>
      <w:divBdr>
        <w:top w:val="none" w:sz="0" w:space="0" w:color="auto"/>
        <w:left w:val="none" w:sz="0" w:space="0" w:color="auto"/>
        <w:bottom w:val="none" w:sz="0" w:space="0" w:color="auto"/>
        <w:right w:val="none" w:sz="0" w:space="0" w:color="auto"/>
      </w:divBdr>
    </w:div>
    <w:div w:id="656687901">
      <w:bodyDiv w:val="1"/>
      <w:marLeft w:val="0"/>
      <w:marRight w:val="0"/>
      <w:marTop w:val="0"/>
      <w:marBottom w:val="0"/>
      <w:divBdr>
        <w:top w:val="none" w:sz="0" w:space="0" w:color="auto"/>
        <w:left w:val="none" w:sz="0" w:space="0" w:color="auto"/>
        <w:bottom w:val="none" w:sz="0" w:space="0" w:color="auto"/>
        <w:right w:val="none" w:sz="0" w:space="0" w:color="auto"/>
      </w:divBdr>
    </w:div>
    <w:div w:id="672606773">
      <w:bodyDiv w:val="1"/>
      <w:marLeft w:val="0"/>
      <w:marRight w:val="0"/>
      <w:marTop w:val="0"/>
      <w:marBottom w:val="0"/>
      <w:divBdr>
        <w:top w:val="none" w:sz="0" w:space="0" w:color="auto"/>
        <w:left w:val="none" w:sz="0" w:space="0" w:color="auto"/>
        <w:bottom w:val="none" w:sz="0" w:space="0" w:color="auto"/>
        <w:right w:val="none" w:sz="0" w:space="0" w:color="auto"/>
      </w:divBdr>
    </w:div>
    <w:div w:id="685715405">
      <w:bodyDiv w:val="1"/>
      <w:marLeft w:val="0"/>
      <w:marRight w:val="0"/>
      <w:marTop w:val="0"/>
      <w:marBottom w:val="0"/>
      <w:divBdr>
        <w:top w:val="none" w:sz="0" w:space="0" w:color="auto"/>
        <w:left w:val="none" w:sz="0" w:space="0" w:color="auto"/>
        <w:bottom w:val="none" w:sz="0" w:space="0" w:color="auto"/>
        <w:right w:val="none" w:sz="0" w:space="0" w:color="auto"/>
      </w:divBdr>
    </w:div>
    <w:div w:id="695272691">
      <w:bodyDiv w:val="1"/>
      <w:marLeft w:val="0"/>
      <w:marRight w:val="0"/>
      <w:marTop w:val="0"/>
      <w:marBottom w:val="0"/>
      <w:divBdr>
        <w:top w:val="none" w:sz="0" w:space="0" w:color="auto"/>
        <w:left w:val="none" w:sz="0" w:space="0" w:color="auto"/>
        <w:bottom w:val="none" w:sz="0" w:space="0" w:color="auto"/>
        <w:right w:val="none" w:sz="0" w:space="0" w:color="auto"/>
      </w:divBdr>
    </w:div>
    <w:div w:id="731923324">
      <w:bodyDiv w:val="1"/>
      <w:marLeft w:val="0"/>
      <w:marRight w:val="0"/>
      <w:marTop w:val="0"/>
      <w:marBottom w:val="0"/>
      <w:divBdr>
        <w:top w:val="none" w:sz="0" w:space="0" w:color="auto"/>
        <w:left w:val="none" w:sz="0" w:space="0" w:color="auto"/>
        <w:bottom w:val="none" w:sz="0" w:space="0" w:color="auto"/>
        <w:right w:val="none" w:sz="0" w:space="0" w:color="auto"/>
      </w:divBdr>
    </w:div>
    <w:div w:id="738480889">
      <w:bodyDiv w:val="1"/>
      <w:marLeft w:val="0"/>
      <w:marRight w:val="0"/>
      <w:marTop w:val="0"/>
      <w:marBottom w:val="0"/>
      <w:divBdr>
        <w:top w:val="none" w:sz="0" w:space="0" w:color="auto"/>
        <w:left w:val="none" w:sz="0" w:space="0" w:color="auto"/>
        <w:bottom w:val="none" w:sz="0" w:space="0" w:color="auto"/>
        <w:right w:val="none" w:sz="0" w:space="0" w:color="auto"/>
      </w:divBdr>
    </w:div>
    <w:div w:id="740832951">
      <w:bodyDiv w:val="1"/>
      <w:marLeft w:val="0"/>
      <w:marRight w:val="0"/>
      <w:marTop w:val="0"/>
      <w:marBottom w:val="0"/>
      <w:divBdr>
        <w:top w:val="none" w:sz="0" w:space="0" w:color="auto"/>
        <w:left w:val="none" w:sz="0" w:space="0" w:color="auto"/>
        <w:bottom w:val="none" w:sz="0" w:space="0" w:color="auto"/>
        <w:right w:val="none" w:sz="0" w:space="0" w:color="auto"/>
      </w:divBdr>
    </w:div>
    <w:div w:id="740955615">
      <w:bodyDiv w:val="1"/>
      <w:marLeft w:val="0"/>
      <w:marRight w:val="0"/>
      <w:marTop w:val="0"/>
      <w:marBottom w:val="0"/>
      <w:divBdr>
        <w:top w:val="none" w:sz="0" w:space="0" w:color="auto"/>
        <w:left w:val="none" w:sz="0" w:space="0" w:color="auto"/>
        <w:bottom w:val="none" w:sz="0" w:space="0" w:color="auto"/>
        <w:right w:val="none" w:sz="0" w:space="0" w:color="auto"/>
      </w:divBdr>
    </w:div>
    <w:div w:id="799618391">
      <w:bodyDiv w:val="1"/>
      <w:marLeft w:val="0"/>
      <w:marRight w:val="0"/>
      <w:marTop w:val="0"/>
      <w:marBottom w:val="0"/>
      <w:divBdr>
        <w:top w:val="none" w:sz="0" w:space="0" w:color="auto"/>
        <w:left w:val="none" w:sz="0" w:space="0" w:color="auto"/>
        <w:bottom w:val="none" w:sz="0" w:space="0" w:color="auto"/>
        <w:right w:val="none" w:sz="0" w:space="0" w:color="auto"/>
      </w:divBdr>
    </w:div>
    <w:div w:id="808787909">
      <w:bodyDiv w:val="1"/>
      <w:marLeft w:val="0"/>
      <w:marRight w:val="0"/>
      <w:marTop w:val="0"/>
      <w:marBottom w:val="0"/>
      <w:divBdr>
        <w:top w:val="none" w:sz="0" w:space="0" w:color="auto"/>
        <w:left w:val="none" w:sz="0" w:space="0" w:color="auto"/>
        <w:bottom w:val="none" w:sz="0" w:space="0" w:color="auto"/>
        <w:right w:val="none" w:sz="0" w:space="0" w:color="auto"/>
      </w:divBdr>
    </w:div>
    <w:div w:id="810943642">
      <w:bodyDiv w:val="1"/>
      <w:marLeft w:val="0"/>
      <w:marRight w:val="0"/>
      <w:marTop w:val="0"/>
      <w:marBottom w:val="0"/>
      <w:divBdr>
        <w:top w:val="none" w:sz="0" w:space="0" w:color="auto"/>
        <w:left w:val="none" w:sz="0" w:space="0" w:color="auto"/>
        <w:bottom w:val="none" w:sz="0" w:space="0" w:color="auto"/>
        <w:right w:val="none" w:sz="0" w:space="0" w:color="auto"/>
      </w:divBdr>
    </w:div>
    <w:div w:id="823162785">
      <w:bodyDiv w:val="1"/>
      <w:marLeft w:val="0"/>
      <w:marRight w:val="0"/>
      <w:marTop w:val="0"/>
      <w:marBottom w:val="0"/>
      <w:divBdr>
        <w:top w:val="none" w:sz="0" w:space="0" w:color="auto"/>
        <w:left w:val="none" w:sz="0" w:space="0" w:color="auto"/>
        <w:bottom w:val="none" w:sz="0" w:space="0" w:color="auto"/>
        <w:right w:val="none" w:sz="0" w:space="0" w:color="auto"/>
      </w:divBdr>
    </w:div>
    <w:div w:id="861549545">
      <w:bodyDiv w:val="1"/>
      <w:marLeft w:val="0"/>
      <w:marRight w:val="0"/>
      <w:marTop w:val="0"/>
      <w:marBottom w:val="0"/>
      <w:divBdr>
        <w:top w:val="none" w:sz="0" w:space="0" w:color="auto"/>
        <w:left w:val="none" w:sz="0" w:space="0" w:color="auto"/>
        <w:bottom w:val="none" w:sz="0" w:space="0" w:color="auto"/>
        <w:right w:val="none" w:sz="0" w:space="0" w:color="auto"/>
      </w:divBdr>
    </w:div>
    <w:div w:id="876049058">
      <w:bodyDiv w:val="1"/>
      <w:marLeft w:val="0"/>
      <w:marRight w:val="0"/>
      <w:marTop w:val="0"/>
      <w:marBottom w:val="0"/>
      <w:divBdr>
        <w:top w:val="none" w:sz="0" w:space="0" w:color="auto"/>
        <w:left w:val="none" w:sz="0" w:space="0" w:color="auto"/>
        <w:bottom w:val="none" w:sz="0" w:space="0" w:color="auto"/>
        <w:right w:val="none" w:sz="0" w:space="0" w:color="auto"/>
      </w:divBdr>
    </w:div>
    <w:div w:id="903565105">
      <w:bodyDiv w:val="1"/>
      <w:marLeft w:val="0"/>
      <w:marRight w:val="0"/>
      <w:marTop w:val="0"/>
      <w:marBottom w:val="0"/>
      <w:divBdr>
        <w:top w:val="none" w:sz="0" w:space="0" w:color="auto"/>
        <w:left w:val="none" w:sz="0" w:space="0" w:color="auto"/>
        <w:bottom w:val="none" w:sz="0" w:space="0" w:color="auto"/>
        <w:right w:val="none" w:sz="0" w:space="0" w:color="auto"/>
      </w:divBdr>
    </w:div>
    <w:div w:id="945961420">
      <w:bodyDiv w:val="1"/>
      <w:marLeft w:val="0"/>
      <w:marRight w:val="0"/>
      <w:marTop w:val="0"/>
      <w:marBottom w:val="0"/>
      <w:divBdr>
        <w:top w:val="none" w:sz="0" w:space="0" w:color="auto"/>
        <w:left w:val="none" w:sz="0" w:space="0" w:color="auto"/>
        <w:bottom w:val="none" w:sz="0" w:space="0" w:color="auto"/>
        <w:right w:val="none" w:sz="0" w:space="0" w:color="auto"/>
      </w:divBdr>
    </w:div>
    <w:div w:id="970285212">
      <w:bodyDiv w:val="1"/>
      <w:marLeft w:val="0"/>
      <w:marRight w:val="0"/>
      <w:marTop w:val="0"/>
      <w:marBottom w:val="0"/>
      <w:divBdr>
        <w:top w:val="none" w:sz="0" w:space="0" w:color="auto"/>
        <w:left w:val="none" w:sz="0" w:space="0" w:color="auto"/>
        <w:bottom w:val="none" w:sz="0" w:space="0" w:color="auto"/>
        <w:right w:val="none" w:sz="0" w:space="0" w:color="auto"/>
      </w:divBdr>
    </w:div>
    <w:div w:id="977681840">
      <w:bodyDiv w:val="1"/>
      <w:marLeft w:val="0"/>
      <w:marRight w:val="0"/>
      <w:marTop w:val="0"/>
      <w:marBottom w:val="0"/>
      <w:divBdr>
        <w:top w:val="none" w:sz="0" w:space="0" w:color="auto"/>
        <w:left w:val="none" w:sz="0" w:space="0" w:color="auto"/>
        <w:bottom w:val="none" w:sz="0" w:space="0" w:color="auto"/>
        <w:right w:val="none" w:sz="0" w:space="0" w:color="auto"/>
      </w:divBdr>
    </w:div>
    <w:div w:id="995573418">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011567234">
      <w:bodyDiv w:val="1"/>
      <w:marLeft w:val="0"/>
      <w:marRight w:val="0"/>
      <w:marTop w:val="0"/>
      <w:marBottom w:val="0"/>
      <w:divBdr>
        <w:top w:val="none" w:sz="0" w:space="0" w:color="auto"/>
        <w:left w:val="none" w:sz="0" w:space="0" w:color="auto"/>
        <w:bottom w:val="none" w:sz="0" w:space="0" w:color="auto"/>
        <w:right w:val="none" w:sz="0" w:space="0" w:color="auto"/>
      </w:divBdr>
    </w:div>
    <w:div w:id="1013149490">
      <w:bodyDiv w:val="1"/>
      <w:marLeft w:val="0"/>
      <w:marRight w:val="0"/>
      <w:marTop w:val="0"/>
      <w:marBottom w:val="0"/>
      <w:divBdr>
        <w:top w:val="none" w:sz="0" w:space="0" w:color="auto"/>
        <w:left w:val="none" w:sz="0" w:space="0" w:color="auto"/>
        <w:bottom w:val="none" w:sz="0" w:space="0" w:color="auto"/>
        <w:right w:val="none" w:sz="0" w:space="0" w:color="auto"/>
      </w:divBdr>
    </w:div>
    <w:div w:id="1036809386">
      <w:bodyDiv w:val="1"/>
      <w:marLeft w:val="0"/>
      <w:marRight w:val="0"/>
      <w:marTop w:val="0"/>
      <w:marBottom w:val="0"/>
      <w:divBdr>
        <w:top w:val="none" w:sz="0" w:space="0" w:color="auto"/>
        <w:left w:val="none" w:sz="0" w:space="0" w:color="auto"/>
        <w:bottom w:val="none" w:sz="0" w:space="0" w:color="auto"/>
        <w:right w:val="none" w:sz="0" w:space="0" w:color="auto"/>
      </w:divBdr>
    </w:div>
    <w:div w:id="1051688276">
      <w:bodyDiv w:val="1"/>
      <w:marLeft w:val="0"/>
      <w:marRight w:val="0"/>
      <w:marTop w:val="0"/>
      <w:marBottom w:val="0"/>
      <w:divBdr>
        <w:top w:val="none" w:sz="0" w:space="0" w:color="auto"/>
        <w:left w:val="none" w:sz="0" w:space="0" w:color="auto"/>
        <w:bottom w:val="none" w:sz="0" w:space="0" w:color="auto"/>
        <w:right w:val="none" w:sz="0" w:space="0" w:color="auto"/>
      </w:divBdr>
    </w:div>
    <w:div w:id="1057440674">
      <w:bodyDiv w:val="1"/>
      <w:marLeft w:val="0"/>
      <w:marRight w:val="0"/>
      <w:marTop w:val="0"/>
      <w:marBottom w:val="0"/>
      <w:divBdr>
        <w:top w:val="none" w:sz="0" w:space="0" w:color="auto"/>
        <w:left w:val="none" w:sz="0" w:space="0" w:color="auto"/>
        <w:bottom w:val="none" w:sz="0" w:space="0" w:color="auto"/>
        <w:right w:val="none" w:sz="0" w:space="0" w:color="auto"/>
      </w:divBdr>
    </w:div>
    <w:div w:id="1073889179">
      <w:bodyDiv w:val="1"/>
      <w:marLeft w:val="0"/>
      <w:marRight w:val="0"/>
      <w:marTop w:val="0"/>
      <w:marBottom w:val="0"/>
      <w:divBdr>
        <w:top w:val="none" w:sz="0" w:space="0" w:color="auto"/>
        <w:left w:val="none" w:sz="0" w:space="0" w:color="auto"/>
        <w:bottom w:val="none" w:sz="0" w:space="0" w:color="auto"/>
        <w:right w:val="none" w:sz="0" w:space="0" w:color="auto"/>
      </w:divBdr>
    </w:div>
    <w:div w:id="1091244035">
      <w:bodyDiv w:val="1"/>
      <w:marLeft w:val="0"/>
      <w:marRight w:val="0"/>
      <w:marTop w:val="0"/>
      <w:marBottom w:val="0"/>
      <w:divBdr>
        <w:top w:val="none" w:sz="0" w:space="0" w:color="auto"/>
        <w:left w:val="none" w:sz="0" w:space="0" w:color="auto"/>
        <w:bottom w:val="none" w:sz="0" w:space="0" w:color="auto"/>
        <w:right w:val="none" w:sz="0" w:space="0" w:color="auto"/>
      </w:divBdr>
    </w:div>
    <w:div w:id="1091899358">
      <w:bodyDiv w:val="1"/>
      <w:marLeft w:val="0"/>
      <w:marRight w:val="0"/>
      <w:marTop w:val="0"/>
      <w:marBottom w:val="0"/>
      <w:divBdr>
        <w:top w:val="none" w:sz="0" w:space="0" w:color="auto"/>
        <w:left w:val="none" w:sz="0" w:space="0" w:color="auto"/>
        <w:bottom w:val="none" w:sz="0" w:space="0" w:color="auto"/>
        <w:right w:val="none" w:sz="0" w:space="0" w:color="auto"/>
      </w:divBdr>
    </w:div>
    <w:div w:id="1094323765">
      <w:bodyDiv w:val="1"/>
      <w:marLeft w:val="0"/>
      <w:marRight w:val="0"/>
      <w:marTop w:val="0"/>
      <w:marBottom w:val="0"/>
      <w:divBdr>
        <w:top w:val="none" w:sz="0" w:space="0" w:color="auto"/>
        <w:left w:val="none" w:sz="0" w:space="0" w:color="auto"/>
        <w:bottom w:val="none" w:sz="0" w:space="0" w:color="auto"/>
        <w:right w:val="none" w:sz="0" w:space="0" w:color="auto"/>
      </w:divBdr>
    </w:div>
    <w:div w:id="1117212886">
      <w:bodyDiv w:val="1"/>
      <w:marLeft w:val="0"/>
      <w:marRight w:val="0"/>
      <w:marTop w:val="0"/>
      <w:marBottom w:val="0"/>
      <w:divBdr>
        <w:top w:val="none" w:sz="0" w:space="0" w:color="auto"/>
        <w:left w:val="none" w:sz="0" w:space="0" w:color="auto"/>
        <w:bottom w:val="none" w:sz="0" w:space="0" w:color="auto"/>
        <w:right w:val="none" w:sz="0" w:space="0" w:color="auto"/>
      </w:divBdr>
    </w:div>
    <w:div w:id="1122841547">
      <w:bodyDiv w:val="1"/>
      <w:marLeft w:val="0"/>
      <w:marRight w:val="0"/>
      <w:marTop w:val="0"/>
      <w:marBottom w:val="0"/>
      <w:divBdr>
        <w:top w:val="none" w:sz="0" w:space="0" w:color="auto"/>
        <w:left w:val="none" w:sz="0" w:space="0" w:color="auto"/>
        <w:bottom w:val="none" w:sz="0" w:space="0" w:color="auto"/>
        <w:right w:val="none" w:sz="0" w:space="0" w:color="auto"/>
      </w:divBdr>
    </w:div>
    <w:div w:id="1132822000">
      <w:bodyDiv w:val="1"/>
      <w:marLeft w:val="0"/>
      <w:marRight w:val="0"/>
      <w:marTop w:val="0"/>
      <w:marBottom w:val="0"/>
      <w:divBdr>
        <w:top w:val="none" w:sz="0" w:space="0" w:color="auto"/>
        <w:left w:val="none" w:sz="0" w:space="0" w:color="auto"/>
        <w:bottom w:val="none" w:sz="0" w:space="0" w:color="auto"/>
        <w:right w:val="none" w:sz="0" w:space="0" w:color="auto"/>
      </w:divBdr>
    </w:div>
    <w:div w:id="1133712246">
      <w:bodyDiv w:val="1"/>
      <w:marLeft w:val="0"/>
      <w:marRight w:val="0"/>
      <w:marTop w:val="0"/>
      <w:marBottom w:val="0"/>
      <w:divBdr>
        <w:top w:val="none" w:sz="0" w:space="0" w:color="auto"/>
        <w:left w:val="none" w:sz="0" w:space="0" w:color="auto"/>
        <w:bottom w:val="none" w:sz="0" w:space="0" w:color="auto"/>
        <w:right w:val="none" w:sz="0" w:space="0" w:color="auto"/>
      </w:divBdr>
    </w:div>
    <w:div w:id="1136334726">
      <w:bodyDiv w:val="1"/>
      <w:marLeft w:val="0"/>
      <w:marRight w:val="0"/>
      <w:marTop w:val="0"/>
      <w:marBottom w:val="0"/>
      <w:divBdr>
        <w:top w:val="none" w:sz="0" w:space="0" w:color="auto"/>
        <w:left w:val="none" w:sz="0" w:space="0" w:color="auto"/>
        <w:bottom w:val="none" w:sz="0" w:space="0" w:color="auto"/>
        <w:right w:val="none" w:sz="0" w:space="0" w:color="auto"/>
      </w:divBdr>
    </w:div>
    <w:div w:id="1151291659">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88178725">
      <w:bodyDiv w:val="1"/>
      <w:marLeft w:val="0"/>
      <w:marRight w:val="0"/>
      <w:marTop w:val="0"/>
      <w:marBottom w:val="0"/>
      <w:divBdr>
        <w:top w:val="none" w:sz="0" w:space="0" w:color="auto"/>
        <w:left w:val="none" w:sz="0" w:space="0" w:color="auto"/>
        <w:bottom w:val="none" w:sz="0" w:space="0" w:color="auto"/>
        <w:right w:val="none" w:sz="0" w:space="0" w:color="auto"/>
      </w:divBdr>
    </w:div>
    <w:div w:id="1197623766">
      <w:bodyDiv w:val="1"/>
      <w:marLeft w:val="0"/>
      <w:marRight w:val="0"/>
      <w:marTop w:val="0"/>
      <w:marBottom w:val="0"/>
      <w:divBdr>
        <w:top w:val="none" w:sz="0" w:space="0" w:color="auto"/>
        <w:left w:val="none" w:sz="0" w:space="0" w:color="auto"/>
        <w:bottom w:val="none" w:sz="0" w:space="0" w:color="auto"/>
        <w:right w:val="none" w:sz="0" w:space="0" w:color="auto"/>
      </w:divBdr>
    </w:div>
    <w:div w:id="1223256464">
      <w:bodyDiv w:val="1"/>
      <w:marLeft w:val="0"/>
      <w:marRight w:val="0"/>
      <w:marTop w:val="0"/>
      <w:marBottom w:val="0"/>
      <w:divBdr>
        <w:top w:val="none" w:sz="0" w:space="0" w:color="auto"/>
        <w:left w:val="none" w:sz="0" w:space="0" w:color="auto"/>
        <w:bottom w:val="none" w:sz="0" w:space="0" w:color="auto"/>
        <w:right w:val="none" w:sz="0" w:space="0" w:color="auto"/>
      </w:divBdr>
    </w:div>
    <w:div w:id="1228298479">
      <w:bodyDiv w:val="1"/>
      <w:marLeft w:val="0"/>
      <w:marRight w:val="0"/>
      <w:marTop w:val="0"/>
      <w:marBottom w:val="0"/>
      <w:divBdr>
        <w:top w:val="none" w:sz="0" w:space="0" w:color="auto"/>
        <w:left w:val="none" w:sz="0" w:space="0" w:color="auto"/>
        <w:bottom w:val="none" w:sz="0" w:space="0" w:color="auto"/>
        <w:right w:val="none" w:sz="0" w:space="0" w:color="auto"/>
      </w:divBdr>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247374199">
      <w:bodyDiv w:val="1"/>
      <w:marLeft w:val="0"/>
      <w:marRight w:val="0"/>
      <w:marTop w:val="0"/>
      <w:marBottom w:val="0"/>
      <w:divBdr>
        <w:top w:val="none" w:sz="0" w:space="0" w:color="auto"/>
        <w:left w:val="none" w:sz="0" w:space="0" w:color="auto"/>
        <w:bottom w:val="none" w:sz="0" w:space="0" w:color="auto"/>
        <w:right w:val="none" w:sz="0" w:space="0" w:color="auto"/>
      </w:divBdr>
    </w:div>
    <w:div w:id="1328904519">
      <w:bodyDiv w:val="1"/>
      <w:marLeft w:val="0"/>
      <w:marRight w:val="0"/>
      <w:marTop w:val="0"/>
      <w:marBottom w:val="0"/>
      <w:divBdr>
        <w:top w:val="none" w:sz="0" w:space="0" w:color="auto"/>
        <w:left w:val="none" w:sz="0" w:space="0" w:color="auto"/>
        <w:bottom w:val="none" w:sz="0" w:space="0" w:color="auto"/>
        <w:right w:val="none" w:sz="0" w:space="0" w:color="auto"/>
      </w:divBdr>
    </w:div>
    <w:div w:id="1344044400">
      <w:bodyDiv w:val="1"/>
      <w:marLeft w:val="0"/>
      <w:marRight w:val="0"/>
      <w:marTop w:val="0"/>
      <w:marBottom w:val="0"/>
      <w:divBdr>
        <w:top w:val="none" w:sz="0" w:space="0" w:color="auto"/>
        <w:left w:val="none" w:sz="0" w:space="0" w:color="auto"/>
        <w:bottom w:val="none" w:sz="0" w:space="0" w:color="auto"/>
        <w:right w:val="none" w:sz="0" w:space="0" w:color="auto"/>
      </w:divBdr>
    </w:div>
    <w:div w:id="1348870251">
      <w:bodyDiv w:val="1"/>
      <w:marLeft w:val="0"/>
      <w:marRight w:val="0"/>
      <w:marTop w:val="0"/>
      <w:marBottom w:val="0"/>
      <w:divBdr>
        <w:top w:val="none" w:sz="0" w:space="0" w:color="auto"/>
        <w:left w:val="none" w:sz="0" w:space="0" w:color="auto"/>
        <w:bottom w:val="none" w:sz="0" w:space="0" w:color="auto"/>
        <w:right w:val="none" w:sz="0" w:space="0" w:color="auto"/>
      </w:divBdr>
    </w:div>
    <w:div w:id="1354302869">
      <w:bodyDiv w:val="1"/>
      <w:marLeft w:val="0"/>
      <w:marRight w:val="0"/>
      <w:marTop w:val="0"/>
      <w:marBottom w:val="0"/>
      <w:divBdr>
        <w:top w:val="none" w:sz="0" w:space="0" w:color="auto"/>
        <w:left w:val="none" w:sz="0" w:space="0" w:color="auto"/>
        <w:bottom w:val="none" w:sz="0" w:space="0" w:color="auto"/>
        <w:right w:val="none" w:sz="0" w:space="0" w:color="auto"/>
      </w:divBdr>
    </w:div>
    <w:div w:id="1367216470">
      <w:bodyDiv w:val="1"/>
      <w:marLeft w:val="0"/>
      <w:marRight w:val="0"/>
      <w:marTop w:val="0"/>
      <w:marBottom w:val="0"/>
      <w:divBdr>
        <w:top w:val="none" w:sz="0" w:space="0" w:color="auto"/>
        <w:left w:val="none" w:sz="0" w:space="0" w:color="auto"/>
        <w:bottom w:val="none" w:sz="0" w:space="0" w:color="auto"/>
        <w:right w:val="none" w:sz="0" w:space="0" w:color="auto"/>
      </w:divBdr>
    </w:div>
    <w:div w:id="1367948626">
      <w:bodyDiv w:val="1"/>
      <w:marLeft w:val="0"/>
      <w:marRight w:val="0"/>
      <w:marTop w:val="0"/>
      <w:marBottom w:val="0"/>
      <w:divBdr>
        <w:top w:val="none" w:sz="0" w:space="0" w:color="auto"/>
        <w:left w:val="none" w:sz="0" w:space="0" w:color="auto"/>
        <w:bottom w:val="none" w:sz="0" w:space="0" w:color="auto"/>
        <w:right w:val="none" w:sz="0" w:space="0" w:color="auto"/>
      </w:divBdr>
    </w:div>
    <w:div w:id="1381512382">
      <w:bodyDiv w:val="1"/>
      <w:marLeft w:val="0"/>
      <w:marRight w:val="0"/>
      <w:marTop w:val="0"/>
      <w:marBottom w:val="0"/>
      <w:divBdr>
        <w:top w:val="none" w:sz="0" w:space="0" w:color="auto"/>
        <w:left w:val="none" w:sz="0" w:space="0" w:color="auto"/>
        <w:bottom w:val="none" w:sz="0" w:space="0" w:color="auto"/>
        <w:right w:val="none" w:sz="0" w:space="0" w:color="auto"/>
      </w:divBdr>
    </w:div>
    <w:div w:id="1384063610">
      <w:bodyDiv w:val="1"/>
      <w:marLeft w:val="0"/>
      <w:marRight w:val="0"/>
      <w:marTop w:val="0"/>
      <w:marBottom w:val="0"/>
      <w:divBdr>
        <w:top w:val="none" w:sz="0" w:space="0" w:color="auto"/>
        <w:left w:val="none" w:sz="0" w:space="0" w:color="auto"/>
        <w:bottom w:val="none" w:sz="0" w:space="0" w:color="auto"/>
        <w:right w:val="none" w:sz="0" w:space="0" w:color="auto"/>
      </w:divBdr>
    </w:div>
    <w:div w:id="1391925011">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823008">
      <w:bodyDiv w:val="1"/>
      <w:marLeft w:val="0"/>
      <w:marRight w:val="0"/>
      <w:marTop w:val="0"/>
      <w:marBottom w:val="0"/>
      <w:divBdr>
        <w:top w:val="none" w:sz="0" w:space="0" w:color="auto"/>
        <w:left w:val="none" w:sz="0" w:space="0" w:color="auto"/>
        <w:bottom w:val="none" w:sz="0" w:space="0" w:color="auto"/>
        <w:right w:val="none" w:sz="0" w:space="0" w:color="auto"/>
      </w:divBdr>
    </w:div>
    <w:div w:id="1454860006">
      <w:bodyDiv w:val="1"/>
      <w:marLeft w:val="0"/>
      <w:marRight w:val="0"/>
      <w:marTop w:val="0"/>
      <w:marBottom w:val="0"/>
      <w:divBdr>
        <w:top w:val="none" w:sz="0" w:space="0" w:color="auto"/>
        <w:left w:val="none" w:sz="0" w:space="0" w:color="auto"/>
        <w:bottom w:val="none" w:sz="0" w:space="0" w:color="auto"/>
        <w:right w:val="none" w:sz="0" w:space="0" w:color="auto"/>
      </w:divBdr>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11213">
      <w:bodyDiv w:val="1"/>
      <w:marLeft w:val="0"/>
      <w:marRight w:val="0"/>
      <w:marTop w:val="0"/>
      <w:marBottom w:val="0"/>
      <w:divBdr>
        <w:top w:val="none" w:sz="0" w:space="0" w:color="auto"/>
        <w:left w:val="none" w:sz="0" w:space="0" w:color="auto"/>
        <w:bottom w:val="none" w:sz="0" w:space="0" w:color="auto"/>
        <w:right w:val="none" w:sz="0" w:space="0" w:color="auto"/>
      </w:divBdr>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07274">
      <w:bodyDiv w:val="1"/>
      <w:marLeft w:val="0"/>
      <w:marRight w:val="0"/>
      <w:marTop w:val="0"/>
      <w:marBottom w:val="0"/>
      <w:divBdr>
        <w:top w:val="none" w:sz="0" w:space="0" w:color="auto"/>
        <w:left w:val="none" w:sz="0" w:space="0" w:color="auto"/>
        <w:bottom w:val="none" w:sz="0" w:space="0" w:color="auto"/>
        <w:right w:val="none" w:sz="0" w:space="0" w:color="auto"/>
      </w:divBdr>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9566223">
      <w:bodyDiv w:val="1"/>
      <w:marLeft w:val="0"/>
      <w:marRight w:val="0"/>
      <w:marTop w:val="0"/>
      <w:marBottom w:val="0"/>
      <w:divBdr>
        <w:top w:val="none" w:sz="0" w:space="0" w:color="auto"/>
        <w:left w:val="none" w:sz="0" w:space="0" w:color="auto"/>
        <w:bottom w:val="none" w:sz="0" w:space="0" w:color="auto"/>
        <w:right w:val="none" w:sz="0" w:space="0" w:color="auto"/>
      </w:divBdr>
    </w:div>
    <w:div w:id="1533149651">
      <w:bodyDiv w:val="1"/>
      <w:marLeft w:val="0"/>
      <w:marRight w:val="0"/>
      <w:marTop w:val="0"/>
      <w:marBottom w:val="0"/>
      <w:divBdr>
        <w:top w:val="none" w:sz="0" w:space="0" w:color="auto"/>
        <w:left w:val="none" w:sz="0" w:space="0" w:color="auto"/>
        <w:bottom w:val="none" w:sz="0" w:space="0" w:color="auto"/>
        <w:right w:val="none" w:sz="0" w:space="0" w:color="auto"/>
      </w:divBdr>
    </w:div>
    <w:div w:id="1556165544">
      <w:bodyDiv w:val="1"/>
      <w:marLeft w:val="0"/>
      <w:marRight w:val="0"/>
      <w:marTop w:val="0"/>
      <w:marBottom w:val="0"/>
      <w:divBdr>
        <w:top w:val="none" w:sz="0" w:space="0" w:color="auto"/>
        <w:left w:val="none" w:sz="0" w:space="0" w:color="auto"/>
        <w:bottom w:val="none" w:sz="0" w:space="0" w:color="auto"/>
        <w:right w:val="none" w:sz="0" w:space="0" w:color="auto"/>
      </w:divBdr>
    </w:div>
    <w:div w:id="1580214315">
      <w:bodyDiv w:val="1"/>
      <w:marLeft w:val="0"/>
      <w:marRight w:val="0"/>
      <w:marTop w:val="0"/>
      <w:marBottom w:val="0"/>
      <w:divBdr>
        <w:top w:val="none" w:sz="0" w:space="0" w:color="auto"/>
        <w:left w:val="none" w:sz="0" w:space="0" w:color="auto"/>
        <w:bottom w:val="none" w:sz="0" w:space="0" w:color="auto"/>
        <w:right w:val="none" w:sz="0" w:space="0" w:color="auto"/>
      </w:divBdr>
    </w:div>
    <w:div w:id="1583223812">
      <w:bodyDiv w:val="1"/>
      <w:marLeft w:val="0"/>
      <w:marRight w:val="0"/>
      <w:marTop w:val="0"/>
      <w:marBottom w:val="0"/>
      <w:divBdr>
        <w:top w:val="none" w:sz="0" w:space="0" w:color="auto"/>
        <w:left w:val="none" w:sz="0" w:space="0" w:color="auto"/>
        <w:bottom w:val="none" w:sz="0" w:space="0" w:color="auto"/>
        <w:right w:val="none" w:sz="0" w:space="0" w:color="auto"/>
      </w:divBdr>
    </w:div>
    <w:div w:id="1609585530">
      <w:bodyDiv w:val="1"/>
      <w:marLeft w:val="0"/>
      <w:marRight w:val="0"/>
      <w:marTop w:val="0"/>
      <w:marBottom w:val="0"/>
      <w:divBdr>
        <w:top w:val="none" w:sz="0" w:space="0" w:color="auto"/>
        <w:left w:val="none" w:sz="0" w:space="0" w:color="auto"/>
        <w:bottom w:val="none" w:sz="0" w:space="0" w:color="auto"/>
        <w:right w:val="none" w:sz="0" w:space="0" w:color="auto"/>
      </w:divBdr>
    </w:div>
    <w:div w:id="1611350118">
      <w:bodyDiv w:val="1"/>
      <w:marLeft w:val="0"/>
      <w:marRight w:val="0"/>
      <w:marTop w:val="0"/>
      <w:marBottom w:val="0"/>
      <w:divBdr>
        <w:top w:val="none" w:sz="0" w:space="0" w:color="auto"/>
        <w:left w:val="none" w:sz="0" w:space="0" w:color="auto"/>
        <w:bottom w:val="none" w:sz="0" w:space="0" w:color="auto"/>
        <w:right w:val="none" w:sz="0" w:space="0" w:color="auto"/>
      </w:divBdr>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666321878">
      <w:bodyDiv w:val="1"/>
      <w:marLeft w:val="0"/>
      <w:marRight w:val="0"/>
      <w:marTop w:val="0"/>
      <w:marBottom w:val="0"/>
      <w:divBdr>
        <w:top w:val="none" w:sz="0" w:space="0" w:color="auto"/>
        <w:left w:val="none" w:sz="0" w:space="0" w:color="auto"/>
        <w:bottom w:val="none" w:sz="0" w:space="0" w:color="auto"/>
        <w:right w:val="none" w:sz="0" w:space="0" w:color="auto"/>
      </w:divBdr>
    </w:div>
    <w:div w:id="1672442861">
      <w:bodyDiv w:val="1"/>
      <w:marLeft w:val="0"/>
      <w:marRight w:val="0"/>
      <w:marTop w:val="0"/>
      <w:marBottom w:val="0"/>
      <w:divBdr>
        <w:top w:val="none" w:sz="0" w:space="0" w:color="auto"/>
        <w:left w:val="none" w:sz="0" w:space="0" w:color="auto"/>
        <w:bottom w:val="none" w:sz="0" w:space="0" w:color="auto"/>
        <w:right w:val="none" w:sz="0" w:space="0" w:color="auto"/>
      </w:divBdr>
    </w:div>
    <w:div w:id="1686446136">
      <w:bodyDiv w:val="1"/>
      <w:marLeft w:val="0"/>
      <w:marRight w:val="0"/>
      <w:marTop w:val="0"/>
      <w:marBottom w:val="0"/>
      <w:divBdr>
        <w:top w:val="none" w:sz="0" w:space="0" w:color="auto"/>
        <w:left w:val="none" w:sz="0" w:space="0" w:color="auto"/>
        <w:bottom w:val="none" w:sz="0" w:space="0" w:color="auto"/>
        <w:right w:val="none" w:sz="0" w:space="0" w:color="auto"/>
      </w:divBdr>
    </w:div>
    <w:div w:id="1697734364">
      <w:bodyDiv w:val="1"/>
      <w:marLeft w:val="0"/>
      <w:marRight w:val="0"/>
      <w:marTop w:val="0"/>
      <w:marBottom w:val="0"/>
      <w:divBdr>
        <w:top w:val="none" w:sz="0" w:space="0" w:color="auto"/>
        <w:left w:val="none" w:sz="0" w:space="0" w:color="auto"/>
        <w:bottom w:val="none" w:sz="0" w:space="0" w:color="auto"/>
        <w:right w:val="none" w:sz="0" w:space="0" w:color="auto"/>
      </w:divBdr>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17390878">
      <w:bodyDiv w:val="1"/>
      <w:marLeft w:val="0"/>
      <w:marRight w:val="0"/>
      <w:marTop w:val="0"/>
      <w:marBottom w:val="0"/>
      <w:divBdr>
        <w:top w:val="none" w:sz="0" w:space="0" w:color="auto"/>
        <w:left w:val="none" w:sz="0" w:space="0" w:color="auto"/>
        <w:bottom w:val="none" w:sz="0" w:space="0" w:color="auto"/>
        <w:right w:val="none" w:sz="0" w:space="0" w:color="auto"/>
      </w:divBdr>
    </w:div>
    <w:div w:id="1718889404">
      <w:bodyDiv w:val="1"/>
      <w:marLeft w:val="0"/>
      <w:marRight w:val="0"/>
      <w:marTop w:val="0"/>
      <w:marBottom w:val="0"/>
      <w:divBdr>
        <w:top w:val="none" w:sz="0" w:space="0" w:color="auto"/>
        <w:left w:val="none" w:sz="0" w:space="0" w:color="auto"/>
        <w:bottom w:val="none" w:sz="0" w:space="0" w:color="auto"/>
        <w:right w:val="none" w:sz="0" w:space="0" w:color="auto"/>
      </w:divBdr>
    </w:div>
    <w:div w:id="1752894605">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35301">
      <w:bodyDiv w:val="1"/>
      <w:marLeft w:val="0"/>
      <w:marRight w:val="0"/>
      <w:marTop w:val="0"/>
      <w:marBottom w:val="0"/>
      <w:divBdr>
        <w:top w:val="none" w:sz="0" w:space="0" w:color="auto"/>
        <w:left w:val="none" w:sz="0" w:space="0" w:color="auto"/>
        <w:bottom w:val="none" w:sz="0" w:space="0" w:color="auto"/>
        <w:right w:val="none" w:sz="0" w:space="0" w:color="auto"/>
      </w:divBdr>
    </w:div>
    <w:div w:id="1772778456">
      <w:bodyDiv w:val="1"/>
      <w:marLeft w:val="0"/>
      <w:marRight w:val="0"/>
      <w:marTop w:val="0"/>
      <w:marBottom w:val="0"/>
      <w:divBdr>
        <w:top w:val="none" w:sz="0" w:space="0" w:color="auto"/>
        <w:left w:val="none" w:sz="0" w:space="0" w:color="auto"/>
        <w:bottom w:val="none" w:sz="0" w:space="0" w:color="auto"/>
        <w:right w:val="none" w:sz="0" w:space="0" w:color="auto"/>
      </w:divBdr>
    </w:div>
    <w:div w:id="1773358483">
      <w:bodyDiv w:val="1"/>
      <w:marLeft w:val="0"/>
      <w:marRight w:val="0"/>
      <w:marTop w:val="0"/>
      <w:marBottom w:val="0"/>
      <w:divBdr>
        <w:top w:val="none" w:sz="0" w:space="0" w:color="auto"/>
        <w:left w:val="none" w:sz="0" w:space="0" w:color="auto"/>
        <w:bottom w:val="none" w:sz="0" w:space="0" w:color="auto"/>
        <w:right w:val="none" w:sz="0" w:space="0" w:color="auto"/>
      </w:divBdr>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825506961">
      <w:bodyDiv w:val="1"/>
      <w:marLeft w:val="0"/>
      <w:marRight w:val="0"/>
      <w:marTop w:val="0"/>
      <w:marBottom w:val="0"/>
      <w:divBdr>
        <w:top w:val="none" w:sz="0" w:space="0" w:color="auto"/>
        <w:left w:val="none" w:sz="0" w:space="0" w:color="auto"/>
        <w:bottom w:val="none" w:sz="0" w:space="0" w:color="auto"/>
        <w:right w:val="none" w:sz="0" w:space="0" w:color="auto"/>
      </w:divBdr>
    </w:div>
    <w:div w:id="1827360665">
      <w:bodyDiv w:val="1"/>
      <w:marLeft w:val="0"/>
      <w:marRight w:val="0"/>
      <w:marTop w:val="0"/>
      <w:marBottom w:val="0"/>
      <w:divBdr>
        <w:top w:val="none" w:sz="0" w:space="0" w:color="auto"/>
        <w:left w:val="none" w:sz="0" w:space="0" w:color="auto"/>
        <w:bottom w:val="none" w:sz="0" w:space="0" w:color="auto"/>
        <w:right w:val="none" w:sz="0" w:space="0" w:color="auto"/>
      </w:divBdr>
    </w:div>
    <w:div w:id="1839343308">
      <w:bodyDiv w:val="1"/>
      <w:marLeft w:val="0"/>
      <w:marRight w:val="0"/>
      <w:marTop w:val="0"/>
      <w:marBottom w:val="0"/>
      <w:divBdr>
        <w:top w:val="none" w:sz="0" w:space="0" w:color="auto"/>
        <w:left w:val="none" w:sz="0" w:space="0" w:color="auto"/>
        <w:bottom w:val="none" w:sz="0" w:space="0" w:color="auto"/>
        <w:right w:val="none" w:sz="0" w:space="0" w:color="auto"/>
      </w:divBdr>
    </w:div>
    <w:div w:id="1871724626">
      <w:bodyDiv w:val="1"/>
      <w:marLeft w:val="0"/>
      <w:marRight w:val="0"/>
      <w:marTop w:val="0"/>
      <w:marBottom w:val="0"/>
      <w:divBdr>
        <w:top w:val="none" w:sz="0" w:space="0" w:color="auto"/>
        <w:left w:val="none" w:sz="0" w:space="0" w:color="auto"/>
        <w:bottom w:val="none" w:sz="0" w:space="0" w:color="auto"/>
        <w:right w:val="none" w:sz="0" w:space="0" w:color="auto"/>
      </w:divBdr>
    </w:div>
    <w:div w:id="1878081643">
      <w:bodyDiv w:val="1"/>
      <w:marLeft w:val="0"/>
      <w:marRight w:val="0"/>
      <w:marTop w:val="0"/>
      <w:marBottom w:val="0"/>
      <w:divBdr>
        <w:top w:val="none" w:sz="0" w:space="0" w:color="auto"/>
        <w:left w:val="none" w:sz="0" w:space="0" w:color="auto"/>
        <w:bottom w:val="none" w:sz="0" w:space="0" w:color="auto"/>
        <w:right w:val="none" w:sz="0" w:space="0" w:color="auto"/>
      </w:divBdr>
    </w:div>
    <w:div w:id="1910070176">
      <w:bodyDiv w:val="1"/>
      <w:marLeft w:val="0"/>
      <w:marRight w:val="0"/>
      <w:marTop w:val="0"/>
      <w:marBottom w:val="0"/>
      <w:divBdr>
        <w:top w:val="none" w:sz="0" w:space="0" w:color="auto"/>
        <w:left w:val="none" w:sz="0" w:space="0" w:color="auto"/>
        <w:bottom w:val="none" w:sz="0" w:space="0" w:color="auto"/>
        <w:right w:val="none" w:sz="0" w:space="0" w:color="auto"/>
      </w:divBdr>
    </w:div>
    <w:div w:id="1915046337">
      <w:bodyDiv w:val="1"/>
      <w:marLeft w:val="0"/>
      <w:marRight w:val="0"/>
      <w:marTop w:val="0"/>
      <w:marBottom w:val="0"/>
      <w:divBdr>
        <w:top w:val="none" w:sz="0" w:space="0" w:color="auto"/>
        <w:left w:val="none" w:sz="0" w:space="0" w:color="auto"/>
        <w:bottom w:val="none" w:sz="0" w:space="0" w:color="auto"/>
        <w:right w:val="none" w:sz="0" w:space="0" w:color="auto"/>
      </w:divBdr>
    </w:div>
    <w:div w:id="1943760618">
      <w:bodyDiv w:val="1"/>
      <w:marLeft w:val="0"/>
      <w:marRight w:val="0"/>
      <w:marTop w:val="0"/>
      <w:marBottom w:val="0"/>
      <w:divBdr>
        <w:top w:val="none" w:sz="0" w:space="0" w:color="auto"/>
        <w:left w:val="none" w:sz="0" w:space="0" w:color="auto"/>
        <w:bottom w:val="none" w:sz="0" w:space="0" w:color="auto"/>
        <w:right w:val="none" w:sz="0" w:space="0" w:color="auto"/>
      </w:divBdr>
    </w:div>
    <w:div w:id="1950427455">
      <w:bodyDiv w:val="1"/>
      <w:marLeft w:val="0"/>
      <w:marRight w:val="0"/>
      <w:marTop w:val="0"/>
      <w:marBottom w:val="0"/>
      <w:divBdr>
        <w:top w:val="none" w:sz="0" w:space="0" w:color="auto"/>
        <w:left w:val="none" w:sz="0" w:space="0" w:color="auto"/>
        <w:bottom w:val="none" w:sz="0" w:space="0" w:color="auto"/>
        <w:right w:val="none" w:sz="0" w:space="0" w:color="auto"/>
      </w:divBdr>
    </w:div>
    <w:div w:id="1966427940">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 w:id="1978563288">
      <w:bodyDiv w:val="1"/>
      <w:marLeft w:val="0"/>
      <w:marRight w:val="0"/>
      <w:marTop w:val="0"/>
      <w:marBottom w:val="0"/>
      <w:divBdr>
        <w:top w:val="none" w:sz="0" w:space="0" w:color="auto"/>
        <w:left w:val="none" w:sz="0" w:space="0" w:color="auto"/>
        <w:bottom w:val="none" w:sz="0" w:space="0" w:color="auto"/>
        <w:right w:val="none" w:sz="0" w:space="0" w:color="auto"/>
      </w:divBdr>
    </w:div>
    <w:div w:id="1992906965">
      <w:bodyDiv w:val="1"/>
      <w:marLeft w:val="0"/>
      <w:marRight w:val="0"/>
      <w:marTop w:val="0"/>
      <w:marBottom w:val="0"/>
      <w:divBdr>
        <w:top w:val="none" w:sz="0" w:space="0" w:color="auto"/>
        <w:left w:val="none" w:sz="0" w:space="0" w:color="auto"/>
        <w:bottom w:val="none" w:sz="0" w:space="0" w:color="auto"/>
        <w:right w:val="none" w:sz="0" w:space="0" w:color="auto"/>
      </w:divBdr>
    </w:div>
    <w:div w:id="1997145871">
      <w:bodyDiv w:val="1"/>
      <w:marLeft w:val="0"/>
      <w:marRight w:val="0"/>
      <w:marTop w:val="0"/>
      <w:marBottom w:val="0"/>
      <w:divBdr>
        <w:top w:val="none" w:sz="0" w:space="0" w:color="auto"/>
        <w:left w:val="none" w:sz="0" w:space="0" w:color="auto"/>
        <w:bottom w:val="none" w:sz="0" w:space="0" w:color="auto"/>
        <w:right w:val="none" w:sz="0" w:space="0" w:color="auto"/>
      </w:divBdr>
    </w:div>
    <w:div w:id="2003926663">
      <w:bodyDiv w:val="1"/>
      <w:marLeft w:val="0"/>
      <w:marRight w:val="0"/>
      <w:marTop w:val="0"/>
      <w:marBottom w:val="0"/>
      <w:divBdr>
        <w:top w:val="none" w:sz="0" w:space="0" w:color="auto"/>
        <w:left w:val="none" w:sz="0" w:space="0" w:color="auto"/>
        <w:bottom w:val="none" w:sz="0" w:space="0" w:color="auto"/>
        <w:right w:val="none" w:sz="0" w:space="0" w:color="auto"/>
      </w:divBdr>
    </w:div>
    <w:div w:id="2011637394">
      <w:bodyDiv w:val="1"/>
      <w:marLeft w:val="0"/>
      <w:marRight w:val="0"/>
      <w:marTop w:val="0"/>
      <w:marBottom w:val="0"/>
      <w:divBdr>
        <w:top w:val="none" w:sz="0" w:space="0" w:color="auto"/>
        <w:left w:val="none" w:sz="0" w:space="0" w:color="auto"/>
        <w:bottom w:val="none" w:sz="0" w:space="0" w:color="auto"/>
        <w:right w:val="none" w:sz="0" w:space="0" w:color="auto"/>
      </w:divBdr>
    </w:div>
    <w:div w:id="2019963175">
      <w:bodyDiv w:val="1"/>
      <w:marLeft w:val="0"/>
      <w:marRight w:val="0"/>
      <w:marTop w:val="0"/>
      <w:marBottom w:val="0"/>
      <w:divBdr>
        <w:top w:val="none" w:sz="0" w:space="0" w:color="auto"/>
        <w:left w:val="none" w:sz="0" w:space="0" w:color="auto"/>
        <w:bottom w:val="none" w:sz="0" w:space="0" w:color="auto"/>
        <w:right w:val="none" w:sz="0" w:space="0" w:color="auto"/>
      </w:divBdr>
    </w:div>
    <w:div w:id="2035425784">
      <w:bodyDiv w:val="1"/>
      <w:marLeft w:val="0"/>
      <w:marRight w:val="0"/>
      <w:marTop w:val="0"/>
      <w:marBottom w:val="0"/>
      <w:divBdr>
        <w:top w:val="none" w:sz="0" w:space="0" w:color="auto"/>
        <w:left w:val="none" w:sz="0" w:space="0" w:color="auto"/>
        <w:bottom w:val="none" w:sz="0" w:space="0" w:color="auto"/>
        <w:right w:val="none" w:sz="0" w:space="0" w:color="auto"/>
      </w:divBdr>
    </w:div>
    <w:div w:id="2040931441">
      <w:bodyDiv w:val="1"/>
      <w:marLeft w:val="0"/>
      <w:marRight w:val="0"/>
      <w:marTop w:val="0"/>
      <w:marBottom w:val="0"/>
      <w:divBdr>
        <w:top w:val="none" w:sz="0" w:space="0" w:color="auto"/>
        <w:left w:val="none" w:sz="0" w:space="0" w:color="auto"/>
        <w:bottom w:val="none" w:sz="0" w:space="0" w:color="auto"/>
        <w:right w:val="none" w:sz="0" w:space="0" w:color="auto"/>
      </w:divBdr>
    </w:div>
    <w:div w:id="2042126412">
      <w:bodyDiv w:val="1"/>
      <w:marLeft w:val="0"/>
      <w:marRight w:val="0"/>
      <w:marTop w:val="0"/>
      <w:marBottom w:val="0"/>
      <w:divBdr>
        <w:top w:val="none" w:sz="0" w:space="0" w:color="auto"/>
        <w:left w:val="none" w:sz="0" w:space="0" w:color="auto"/>
        <w:bottom w:val="none" w:sz="0" w:space="0" w:color="auto"/>
        <w:right w:val="none" w:sz="0" w:space="0" w:color="auto"/>
      </w:divBdr>
    </w:div>
    <w:div w:id="2057313518">
      <w:bodyDiv w:val="1"/>
      <w:marLeft w:val="0"/>
      <w:marRight w:val="0"/>
      <w:marTop w:val="0"/>
      <w:marBottom w:val="0"/>
      <w:divBdr>
        <w:top w:val="none" w:sz="0" w:space="0" w:color="auto"/>
        <w:left w:val="none" w:sz="0" w:space="0" w:color="auto"/>
        <w:bottom w:val="none" w:sz="0" w:space="0" w:color="auto"/>
        <w:right w:val="none" w:sz="0" w:space="0" w:color="auto"/>
      </w:divBdr>
    </w:div>
    <w:div w:id="2100716293">
      <w:bodyDiv w:val="1"/>
      <w:marLeft w:val="0"/>
      <w:marRight w:val="0"/>
      <w:marTop w:val="0"/>
      <w:marBottom w:val="0"/>
      <w:divBdr>
        <w:top w:val="none" w:sz="0" w:space="0" w:color="auto"/>
        <w:left w:val="none" w:sz="0" w:space="0" w:color="auto"/>
        <w:bottom w:val="none" w:sz="0" w:space="0" w:color="auto"/>
        <w:right w:val="none" w:sz="0" w:space="0" w:color="auto"/>
      </w:divBdr>
    </w:div>
    <w:div w:id="2114471035">
      <w:bodyDiv w:val="1"/>
      <w:marLeft w:val="0"/>
      <w:marRight w:val="0"/>
      <w:marTop w:val="0"/>
      <w:marBottom w:val="0"/>
      <w:divBdr>
        <w:top w:val="none" w:sz="0" w:space="0" w:color="auto"/>
        <w:left w:val="none" w:sz="0" w:space="0" w:color="auto"/>
        <w:bottom w:val="none" w:sz="0" w:space="0" w:color="auto"/>
        <w:right w:val="none" w:sz="0" w:space="0" w:color="auto"/>
      </w:divBdr>
    </w:div>
    <w:div w:id="2129624356">
      <w:bodyDiv w:val="1"/>
      <w:marLeft w:val="0"/>
      <w:marRight w:val="0"/>
      <w:marTop w:val="0"/>
      <w:marBottom w:val="0"/>
      <w:divBdr>
        <w:top w:val="none" w:sz="0" w:space="0" w:color="auto"/>
        <w:left w:val="none" w:sz="0" w:space="0" w:color="auto"/>
        <w:bottom w:val="none" w:sz="0" w:space="0" w:color="auto"/>
        <w:right w:val="none" w:sz="0" w:space="0" w:color="auto"/>
      </w:divBdr>
    </w:div>
    <w:div w:id="2137526006">
      <w:bodyDiv w:val="1"/>
      <w:marLeft w:val="0"/>
      <w:marRight w:val="0"/>
      <w:marTop w:val="0"/>
      <w:marBottom w:val="0"/>
      <w:divBdr>
        <w:top w:val="none" w:sz="0" w:space="0" w:color="auto"/>
        <w:left w:val="none" w:sz="0" w:space="0" w:color="auto"/>
        <w:bottom w:val="none" w:sz="0" w:space="0" w:color="auto"/>
        <w:right w:val="none" w:sz="0" w:space="0" w:color="auto"/>
      </w:divBdr>
    </w:div>
    <w:div w:id="2146459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WillsDocuments\sportsci\2022\ECSSsport.pdf" TargetMode="External"/><Relationship Id="rId18" Type="http://schemas.openxmlformats.org/officeDocument/2006/relationships/footer" Target="footer2.xml"/><Relationship Id="rId26" Type="http://schemas.openxmlformats.org/officeDocument/2006/relationships/hyperlink" Target="https://sport-science.org/index.php/congress/ecss-sevilla-2022" TargetMode="External"/><Relationship Id="rId39" Type="http://schemas.openxmlformats.org/officeDocument/2006/relationships/hyperlink" Target="file:///D:\Will's%20Documents\sportsci\copyright.html" TargetMode="External"/><Relationship Id="rId21" Type="http://schemas.openxmlformats.org/officeDocument/2006/relationships/hyperlink" Target="file:///C:\Users\e5104725\AppData\Roaming\Microsoft\2021\NHSTmisuse.htm" TargetMode="External"/><Relationship Id="rId34" Type="http://schemas.openxmlformats.org/officeDocument/2006/relationships/hyperlink" Target="http://www.anasta.de/myNLTs/TRACKING/ECSS/link.php?click=1303-1-165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mailto:william.hopkins@vu.edu.au;%20Hans-Peter.Wiesinger@plus.ac.at?subject=ECSS2022%20repor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file:///C:\Users\e5104725\AppData\Roaming\Microsoft\2020\MBDtests.htm" TargetMode="External"/><Relationship Id="rId32" Type="http://schemas.openxmlformats.org/officeDocument/2006/relationships/hyperlink" Target="http://www.anasta.de/myNLTs/TRACKING/ECSS/link.php?click=1303-1-1659" TargetMode="Externa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file:///C:\Users\e5104725\AppData\Roaming\Microsoft\Word\sampling.htm" TargetMode="External"/><Relationship Id="rId28" Type="http://schemas.openxmlformats.org/officeDocument/2006/relationships/hyperlink" Target="https://www.ecss.mobi/DATA/CONGRESSES/SEVILLA_2022/DOCUMENTS/BOA_WEB.pdf" TargetMode="External"/><Relationship Id="rId36" Type="http://schemas.openxmlformats.org/officeDocument/2006/relationships/hyperlink" Target="http://www.anasta.de/myNLTs/TRACKING/ECSS/link.php?click=1303-1-1661&amp;myTitleShort=SAT-Tennis" TargetMode="External"/><Relationship Id="rId10" Type="http://schemas.openxmlformats.org/officeDocument/2006/relationships/hyperlink" Target="http://sportsci.org/2022/" TargetMode="External"/><Relationship Id="rId19" Type="http://schemas.openxmlformats.org/officeDocument/2006/relationships/header" Target="header3.xml"/><Relationship Id="rId31" Type="http://schemas.openxmlformats.org/officeDocument/2006/relationships/hyperlink" Target="https://www.ecss.mobi/DATA/CONGRESSES/SEVILLA_2022/DOCUMENTS/BOA_WEB.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C:\WillsDocuments\sportsci\2022\ECSSsport.docx" TargetMode="External"/><Relationship Id="rId22" Type="http://schemas.openxmlformats.org/officeDocument/2006/relationships/hyperlink" Target="file:///C:\Users\e5104725\AppData\Roaming\Microsoft\2021\SamplingPaper.htm" TargetMode="External"/><Relationship Id="rId27" Type="http://schemas.openxmlformats.org/officeDocument/2006/relationships/hyperlink" Target="https://sport-science.org/index.php/submission/search-engine" TargetMode="External"/><Relationship Id="rId30" Type="http://schemas.openxmlformats.org/officeDocument/2006/relationships/hyperlink" Target="https://sport-science.org/index.php/submission/search-engine" TargetMode="External"/><Relationship Id="rId35" Type="http://schemas.openxmlformats.org/officeDocument/2006/relationships/hyperlink" Target="http://www.anasta.de/myNLTs/TRACKING/ECSS/link.php?click=1303-1-1658" TargetMode="External"/><Relationship Id="rId8" Type="http://schemas.openxmlformats.org/officeDocument/2006/relationships/hyperlink" Target="http://sportsci.org/" TargetMode="External"/><Relationship Id="rId3" Type="http://schemas.openxmlformats.org/officeDocument/2006/relationships/styles" Target="styles.xml"/><Relationship Id="rId12" Type="http://schemas.openxmlformats.org/officeDocument/2006/relationships/hyperlink" Target="mailto:william.hopkins@vu.edu.au;%20Hans-Peter.Wiesinger@plus.ac.at?subject=ECSS2022%20report" TargetMode="External"/><Relationship Id="rId17" Type="http://schemas.openxmlformats.org/officeDocument/2006/relationships/footer" Target="footer1.xml"/><Relationship Id="rId25" Type="http://schemas.openxmlformats.org/officeDocument/2006/relationships/hyperlink" Target="https://sport-science.org/index.php/submission/scientific-programme" TargetMode="External"/><Relationship Id="rId33" Type="http://schemas.openxmlformats.org/officeDocument/2006/relationships/hyperlink" Target="http://www.anasta.de/myNLTs/TRACKING/ECSS/link.php?click=1303-1-1655" TargetMode="External"/><Relationship Id="rId38"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BABA7-6594-4D67-A71C-F030F7AAB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48095</TotalTime>
  <Pages>17</Pages>
  <Words>11076</Words>
  <Characters>65351</Characters>
  <Application>Microsoft Office Word</Application>
  <DocSecurity>0</DocSecurity>
  <Lines>1867</Lines>
  <Paragraphs>371</Paragraphs>
  <ScaleCrop>false</ScaleCrop>
  <HeadingPairs>
    <vt:vector size="2" baseType="variant">
      <vt:variant>
        <vt:lpstr>Title</vt:lpstr>
      </vt:variant>
      <vt:variant>
        <vt:i4>1</vt:i4>
      </vt:variant>
    </vt:vector>
  </HeadingPairs>
  <TitlesOfParts>
    <vt:vector size="1" baseType="lpstr">
      <vt:lpstr>ECSS 2020 conference report</vt:lpstr>
    </vt:vector>
  </TitlesOfParts>
  <Company>AUT University</Company>
  <LinksUpToDate>false</LinksUpToDate>
  <CharactersWithSpaces>76056</CharactersWithSpaces>
  <SharedDoc>false</SharedDoc>
  <HLinks>
    <vt:vector size="258" baseType="variant">
      <vt:variant>
        <vt:i4>4063326</vt:i4>
      </vt:variant>
      <vt:variant>
        <vt:i4>150</vt:i4>
      </vt:variant>
      <vt:variant>
        <vt:i4>0</vt:i4>
      </vt:variant>
      <vt:variant>
        <vt:i4>5</vt:i4>
      </vt:variant>
      <vt:variant>
        <vt:lpwstr>C:\Documents and Settings\whopkins\Application Data\Microsoft\copyright.html</vt:lpwstr>
      </vt:variant>
      <vt:variant>
        <vt:lpwstr/>
      </vt:variant>
      <vt:variant>
        <vt:i4>4456459</vt:i4>
      </vt:variant>
      <vt:variant>
        <vt:i4>143</vt:i4>
      </vt:variant>
      <vt:variant>
        <vt:i4>0</vt:i4>
      </vt:variant>
      <vt:variant>
        <vt:i4>5</vt:i4>
      </vt:variant>
      <vt:variant>
        <vt:lpwstr/>
      </vt:variant>
      <vt:variant>
        <vt:lpwstr>_ENREF_5</vt:lpwstr>
      </vt:variant>
      <vt:variant>
        <vt:i4>4325387</vt:i4>
      </vt:variant>
      <vt:variant>
        <vt:i4>137</vt:i4>
      </vt:variant>
      <vt:variant>
        <vt:i4>0</vt:i4>
      </vt:variant>
      <vt:variant>
        <vt:i4>5</vt:i4>
      </vt:variant>
      <vt:variant>
        <vt:lpwstr/>
      </vt:variant>
      <vt:variant>
        <vt:lpwstr>_ENREF_3</vt:lpwstr>
      </vt:variant>
      <vt:variant>
        <vt:i4>4521995</vt:i4>
      </vt:variant>
      <vt:variant>
        <vt:i4>131</vt:i4>
      </vt:variant>
      <vt:variant>
        <vt:i4>0</vt:i4>
      </vt:variant>
      <vt:variant>
        <vt:i4>5</vt:i4>
      </vt:variant>
      <vt:variant>
        <vt:lpwstr/>
      </vt:variant>
      <vt:variant>
        <vt:lpwstr>_ENREF_4</vt:lpwstr>
      </vt:variant>
      <vt:variant>
        <vt:i4>4390923</vt:i4>
      </vt:variant>
      <vt:variant>
        <vt:i4>128</vt:i4>
      </vt:variant>
      <vt:variant>
        <vt:i4>0</vt:i4>
      </vt:variant>
      <vt:variant>
        <vt:i4>5</vt:i4>
      </vt:variant>
      <vt:variant>
        <vt:lpwstr/>
      </vt:variant>
      <vt:variant>
        <vt:lpwstr>_ENREF_2</vt:lpwstr>
      </vt:variant>
      <vt:variant>
        <vt:i4>4653067</vt:i4>
      </vt:variant>
      <vt:variant>
        <vt:i4>122</vt:i4>
      </vt:variant>
      <vt:variant>
        <vt:i4>0</vt:i4>
      </vt:variant>
      <vt:variant>
        <vt:i4>5</vt:i4>
      </vt:variant>
      <vt:variant>
        <vt:lpwstr/>
      </vt:variant>
      <vt:variant>
        <vt:lpwstr>_ENREF_6</vt:lpwstr>
      </vt:variant>
      <vt:variant>
        <vt:i4>4194315</vt:i4>
      </vt:variant>
      <vt:variant>
        <vt:i4>116</vt:i4>
      </vt:variant>
      <vt:variant>
        <vt:i4>0</vt:i4>
      </vt:variant>
      <vt:variant>
        <vt:i4>5</vt:i4>
      </vt:variant>
      <vt:variant>
        <vt:lpwstr/>
      </vt:variant>
      <vt:variant>
        <vt:lpwstr>_ENREF_1</vt:lpwstr>
      </vt:variant>
      <vt:variant>
        <vt:i4>4587531</vt:i4>
      </vt:variant>
      <vt:variant>
        <vt:i4>110</vt:i4>
      </vt:variant>
      <vt:variant>
        <vt:i4>0</vt:i4>
      </vt:variant>
      <vt:variant>
        <vt:i4>5</vt:i4>
      </vt:variant>
      <vt:variant>
        <vt:lpwstr/>
      </vt:variant>
      <vt:variant>
        <vt:lpwstr>_ENREF_7</vt:lpwstr>
      </vt:variant>
      <vt:variant>
        <vt:i4>4390923</vt:i4>
      </vt:variant>
      <vt:variant>
        <vt:i4>104</vt:i4>
      </vt:variant>
      <vt:variant>
        <vt:i4>0</vt:i4>
      </vt:variant>
      <vt:variant>
        <vt:i4>5</vt:i4>
      </vt:variant>
      <vt:variant>
        <vt:lpwstr/>
      </vt:variant>
      <vt:variant>
        <vt:lpwstr>_ENREF_2</vt:lpwstr>
      </vt:variant>
      <vt:variant>
        <vt:i4>1376333</vt:i4>
      </vt:variant>
      <vt:variant>
        <vt:i4>99</vt:i4>
      </vt:variant>
      <vt:variant>
        <vt:i4>0</vt:i4>
      </vt:variant>
      <vt:variant>
        <vt:i4>5</vt:i4>
      </vt:variant>
      <vt:variant>
        <vt:lpwstr>../2009/prostats.htm</vt:lpwstr>
      </vt:variant>
      <vt:variant>
        <vt:lpwstr/>
      </vt:variant>
      <vt:variant>
        <vt:i4>4587540</vt:i4>
      </vt:variant>
      <vt:variant>
        <vt:i4>96</vt:i4>
      </vt:variant>
      <vt:variant>
        <vt:i4>0</vt:i4>
      </vt:variant>
      <vt:variant>
        <vt:i4>5</vt:i4>
      </vt:variant>
      <vt:variant>
        <vt:lpwstr>http://www.ecss-congress.eu/2012/</vt:lpwstr>
      </vt:variant>
      <vt:variant>
        <vt:lpwstr/>
      </vt:variant>
      <vt:variant>
        <vt:i4>7274499</vt:i4>
      </vt:variant>
      <vt:variant>
        <vt:i4>93</vt:i4>
      </vt:variant>
      <vt:variant>
        <vt:i4>0</vt:i4>
      </vt:variant>
      <vt:variant>
        <vt:i4>5</vt:i4>
      </vt:variant>
      <vt:variant>
        <vt:lpwstr>http://www.ecss-congress.eu/2011/index.php?option=com_wrapper&amp;view=wrapper&amp;Itemid=55</vt:lpwstr>
      </vt:variant>
      <vt:variant>
        <vt:lpwstr/>
      </vt:variant>
      <vt:variant>
        <vt:i4>7864382</vt:i4>
      </vt:variant>
      <vt:variant>
        <vt:i4>90</vt:i4>
      </vt:variant>
      <vt:variant>
        <vt:i4>0</vt:i4>
      </vt:variant>
      <vt:variant>
        <vt:i4>5</vt:i4>
      </vt:variant>
      <vt:variant>
        <vt:lpwstr>http://www.ecss.de/asp/2011_LIV/LIV_2011_Book_FinPro.pdf</vt:lpwstr>
      </vt:variant>
      <vt:variant>
        <vt:lpwstr/>
      </vt:variant>
      <vt:variant>
        <vt:i4>4194358</vt:i4>
      </vt:variant>
      <vt:variant>
        <vt:i4>87</vt:i4>
      </vt:variant>
      <vt:variant>
        <vt:i4>0</vt:i4>
      </vt:variant>
      <vt:variant>
        <vt:i4>5</vt:i4>
      </vt:variant>
      <vt:variant>
        <vt:lpwstr>http://www.ecss.mobi/index.php?option=com_content&amp;view=article&amp;id=69&amp;Itemid=72</vt:lpwstr>
      </vt:variant>
      <vt:variant>
        <vt:lpwstr/>
      </vt:variant>
      <vt:variant>
        <vt:i4>3276890</vt:i4>
      </vt:variant>
      <vt:variant>
        <vt:i4>84</vt:i4>
      </vt:variant>
      <vt:variant>
        <vt:i4>0</vt:i4>
      </vt:variant>
      <vt:variant>
        <vt:i4>5</vt:i4>
      </vt:variant>
      <vt:variant>
        <vt:lpwstr>http://www.ecss.mobi/index.php?option=com_wrapper&amp;view=wrapper&amp;Itemid=78</vt:lpwstr>
      </vt:variant>
      <vt:variant>
        <vt:lpwstr/>
      </vt:variant>
      <vt:variant>
        <vt:i4>5701652</vt:i4>
      </vt:variant>
      <vt:variant>
        <vt:i4>81</vt:i4>
      </vt:variant>
      <vt:variant>
        <vt:i4>0</vt:i4>
      </vt:variant>
      <vt:variant>
        <vt:i4>5</vt:i4>
      </vt:variant>
      <vt:variant>
        <vt:lpwstr>https://www.ecss.de/ASP/LOGIN/00MEMBERSLogin.asp</vt:lpwstr>
      </vt:variant>
      <vt:variant>
        <vt:lpwstr/>
      </vt:variant>
      <vt:variant>
        <vt:i4>3080313</vt:i4>
      </vt:variant>
      <vt:variant>
        <vt:i4>78</vt:i4>
      </vt:variant>
      <vt:variant>
        <vt:i4>0</vt:i4>
      </vt:variant>
      <vt:variant>
        <vt:i4>5</vt:i4>
      </vt:variant>
      <vt:variant>
        <vt:lpwstr>wghACSM.htm</vt:lpwstr>
      </vt:variant>
      <vt:variant>
        <vt:lpwstr/>
      </vt:variant>
      <vt:variant>
        <vt:i4>7274499</vt:i4>
      </vt:variant>
      <vt:variant>
        <vt:i4>75</vt:i4>
      </vt:variant>
      <vt:variant>
        <vt:i4>0</vt:i4>
      </vt:variant>
      <vt:variant>
        <vt:i4>5</vt:i4>
      </vt:variant>
      <vt:variant>
        <vt:lpwstr>http://www.ecss-congress.eu/2011/index.php?option=com_wrapper&amp;view=wrapper&amp;Itemid=55</vt:lpwstr>
      </vt:variant>
      <vt:variant>
        <vt:lpwstr/>
      </vt:variant>
      <vt:variant>
        <vt:i4>655377</vt:i4>
      </vt:variant>
      <vt:variant>
        <vt:i4>72</vt:i4>
      </vt:variant>
      <vt:variant>
        <vt:i4>0</vt:i4>
      </vt:variant>
      <vt:variant>
        <vt:i4>5</vt:i4>
      </vt:variant>
      <vt:variant>
        <vt:lpwstr/>
      </vt:variant>
      <vt:variant>
        <vt:lpwstr>core</vt:lpwstr>
      </vt:variant>
      <vt:variant>
        <vt:i4>1376261</vt:i4>
      </vt:variant>
      <vt:variant>
        <vt:i4>69</vt:i4>
      </vt:variant>
      <vt:variant>
        <vt:i4>0</vt:i4>
      </vt:variant>
      <vt:variant>
        <vt:i4>5</vt:i4>
      </vt:variant>
      <vt:variant>
        <vt:lpwstr/>
      </vt:variant>
      <vt:variant>
        <vt:lpwstr>altitude</vt:lpwstr>
      </vt:variant>
      <vt:variant>
        <vt:i4>7471229</vt:i4>
      </vt:variant>
      <vt:variant>
        <vt:i4>66</vt:i4>
      </vt:variant>
      <vt:variant>
        <vt:i4>0</vt:i4>
      </vt:variant>
      <vt:variant>
        <vt:i4>5</vt:i4>
      </vt:variant>
      <vt:variant>
        <vt:lpwstr/>
      </vt:variant>
      <vt:variant>
        <vt:lpwstr>transition</vt:lpwstr>
      </vt:variant>
      <vt:variant>
        <vt:i4>7209065</vt:i4>
      </vt:variant>
      <vt:variant>
        <vt:i4>63</vt:i4>
      </vt:variant>
      <vt:variant>
        <vt:i4>0</vt:i4>
      </vt:variant>
      <vt:variant>
        <vt:i4>5</vt:i4>
      </vt:variant>
      <vt:variant>
        <vt:lpwstr/>
      </vt:variant>
      <vt:variant>
        <vt:lpwstr>infrastructure</vt:lpwstr>
      </vt:variant>
      <vt:variant>
        <vt:i4>6684773</vt:i4>
      </vt:variant>
      <vt:variant>
        <vt:i4>60</vt:i4>
      </vt:variant>
      <vt:variant>
        <vt:i4>0</vt:i4>
      </vt:variant>
      <vt:variant>
        <vt:i4>5</vt:i4>
      </vt:variant>
      <vt:variant>
        <vt:lpwstr/>
      </vt:variant>
      <vt:variant>
        <vt:lpwstr>psychtalent</vt:lpwstr>
      </vt:variant>
      <vt:variant>
        <vt:i4>6357102</vt:i4>
      </vt:variant>
      <vt:variant>
        <vt:i4>57</vt:i4>
      </vt:variant>
      <vt:variant>
        <vt:i4>0</vt:i4>
      </vt:variant>
      <vt:variant>
        <vt:i4>5</vt:i4>
      </vt:variant>
      <vt:variant>
        <vt:lpwstr/>
      </vt:variant>
      <vt:variant>
        <vt:lpwstr>NAC</vt:lpwstr>
      </vt:variant>
      <vt:variant>
        <vt:i4>7274601</vt:i4>
      </vt:variant>
      <vt:variant>
        <vt:i4>54</vt:i4>
      </vt:variant>
      <vt:variant>
        <vt:i4>0</vt:i4>
      </vt:variant>
      <vt:variant>
        <vt:i4>5</vt:i4>
      </vt:variant>
      <vt:variant>
        <vt:lpwstr/>
      </vt:variant>
      <vt:variant>
        <vt:lpwstr>cranks</vt:lpwstr>
      </vt:variant>
      <vt:variant>
        <vt:i4>589832</vt:i4>
      </vt:variant>
      <vt:variant>
        <vt:i4>51</vt:i4>
      </vt:variant>
      <vt:variant>
        <vt:i4>0</vt:i4>
      </vt:variant>
      <vt:variant>
        <vt:i4>5</vt:i4>
      </vt:variant>
      <vt:variant>
        <vt:lpwstr/>
      </vt:variant>
      <vt:variant>
        <vt:lpwstr>carboninsole</vt:lpwstr>
      </vt:variant>
      <vt:variant>
        <vt:i4>131077</vt:i4>
      </vt:variant>
      <vt:variant>
        <vt:i4>48</vt:i4>
      </vt:variant>
      <vt:variant>
        <vt:i4>0</vt:i4>
      </vt:variant>
      <vt:variant>
        <vt:i4>5</vt:i4>
      </vt:variant>
      <vt:variant>
        <vt:lpwstr/>
      </vt:variant>
      <vt:variant>
        <vt:lpwstr>shoestiffness</vt:lpwstr>
      </vt:variant>
      <vt:variant>
        <vt:i4>4587583</vt:i4>
      </vt:variant>
      <vt:variant>
        <vt:i4>45</vt:i4>
      </vt:variant>
      <vt:variant>
        <vt:i4>0</vt:i4>
      </vt:variant>
      <vt:variant>
        <vt:i4>5</vt:i4>
      </vt:variant>
      <vt:variant>
        <vt:lpwstr>http://www.ecss.mobi/index.php?option=com_content&amp;view=article&amp;id=284:congress2011debriefing&amp;catid=56:media-releases&amp;Itemid=118</vt:lpwstr>
      </vt:variant>
      <vt:variant>
        <vt:lpwstr/>
      </vt:variant>
      <vt:variant>
        <vt:i4>4456471</vt:i4>
      </vt:variant>
      <vt:variant>
        <vt:i4>42</vt:i4>
      </vt:variant>
      <vt:variant>
        <vt:i4>0</vt:i4>
      </vt:variant>
      <vt:variant>
        <vt:i4>5</vt:i4>
      </vt:variant>
      <vt:variant>
        <vt:lpwstr>http://www.ecss-congress.eu/</vt:lpwstr>
      </vt:variant>
      <vt:variant>
        <vt:lpwstr/>
      </vt:variant>
      <vt:variant>
        <vt:i4>3145835</vt:i4>
      </vt:variant>
      <vt:variant>
        <vt:i4>39</vt:i4>
      </vt:variant>
      <vt:variant>
        <vt:i4>0</vt:i4>
      </vt:variant>
      <vt:variant>
        <vt:i4>5</vt:i4>
      </vt:variant>
      <vt:variant>
        <vt:lpwstr>wghECSS.doc</vt:lpwstr>
      </vt:variant>
      <vt:variant>
        <vt:lpwstr/>
      </vt:variant>
      <vt:variant>
        <vt:i4>3866751</vt:i4>
      </vt:variant>
      <vt:variant>
        <vt:i4>36</vt:i4>
      </vt:variant>
      <vt:variant>
        <vt:i4>0</vt:i4>
      </vt:variant>
      <vt:variant>
        <vt:i4>5</vt:i4>
      </vt:variant>
      <vt:variant>
        <vt:lpwstr>wghECSS.pdf</vt:lpwstr>
      </vt:variant>
      <vt:variant>
        <vt:lpwstr/>
      </vt:variant>
      <vt:variant>
        <vt:i4>4849738</vt:i4>
      </vt:variant>
      <vt:variant>
        <vt:i4>33</vt:i4>
      </vt:variant>
      <vt:variant>
        <vt:i4>0</vt:i4>
      </vt:variant>
      <vt:variant>
        <vt:i4>5</vt:i4>
      </vt:variant>
      <vt:variant>
        <vt:lpwstr/>
      </vt:variant>
      <vt:variant>
        <vt:lpwstr>_Training_</vt:lpwstr>
      </vt:variant>
      <vt:variant>
        <vt:i4>4194424</vt:i4>
      </vt:variant>
      <vt:variant>
        <vt:i4>30</vt:i4>
      </vt:variant>
      <vt:variant>
        <vt:i4>0</vt:i4>
      </vt:variant>
      <vt:variant>
        <vt:i4>5</vt:i4>
      </vt:variant>
      <vt:variant>
        <vt:lpwstr/>
      </vt:variant>
      <vt:variant>
        <vt:lpwstr>_Talent_Identification_and</vt:lpwstr>
      </vt:variant>
      <vt:variant>
        <vt:i4>262179</vt:i4>
      </vt:variant>
      <vt:variant>
        <vt:i4>27</vt:i4>
      </vt:variant>
      <vt:variant>
        <vt:i4>0</vt:i4>
      </vt:variant>
      <vt:variant>
        <vt:i4>5</vt:i4>
      </vt:variant>
      <vt:variant>
        <vt:lpwstr/>
      </vt:variant>
      <vt:variant>
        <vt:lpwstr>_Performance_and_Game</vt:lpwstr>
      </vt:variant>
      <vt:variant>
        <vt:i4>5898273</vt:i4>
      </vt:variant>
      <vt:variant>
        <vt:i4>24</vt:i4>
      </vt:variant>
      <vt:variant>
        <vt:i4>0</vt:i4>
      </vt:variant>
      <vt:variant>
        <vt:i4>5</vt:i4>
      </vt:variant>
      <vt:variant>
        <vt:lpwstr/>
      </vt:variant>
      <vt:variant>
        <vt:lpwstr>_Tests,_Technology_and</vt:lpwstr>
      </vt:variant>
      <vt:variant>
        <vt:i4>7602243</vt:i4>
      </vt:variant>
      <vt:variant>
        <vt:i4>21</vt:i4>
      </vt:variant>
      <vt:variant>
        <vt:i4>0</vt:i4>
      </vt:variant>
      <vt:variant>
        <vt:i4>5</vt:i4>
      </vt:variant>
      <vt:variant>
        <vt:lpwstr/>
      </vt:variant>
      <vt:variant>
        <vt:lpwstr>_Nutrition_</vt:lpwstr>
      </vt:variant>
      <vt:variant>
        <vt:i4>6422624</vt:i4>
      </vt:variant>
      <vt:variant>
        <vt:i4>18</vt:i4>
      </vt:variant>
      <vt:variant>
        <vt:i4>0</vt:i4>
      </vt:variant>
      <vt:variant>
        <vt:i4>5</vt:i4>
      </vt:variant>
      <vt:variant>
        <vt:lpwstr/>
      </vt:variant>
      <vt:variant>
        <vt:lpwstr>_Acute_Effects</vt:lpwstr>
      </vt:variant>
      <vt:variant>
        <vt:i4>6684773</vt:i4>
      </vt:variant>
      <vt:variant>
        <vt:i4>15</vt:i4>
      </vt:variant>
      <vt:variant>
        <vt:i4>0</vt:i4>
      </vt:variant>
      <vt:variant>
        <vt:i4>5</vt:i4>
      </vt:variant>
      <vt:variant>
        <vt:lpwstr/>
      </vt:variant>
      <vt:variant>
        <vt:lpwstr>psychtalent</vt:lpwstr>
      </vt:variant>
      <vt:variant>
        <vt:i4>6553718</vt:i4>
      </vt:variant>
      <vt:variant>
        <vt:i4>12</vt:i4>
      </vt:variant>
      <vt:variant>
        <vt:i4>0</vt:i4>
      </vt:variant>
      <vt:variant>
        <vt:i4>5</vt:i4>
      </vt:variant>
      <vt:variant>
        <vt:lpwstr/>
      </vt:variant>
      <vt:variant>
        <vt:lpwstr>insole</vt:lpwstr>
      </vt:variant>
      <vt:variant>
        <vt:i4>262155</vt:i4>
      </vt:variant>
      <vt:variant>
        <vt:i4>9</vt:i4>
      </vt:variant>
      <vt:variant>
        <vt:i4>0</vt:i4>
      </vt:variant>
      <vt:variant>
        <vt:i4>5</vt:i4>
      </vt:variant>
      <vt:variant>
        <vt:lpwstr/>
      </vt:variant>
      <vt:variant>
        <vt:lpwstr>SigmundLoland</vt:lpwstr>
      </vt:variant>
      <vt:variant>
        <vt:i4>1704034</vt:i4>
      </vt:variant>
      <vt:variant>
        <vt:i4>6</vt:i4>
      </vt:variant>
      <vt:variant>
        <vt:i4>0</vt:i4>
      </vt:variant>
      <vt:variant>
        <vt:i4>5</vt:i4>
      </vt:variant>
      <vt:variant>
        <vt:lpwstr>mailto:will@clear.net.nz?subject=ECSS%20Conference%20Report</vt:lpwstr>
      </vt:variant>
      <vt:variant>
        <vt:lpwstr/>
      </vt:variant>
      <vt:variant>
        <vt:i4>5373978</vt:i4>
      </vt:variant>
      <vt:variant>
        <vt:i4>3</vt:i4>
      </vt:variant>
      <vt:variant>
        <vt:i4>0</vt:i4>
      </vt:variant>
      <vt:variant>
        <vt:i4>5</vt:i4>
      </vt:variant>
      <vt:variant>
        <vt:lpwstr>http://sportsci.org/2011</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 2020 conference report</dc:title>
  <dc:subject/>
  <dc:creator>Will Hopkins</dc:creator>
  <cp:keywords/>
  <dc:description/>
  <cp:lastModifiedBy>Will</cp:lastModifiedBy>
  <cp:revision>8</cp:revision>
  <cp:lastPrinted>2009-05-18T06:40:00Z</cp:lastPrinted>
  <dcterms:created xsi:type="dcterms:W3CDTF">2021-09-09T22:03:00Z</dcterms:created>
  <dcterms:modified xsi:type="dcterms:W3CDTF">2022-09-13T00:39:00Z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7b5bc8-4a79-44ba-b8ca-7bdfc58e533a_Enabled">
    <vt:lpwstr>true</vt:lpwstr>
  </property>
  <property fmtid="{D5CDD505-2E9C-101B-9397-08002B2CF9AE}" pid="3" name="MSIP_Label_6e7b5bc8-4a79-44ba-b8ca-7bdfc58e533a_SetDate">
    <vt:lpwstr>2020-10-28T19:25:08Z</vt:lpwstr>
  </property>
  <property fmtid="{D5CDD505-2E9C-101B-9397-08002B2CF9AE}" pid="4" name="MSIP_Label_6e7b5bc8-4a79-44ba-b8ca-7bdfc58e533a_Method">
    <vt:lpwstr>Privileged</vt:lpwstr>
  </property>
  <property fmtid="{D5CDD505-2E9C-101B-9397-08002B2CF9AE}" pid="5" name="MSIP_Label_6e7b5bc8-4a79-44ba-b8ca-7bdfc58e533a_Name">
    <vt:lpwstr>Public</vt:lpwstr>
  </property>
  <property fmtid="{D5CDD505-2E9C-101B-9397-08002B2CF9AE}" pid="6" name="MSIP_Label_6e7b5bc8-4a79-44ba-b8ca-7bdfc58e533a_SiteId">
    <vt:lpwstr>d51ba343-9258-4ea6-9907-426d8c84ec12</vt:lpwstr>
  </property>
  <property fmtid="{D5CDD505-2E9C-101B-9397-08002B2CF9AE}" pid="7" name="MSIP_Label_6e7b5bc8-4a79-44ba-b8ca-7bdfc58e533a_ActionId">
    <vt:lpwstr>6f711dc1-6fee-4204-95e2-b7b3b2280b34</vt:lpwstr>
  </property>
  <property fmtid="{D5CDD505-2E9C-101B-9397-08002B2CF9AE}" pid="8" name="MSIP_Label_6e7b5bc8-4a79-44ba-b8ca-7bdfc58e533a_ContentBits">
    <vt:lpwstr>0</vt:lpwstr>
  </property>
</Properties>
</file>